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3457"/>
        <w:bidiVisual/>
        <w:tblW w:w="0" w:type="auto"/>
        <w:tblBorders>
          <w:left w:val="single" w:sz="4" w:space="0" w:color="auto"/>
        </w:tblBorders>
        <w:tblLook w:val="04A0" w:firstRow="1" w:lastRow="0" w:firstColumn="1" w:lastColumn="0" w:noHBand="0" w:noVBand="1"/>
      </w:tblPr>
      <w:tblGrid>
        <w:gridCol w:w="8252"/>
      </w:tblGrid>
      <w:tr w:rsidR="003113EF" w14:paraId="27E2BAE3" w14:textId="77777777" w:rsidTr="00F61732">
        <w:trPr>
          <w:trHeight w:val="450"/>
        </w:trPr>
        <w:tc>
          <w:tcPr>
            <w:tcW w:w="8528" w:type="dxa"/>
            <w:tcBorders>
              <w:left w:val="single" w:sz="48" w:space="0" w:color="2F5496"/>
            </w:tcBorders>
            <w:shd w:val="clear" w:color="auto" w:fill="auto"/>
            <w:vAlign w:val="center"/>
          </w:tcPr>
          <w:p w14:paraId="7751A1FF" w14:textId="77777777" w:rsidR="003113EF" w:rsidRPr="00D668A2" w:rsidRDefault="003113EF" w:rsidP="00364FE9">
            <w:pPr>
              <w:pStyle w:val="Subtitle"/>
              <w:numPr>
                <w:ilvl w:val="0"/>
                <w:numId w:val="0"/>
              </w:numPr>
              <w:ind w:left="48"/>
              <w:jc w:val="left"/>
              <w:rPr>
                <w:rFonts w:cs="B Mitra"/>
                <w:b/>
                <w:bCs/>
                <w:sz w:val="24"/>
                <w:szCs w:val="24"/>
                <w:rtl/>
                <w:lang w:bidi="fa-IR"/>
              </w:rPr>
            </w:pPr>
            <w:bookmarkStart w:id="0" w:name="_GoBack"/>
            <w:bookmarkEnd w:id="0"/>
            <w:r w:rsidRPr="00D668A2">
              <w:rPr>
                <w:rFonts w:cs="B Mitra" w:hint="cs"/>
                <w:b/>
                <w:bCs/>
                <w:sz w:val="24"/>
                <w:szCs w:val="24"/>
                <w:rtl/>
                <w:lang w:bidi="fa-IR"/>
              </w:rPr>
              <w:t>نظام مهندسی و استاندارد تولید و توسعه نرم‌افزار ( نماتن )</w:t>
            </w:r>
          </w:p>
          <w:p w14:paraId="11C0AE13" w14:textId="77777777" w:rsidR="003113EF" w:rsidRPr="00D668A2" w:rsidRDefault="003113EF" w:rsidP="00364FE9">
            <w:pPr>
              <w:pStyle w:val="Subtitle"/>
              <w:numPr>
                <w:ilvl w:val="0"/>
                <w:numId w:val="0"/>
              </w:numPr>
              <w:ind w:left="1583" w:hanging="360"/>
              <w:jc w:val="left"/>
              <w:rPr>
                <w:rFonts w:cs="B Mitra"/>
                <w:b/>
                <w:bCs/>
                <w:sz w:val="24"/>
                <w:szCs w:val="24"/>
                <w:rtl/>
                <w:lang w:bidi="fa-IR"/>
              </w:rPr>
            </w:pPr>
          </w:p>
        </w:tc>
      </w:tr>
      <w:tr w:rsidR="003113EF" w14:paraId="3D9A7B38" w14:textId="77777777" w:rsidTr="00364FE9">
        <w:tc>
          <w:tcPr>
            <w:tcW w:w="8528" w:type="dxa"/>
            <w:tcBorders>
              <w:left w:val="single" w:sz="48" w:space="0" w:color="2F5496"/>
            </w:tcBorders>
            <w:shd w:val="clear" w:color="auto" w:fill="auto"/>
            <w:vAlign w:val="center"/>
          </w:tcPr>
          <w:p w14:paraId="5B11463B" w14:textId="77777777" w:rsidR="00253D5D" w:rsidRDefault="00253D5D" w:rsidP="00253D5D">
            <w:pPr>
              <w:pStyle w:val="Title"/>
              <w:jc w:val="left"/>
              <w:rPr>
                <w:rFonts w:cs="B Mitra"/>
                <w:sz w:val="144"/>
                <w:szCs w:val="144"/>
                <w:rtl/>
                <w:lang w:bidi="fa-IR"/>
              </w:rPr>
            </w:pPr>
            <w:r w:rsidRPr="00253D5D">
              <w:rPr>
                <w:rFonts w:cs="B Mitra" w:hint="cs"/>
                <w:sz w:val="96"/>
                <w:szCs w:val="96"/>
                <w:rtl/>
                <w:lang w:bidi="fa-IR"/>
              </w:rPr>
              <w:t>راهنمای برون‌سپاری</w:t>
            </w:r>
          </w:p>
          <w:p w14:paraId="683E6AF7" w14:textId="40C02A23" w:rsidR="00253D5D" w:rsidRPr="00253D5D" w:rsidRDefault="00253D5D" w:rsidP="00253D5D">
            <w:pPr>
              <w:pStyle w:val="Title"/>
              <w:jc w:val="left"/>
              <w:rPr>
                <w:rFonts w:cs="B Mitra"/>
                <w:sz w:val="144"/>
                <w:szCs w:val="144"/>
                <w:rtl/>
                <w:lang w:bidi="fa-IR"/>
              </w:rPr>
            </w:pPr>
            <w:r w:rsidRPr="00253D5D">
              <w:rPr>
                <w:rFonts w:cs="B Mitra" w:hint="cs"/>
                <w:sz w:val="56"/>
                <w:szCs w:val="56"/>
                <w:rtl/>
                <w:lang w:bidi="fa-IR"/>
              </w:rPr>
              <w:t>پروژه‌های نرم‌افزاری و مشاوره‌ای</w:t>
            </w:r>
          </w:p>
        </w:tc>
      </w:tr>
    </w:tbl>
    <w:p w14:paraId="6A75E5FD" w14:textId="355FF6D7" w:rsidR="00185002" w:rsidRDefault="001C32A6" w:rsidP="003113EF">
      <w:pPr>
        <w:pStyle w:val="Title"/>
        <w:jc w:val="right"/>
        <w:rPr>
          <w:rtl/>
        </w:rPr>
      </w:pPr>
      <w:r w:rsidRPr="003113EF">
        <w:rPr>
          <w:rFonts w:cs="B Mitra"/>
          <w:sz w:val="28"/>
        </w:rPr>
        <w:drawing>
          <wp:inline distT="0" distB="0" distL="0" distR="0" wp14:anchorId="268772CC" wp14:editId="34FEFDEB">
            <wp:extent cx="1463040" cy="1013460"/>
            <wp:effectExtent l="0" t="0" r="0" b="0"/>
            <wp:docPr id="1" name="Picture 22" descr="C:\Users\user\OneDriv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48050229" w14:textId="77777777" w:rsidR="00185002" w:rsidRPr="00185002" w:rsidRDefault="00185002" w:rsidP="00185002">
      <w:pPr>
        <w:rPr>
          <w:rtl/>
        </w:rPr>
      </w:pPr>
    </w:p>
    <w:p w14:paraId="0330C447" w14:textId="77777777" w:rsidR="00185002" w:rsidRPr="00185002" w:rsidRDefault="00185002" w:rsidP="00185002">
      <w:pPr>
        <w:rPr>
          <w:rtl/>
        </w:rPr>
      </w:pPr>
    </w:p>
    <w:p w14:paraId="00E6820F" w14:textId="77777777" w:rsidR="00185002" w:rsidRPr="00185002" w:rsidRDefault="00185002" w:rsidP="000046AD">
      <w:pPr>
        <w:bidi/>
        <w:rPr>
          <w:rtl/>
        </w:rPr>
      </w:pPr>
    </w:p>
    <w:p w14:paraId="261817A6" w14:textId="77777777" w:rsidR="00185002" w:rsidRPr="00185002" w:rsidRDefault="00185002" w:rsidP="000046AD">
      <w:pPr>
        <w:bidi/>
        <w:rPr>
          <w:rtl/>
        </w:rPr>
      </w:pPr>
    </w:p>
    <w:p w14:paraId="05500D80" w14:textId="77777777" w:rsidR="00185002" w:rsidRPr="00185002" w:rsidRDefault="00185002" w:rsidP="000046AD">
      <w:pPr>
        <w:bidi/>
        <w:rPr>
          <w:rtl/>
        </w:rPr>
      </w:pPr>
    </w:p>
    <w:p w14:paraId="6B2291CB" w14:textId="77777777" w:rsidR="00185002" w:rsidRPr="00185002" w:rsidRDefault="00185002" w:rsidP="000046AD">
      <w:pPr>
        <w:bidi/>
        <w:rPr>
          <w:rtl/>
        </w:rPr>
      </w:pPr>
    </w:p>
    <w:p w14:paraId="28401A56" w14:textId="77777777" w:rsidR="00185002" w:rsidRPr="00185002" w:rsidRDefault="00185002" w:rsidP="000046AD">
      <w:pPr>
        <w:bidi/>
        <w:rPr>
          <w:rtl/>
        </w:rPr>
      </w:pPr>
    </w:p>
    <w:p w14:paraId="3E3F2198" w14:textId="77777777" w:rsidR="00185002" w:rsidRPr="00185002" w:rsidRDefault="00185002" w:rsidP="000046AD">
      <w:pPr>
        <w:bidi/>
        <w:rPr>
          <w:rtl/>
        </w:rPr>
      </w:pPr>
    </w:p>
    <w:p w14:paraId="16F8A195" w14:textId="77777777" w:rsidR="00185002" w:rsidRPr="00185002" w:rsidRDefault="00185002" w:rsidP="000046AD">
      <w:pPr>
        <w:bidi/>
        <w:rPr>
          <w:rtl/>
        </w:rPr>
      </w:pPr>
    </w:p>
    <w:p w14:paraId="5B5B910B" w14:textId="77777777" w:rsidR="00185002" w:rsidRPr="00185002" w:rsidRDefault="00185002" w:rsidP="000046AD">
      <w:pPr>
        <w:bidi/>
        <w:rPr>
          <w:rtl/>
        </w:rPr>
      </w:pPr>
    </w:p>
    <w:p w14:paraId="62D82A83" w14:textId="77777777" w:rsidR="00185002" w:rsidRPr="00185002" w:rsidRDefault="00185002" w:rsidP="000046AD">
      <w:pPr>
        <w:bidi/>
        <w:rPr>
          <w:rtl/>
        </w:rPr>
      </w:pPr>
    </w:p>
    <w:p w14:paraId="19E3C36D" w14:textId="77777777" w:rsidR="00185002" w:rsidRPr="00185002" w:rsidRDefault="00185002" w:rsidP="000046AD">
      <w:pPr>
        <w:bidi/>
        <w:rPr>
          <w:rtl/>
        </w:rPr>
      </w:pPr>
    </w:p>
    <w:p w14:paraId="51CCEC49" w14:textId="77777777" w:rsidR="00185002" w:rsidRPr="00185002" w:rsidRDefault="00185002" w:rsidP="000046AD">
      <w:pPr>
        <w:bidi/>
        <w:rPr>
          <w:rtl/>
        </w:rPr>
      </w:pPr>
    </w:p>
    <w:p w14:paraId="3D91957F" w14:textId="77777777" w:rsidR="00185002" w:rsidRPr="00185002" w:rsidRDefault="00185002" w:rsidP="000046AD">
      <w:pPr>
        <w:bidi/>
        <w:rPr>
          <w:rtl/>
        </w:rPr>
      </w:pPr>
    </w:p>
    <w:p w14:paraId="1520EEF9" w14:textId="77777777" w:rsidR="00185002" w:rsidRPr="00185002" w:rsidRDefault="00185002" w:rsidP="000046AD">
      <w:pPr>
        <w:bidi/>
        <w:rPr>
          <w:rtl/>
        </w:rPr>
      </w:pPr>
    </w:p>
    <w:p w14:paraId="2B7C8506" w14:textId="77777777" w:rsidR="00185002" w:rsidRPr="00185002" w:rsidRDefault="00185002" w:rsidP="000046AD">
      <w:pPr>
        <w:bidi/>
        <w:rPr>
          <w:rtl/>
        </w:rPr>
      </w:pPr>
    </w:p>
    <w:p w14:paraId="6308045B" w14:textId="77777777" w:rsidR="00185002" w:rsidRPr="00185002" w:rsidRDefault="00185002" w:rsidP="000046AD">
      <w:pPr>
        <w:bidi/>
        <w:rPr>
          <w:rtl/>
        </w:rPr>
      </w:pPr>
    </w:p>
    <w:p w14:paraId="459BF458" w14:textId="77777777" w:rsidR="00185002" w:rsidRPr="00185002" w:rsidRDefault="00185002" w:rsidP="000046AD">
      <w:pPr>
        <w:bidi/>
        <w:rPr>
          <w:rtl/>
        </w:rPr>
      </w:pPr>
    </w:p>
    <w:p w14:paraId="0AF9B348" w14:textId="77777777" w:rsidR="00185002" w:rsidRPr="00185002" w:rsidRDefault="00185002" w:rsidP="000046AD">
      <w:pPr>
        <w:bidi/>
        <w:rPr>
          <w:rtl/>
        </w:rPr>
      </w:pPr>
    </w:p>
    <w:p w14:paraId="285F866F" w14:textId="77777777" w:rsidR="00185002" w:rsidRPr="00185002" w:rsidRDefault="00185002" w:rsidP="000046AD">
      <w:pPr>
        <w:bidi/>
        <w:rPr>
          <w:rtl/>
        </w:rPr>
      </w:pPr>
    </w:p>
    <w:p w14:paraId="73B5096B" w14:textId="77777777" w:rsidR="00185002" w:rsidRPr="00185002" w:rsidRDefault="00185002" w:rsidP="000046AD">
      <w:pPr>
        <w:bidi/>
        <w:rPr>
          <w:rtl/>
        </w:rPr>
      </w:pPr>
    </w:p>
    <w:p w14:paraId="2384808B" w14:textId="77777777" w:rsidR="00185002" w:rsidRPr="00185002" w:rsidRDefault="00185002" w:rsidP="00185002">
      <w:pPr>
        <w:rPr>
          <w:rtl/>
        </w:rPr>
      </w:pPr>
    </w:p>
    <w:tbl>
      <w:tblPr>
        <w:tblpPr w:leftFromText="180" w:rightFromText="180" w:vertAnchor="text" w:horzAnchor="margin" w:tblpY="-50"/>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45"/>
        <w:gridCol w:w="6457"/>
      </w:tblGrid>
      <w:tr w:rsidR="00185002" w:rsidRPr="00E567E7" w14:paraId="37CEFB89" w14:textId="77777777" w:rsidTr="00185002">
        <w:tc>
          <w:tcPr>
            <w:tcW w:w="1846" w:type="dxa"/>
            <w:shd w:val="clear" w:color="auto" w:fill="auto"/>
          </w:tcPr>
          <w:p w14:paraId="2D442AD1" w14:textId="77777777" w:rsidR="00185002" w:rsidRPr="00E567E7" w:rsidRDefault="00185002" w:rsidP="00185002">
            <w:pPr>
              <w:pStyle w:val="TblTxt-R"/>
              <w:jc w:val="left"/>
              <w:rPr>
                <w:rFonts w:cs="B Mitra"/>
                <w:sz w:val="24"/>
                <w:rtl/>
              </w:rPr>
            </w:pPr>
            <w:r w:rsidRPr="00E567E7">
              <w:rPr>
                <w:rFonts w:cs="B Mitra" w:hint="cs"/>
                <w:sz w:val="24"/>
                <w:rtl/>
              </w:rPr>
              <w:t>شناسه سند:</w:t>
            </w:r>
          </w:p>
        </w:tc>
        <w:tc>
          <w:tcPr>
            <w:tcW w:w="6461" w:type="dxa"/>
            <w:shd w:val="clear" w:color="auto" w:fill="auto"/>
          </w:tcPr>
          <w:p w14:paraId="2B2B50FE" w14:textId="1F5D9AD9" w:rsidR="00185002" w:rsidRPr="00E567E7" w:rsidRDefault="00185002" w:rsidP="00185002">
            <w:pPr>
              <w:pStyle w:val="TblTxt-R"/>
              <w:jc w:val="left"/>
              <w:rPr>
                <w:rFonts w:cs="B Mitra"/>
                <w:sz w:val="24"/>
                <w:rtl/>
              </w:rPr>
            </w:pPr>
            <w:r>
              <w:rPr>
                <w:rFonts w:cs="B Mitra"/>
                <w:sz w:val="24"/>
              </w:rPr>
              <w:t>NMT</w:t>
            </w:r>
            <w:r w:rsidR="00934405">
              <w:rPr>
                <w:rFonts w:cs="B Mitra"/>
                <w:sz w:val="24"/>
              </w:rPr>
              <w:t>N</w:t>
            </w:r>
            <w:r>
              <w:rPr>
                <w:rFonts w:cs="B Mitra"/>
                <w:sz w:val="24"/>
              </w:rPr>
              <w:t>.</w:t>
            </w:r>
            <w:r w:rsidR="00934405">
              <w:rPr>
                <w:rFonts w:cs="B Mitra"/>
                <w:sz w:val="24"/>
              </w:rPr>
              <w:t>STD</w:t>
            </w:r>
            <w:r>
              <w:rPr>
                <w:rFonts w:cs="B Mitra"/>
                <w:sz w:val="24"/>
              </w:rPr>
              <w:t>.</w:t>
            </w:r>
            <w:r w:rsidR="00253D5D">
              <w:rPr>
                <w:rFonts w:cs="B Mitra"/>
                <w:sz w:val="24"/>
              </w:rPr>
              <w:t>Guideline</w:t>
            </w:r>
          </w:p>
        </w:tc>
      </w:tr>
      <w:tr w:rsidR="00185002" w:rsidRPr="00E567E7" w14:paraId="612FBA04" w14:textId="77777777" w:rsidTr="00185002">
        <w:tc>
          <w:tcPr>
            <w:tcW w:w="1846" w:type="dxa"/>
            <w:shd w:val="clear" w:color="auto" w:fill="auto"/>
          </w:tcPr>
          <w:p w14:paraId="1A9499C1" w14:textId="77777777" w:rsidR="00185002" w:rsidRPr="00E567E7" w:rsidRDefault="00185002" w:rsidP="00185002">
            <w:pPr>
              <w:pStyle w:val="TblTxt-R"/>
              <w:jc w:val="left"/>
              <w:rPr>
                <w:rFonts w:cs="B Mitra"/>
                <w:sz w:val="24"/>
                <w:rtl/>
              </w:rPr>
            </w:pPr>
            <w:r>
              <w:rPr>
                <w:rFonts w:cs="B Mitra" w:hint="cs"/>
                <w:sz w:val="24"/>
                <w:rtl/>
              </w:rPr>
              <w:t>شماره ویرایش</w:t>
            </w:r>
            <w:r w:rsidRPr="00E567E7">
              <w:rPr>
                <w:rFonts w:cs="B Mitra" w:hint="cs"/>
                <w:sz w:val="24"/>
                <w:rtl/>
              </w:rPr>
              <w:t>:</w:t>
            </w:r>
          </w:p>
        </w:tc>
        <w:tc>
          <w:tcPr>
            <w:tcW w:w="6461" w:type="dxa"/>
            <w:shd w:val="clear" w:color="auto" w:fill="auto"/>
          </w:tcPr>
          <w:p w14:paraId="51DB3291" w14:textId="066BF04F" w:rsidR="00185002" w:rsidRPr="00E567E7" w:rsidRDefault="00934405" w:rsidP="003802FF">
            <w:pPr>
              <w:pStyle w:val="TblTxt-R"/>
              <w:jc w:val="left"/>
              <w:rPr>
                <w:rFonts w:cs="B Mitra"/>
                <w:sz w:val="24"/>
                <w:rtl/>
              </w:rPr>
            </w:pPr>
            <w:r>
              <w:rPr>
                <w:rFonts w:cs="B Mitra" w:hint="cs"/>
                <w:sz w:val="24"/>
                <w:rtl/>
              </w:rPr>
              <w:t>0</w:t>
            </w:r>
          </w:p>
        </w:tc>
      </w:tr>
      <w:tr w:rsidR="00185002" w:rsidRPr="00E567E7" w14:paraId="79DC4816" w14:textId="77777777" w:rsidTr="00185002">
        <w:tc>
          <w:tcPr>
            <w:tcW w:w="1846" w:type="dxa"/>
            <w:shd w:val="clear" w:color="auto" w:fill="auto"/>
          </w:tcPr>
          <w:p w14:paraId="7F002762" w14:textId="77777777" w:rsidR="00185002" w:rsidRPr="00E567E7" w:rsidRDefault="00185002" w:rsidP="00185002">
            <w:pPr>
              <w:pStyle w:val="TblTxt-R"/>
              <w:jc w:val="left"/>
              <w:rPr>
                <w:rFonts w:cs="B Mitra"/>
                <w:sz w:val="24"/>
                <w:rtl/>
              </w:rPr>
            </w:pPr>
            <w:r w:rsidRPr="00E567E7">
              <w:rPr>
                <w:rFonts w:cs="B Mitra" w:hint="cs"/>
                <w:sz w:val="24"/>
                <w:rtl/>
              </w:rPr>
              <w:t>تاریخ آخرین تغییرات:</w:t>
            </w:r>
          </w:p>
        </w:tc>
        <w:tc>
          <w:tcPr>
            <w:tcW w:w="6461" w:type="dxa"/>
            <w:shd w:val="clear" w:color="auto" w:fill="auto"/>
          </w:tcPr>
          <w:p w14:paraId="43F3C513" w14:textId="7CA4FEF4" w:rsidR="00185002" w:rsidRPr="00E567E7" w:rsidRDefault="00380CA3" w:rsidP="003802FF">
            <w:pPr>
              <w:pStyle w:val="TblTxt-R"/>
              <w:jc w:val="left"/>
              <w:rPr>
                <w:rFonts w:cs="B Mitra"/>
                <w:sz w:val="24"/>
                <w:rtl/>
              </w:rPr>
            </w:pPr>
            <w:r>
              <w:rPr>
                <w:rFonts w:cs="B Mitra" w:hint="cs"/>
                <w:sz w:val="24"/>
                <w:rtl/>
              </w:rPr>
              <w:t>17</w:t>
            </w:r>
            <w:r w:rsidR="00934405">
              <w:rPr>
                <w:rFonts w:cs="B Mitra" w:hint="cs"/>
                <w:sz w:val="24"/>
                <w:rtl/>
              </w:rPr>
              <w:t>/</w:t>
            </w:r>
            <w:r>
              <w:rPr>
                <w:rFonts w:cs="B Mitra" w:hint="cs"/>
                <w:sz w:val="24"/>
                <w:rtl/>
              </w:rPr>
              <w:t>۲</w:t>
            </w:r>
            <w:r w:rsidR="00934405">
              <w:rPr>
                <w:rFonts w:cs="B Mitra" w:hint="cs"/>
                <w:sz w:val="24"/>
                <w:rtl/>
              </w:rPr>
              <w:t>/140</w:t>
            </w:r>
            <w:r w:rsidR="00253D5D">
              <w:rPr>
                <w:rFonts w:cs="B Mitra" w:hint="cs"/>
                <w:sz w:val="24"/>
                <w:rtl/>
              </w:rPr>
              <w:t>۳</w:t>
            </w:r>
          </w:p>
        </w:tc>
      </w:tr>
      <w:tr w:rsidR="00185002" w:rsidRPr="00E567E7" w14:paraId="494B2A12" w14:textId="77777777" w:rsidTr="00185002">
        <w:tc>
          <w:tcPr>
            <w:tcW w:w="1846" w:type="dxa"/>
            <w:shd w:val="clear" w:color="auto" w:fill="auto"/>
          </w:tcPr>
          <w:p w14:paraId="12C65A33" w14:textId="77777777" w:rsidR="00185002" w:rsidRPr="00E567E7" w:rsidRDefault="00185002" w:rsidP="00185002">
            <w:pPr>
              <w:pStyle w:val="TblTxt-R"/>
              <w:jc w:val="left"/>
              <w:rPr>
                <w:rFonts w:cs="B Mitra"/>
                <w:sz w:val="24"/>
                <w:rtl/>
              </w:rPr>
            </w:pPr>
            <w:r w:rsidRPr="00E567E7">
              <w:rPr>
                <w:rFonts w:cs="B Mitra" w:hint="cs"/>
                <w:sz w:val="24"/>
                <w:rtl/>
              </w:rPr>
              <w:t>چکیده:</w:t>
            </w:r>
          </w:p>
        </w:tc>
        <w:tc>
          <w:tcPr>
            <w:tcW w:w="6461" w:type="dxa"/>
            <w:shd w:val="clear" w:color="auto" w:fill="auto"/>
          </w:tcPr>
          <w:p w14:paraId="5E7F00B6" w14:textId="5CABF884" w:rsidR="00185002" w:rsidRPr="00E567E7" w:rsidRDefault="00934405" w:rsidP="00185002">
            <w:pPr>
              <w:bidi/>
              <w:jc w:val="both"/>
              <w:rPr>
                <w:rFonts w:cs="B Mitra"/>
                <w:rtl/>
                <w:lang w:bidi="fa-IR"/>
              </w:rPr>
            </w:pPr>
            <w:r w:rsidRPr="00934405">
              <w:rPr>
                <w:rFonts w:cs="B Mitra"/>
                <w:rtl/>
                <w:lang w:bidi="fa-IR"/>
              </w:rPr>
              <w:t xml:space="preserve">اين سند </w:t>
            </w:r>
            <w:r w:rsidR="0012333A" w:rsidRPr="0012333A">
              <w:rPr>
                <w:rFonts w:cs="B Mitra"/>
                <w:rtl/>
                <w:lang w:bidi="fa-IR"/>
              </w:rPr>
              <w:t>حاو</w:t>
            </w:r>
            <w:r w:rsidR="0012333A" w:rsidRPr="0012333A">
              <w:rPr>
                <w:rFonts w:cs="B Mitra" w:hint="cs"/>
                <w:rtl/>
                <w:lang w:bidi="fa-IR"/>
              </w:rPr>
              <w:t>ی</w:t>
            </w:r>
            <w:r w:rsidR="0012333A" w:rsidRPr="0012333A">
              <w:rPr>
                <w:rFonts w:cs="B Mitra"/>
                <w:rtl/>
                <w:lang w:bidi="fa-IR"/>
              </w:rPr>
              <w:t xml:space="preserve"> راهنما</w:t>
            </w:r>
            <w:r w:rsidR="0012333A" w:rsidRPr="0012333A">
              <w:rPr>
                <w:rFonts w:cs="B Mitra" w:hint="cs"/>
                <w:rtl/>
                <w:lang w:bidi="fa-IR"/>
              </w:rPr>
              <w:t>ی</w:t>
            </w:r>
            <w:r w:rsidR="0012333A" w:rsidRPr="0012333A">
              <w:rPr>
                <w:rFonts w:cs="B Mitra"/>
                <w:rtl/>
                <w:lang w:bidi="fa-IR"/>
              </w:rPr>
              <w:t xml:space="preserve"> برون‌سپار</w:t>
            </w:r>
            <w:r w:rsidR="0012333A" w:rsidRPr="0012333A">
              <w:rPr>
                <w:rFonts w:cs="B Mitra" w:hint="cs"/>
                <w:rtl/>
                <w:lang w:bidi="fa-IR"/>
              </w:rPr>
              <w:t>ی</w:t>
            </w:r>
            <w:r w:rsidR="0012333A" w:rsidRPr="0012333A">
              <w:rPr>
                <w:rFonts w:cs="B Mitra"/>
                <w:rtl/>
                <w:lang w:bidi="fa-IR"/>
              </w:rPr>
              <w:t xml:space="preserve"> پروژه‌ها</w:t>
            </w:r>
            <w:r w:rsidR="0012333A" w:rsidRPr="0012333A">
              <w:rPr>
                <w:rFonts w:cs="B Mitra" w:hint="cs"/>
                <w:rtl/>
                <w:lang w:bidi="fa-IR"/>
              </w:rPr>
              <w:t>ی</w:t>
            </w:r>
            <w:r w:rsidR="0012333A" w:rsidRPr="0012333A">
              <w:rPr>
                <w:rFonts w:cs="B Mitra"/>
                <w:rtl/>
                <w:lang w:bidi="fa-IR"/>
              </w:rPr>
              <w:t xml:space="preserve"> نرم‌افزار</w:t>
            </w:r>
            <w:r w:rsidR="0012333A" w:rsidRPr="0012333A">
              <w:rPr>
                <w:rFonts w:cs="B Mitra" w:hint="cs"/>
                <w:rtl/>
                <w:lang w:bidi="fa-IR"/>
              </w:rPr>
              <w:t>ی</w:t>
            </w:r>
            <w:r w:rsidR="0012333A" w:rsidRPr="0012333A">
              <w:rPr>
                <w:rFonts w:cs="B Mitra"/>
                <w:rtl/>
                <w:lang w:bidi="fa-IR"/>
              </w:rPr>
              <w:t xml:space="preserve"> و مشاوره‌ا</w:t>
            </w:r>
            <w:r w:rsidR="0012333A" w:rsidRPr="0012333A">
              <w:rPr>
                <w:rFonts w:cs="B Mitra" w:hint="cs"/>
                <w:rtl/>
                <w:lang w:bidi="fa-IR"/>
              </w:rPr>
              <w:t>ی</w:t>
            </w:r>
            <w:r w:rsidR="0012333A" w:rsidRPr="0012333A">
              <w:rPr>
                <w:rFonts w:cs="B Mitra"/>
                <w:rtl/>
                <w:lang w:bidi="fa-IR"/>
              </w:rPr>
              <w:t xml:space="preserve"> است که به‌عنوان مکمل</w:t>
            </w:r>
            <w:r w:rsidR="0012333A" w:rsidRPr="0012333A">
              <w:rPr>
                <w:rFonts w:cs="B Mitra" w:hint="cs"/>
                <w:rtl/>
                <w:lang w:bidi="fa-IR"/>
              </w:rPr>
              <w:t>ی</w:t>
            </w:r>
            <w:r w:rsidR="0012333A" w:rsidRPr="0012333A">
              <w:rPr>
                <w:rFonts w:cs="B Mitra"/>
                <w:rtl/>
                <w:lang w:bidi="fa-IR"/>
              </w:rPr>
              <w:t xml:space="preserve"> برا</w:t>
            </w:r>
            <w:r w:rsidR="0012333A" w:rsidRPr="0012333A">
              <w:rPr>
                <w:rFonts w:cs="B Mitra" w:hint="cs"/>
                <w:rtl/>
                <w:lang w:bidi="fa-IR"/>
              </w:rPr>
              <w:t>ی</w:t>
            </w:r>
            <w:r w:rsidR="0012333A" w:rsidRPr="0012333A">
              <w:rPr>
                <w:rFonts w:cs="B Mitra"/>
                <w:rtl/>
                <w:lang w:bidi="fa-IR"/>
              </w:rPr>
              <w:t xml:space="preserve"> مجموعه گزارشهاي خروجي پروژه بازنگر</w:t>
            </w:r>
            <w:r w:rsidR="0012333A" w:rsidRPr="0012333A">
              <w:rPr>
                <w:rFonts w:cs="B Mitra" w:hint="cs"/>
                <w:rtl/>
                <w:lang w:bidi="fa-IR"/>
              </w:rPr>
              <w:t>ی</w:t>
            </w:r>
            <w:r w:rsidR="0012333A" w:rsidRPr="0012333A">
              <w:rPr>
                <w:rFonts w:cs="B Mitra"/>
                <w:rtl/>
                <w:lang w:bidi="fa-IR"/>
              </w:rPr>
              <w:t xml:space="preserve"> اسناد نظام مهندسي و استانداردهاي توليد و توسعه نرم‌افزار (نماتن) و برا</w:t>
            </w:r>
            <w:r w:rsidR="0012333A" w:rsidRPr="0012333A">
              <w:rPr>
                <w:rFonts w:cs="B Mitra" w:hint="cs"/>
                <w:rtl/>
                <w:lang w:bidi="fa-IR"/>
              </w:rPr>
              <w:t>ی</w:t>
            </w:r>
            <w:r w:rsidR="0012333A" w:rsidRPr="0012333A">
              <w:rPr>
                <w:rFonts w:cs="B Mitra"/>
                <w:rtl/>
                <w:lang w:bidi="fa-IR"/>
              </w:rPr>
              <w:t xml:space="preserve"> راهنما</w:t>
            </w:r>
            <w:r w:rsidR="0012333A" w:rsidRPr="0012333A">
              <w:rPr>
                <w:rFonts w:cs="B Mitra" w:hint="cs"/>
                <w:rtl/>
                <w:lang w:bidi="fa-IR"/>
              </w:rPr>
              <w:t>یی</w:t>
            </w:r>
            <w:r w:rsidR="0012333A" w:rsidRPr="0012333A">
              <w:rPr>
                <w:rFonts w:cs="B Mitra"/>
                <w:rtl/>
                <w:lang w:bidi="fa-IR"/>
              </w:rPr>
              <w:t xml:space="preserve"> سازمان‌ها</w:t>
            </w:r>
            <w:r w:rsidR="0012333A" w:rsidRPr="0012333A">
              <w:rPr>
                <w:rFonts w:cs="B Mitra" w:hint="cs"/>
                <w:rtl/>
                <w:lang w:bidi="fa-IR"/>
              </w:rPr>
              <w:t>ی</w:t>
            </w:r>
            <w:r w:rsidR="0012333A" w:rsidRPr="0012333A">
              <w:rPr>
                <w:rFonts w:cs="B Mitra"/>
                <w:rtl/>
                <w:lang w:bidi="fa-IR"/>
              </w:rPr>
              <w:t xml:space="preserve"> استفاده‌کننده از ا</w:t>
            </w:r>
            <w:r w:rsidR="0012333A" w:rsidRPr="0012333A">
              <w:rPr>
                <w:rFonts w:cs="B Mitra" w:hint="cs"/>
                <w:rtl/>
                <w:lang w:bidi="fa-IR"/>
              </w:rPr>
              <w:t>ی</w:t>
            </w:r>
            <w:r w:rsidR="0012333A" w:rsidRPr="0012333A">
              <w:rPr>
                <w:rFonts w:cs="B Mitra" w:hint="eastAsia"/>
                <w:rtl/>
                <w:lang w:bidi="fa-IR"/>
              </w:rPr>
              <w:t>ن</w:t>
            </w:r>
            <w:r w:rsidR="0012333A" w:rsidRPr="0012333A">
              <w:rPr>
                <w:rFonts w:cs="B Mitra"/>
                <w:rtl/>
                <w:lang w:bidi="fa-IR"/>
              </w:rPr>
              <w:t xml:space="preserve"> نتا</w:t>
            </w:r>
            <w:r w:rsidR="0012333A" w:rsidRPr="0012333A">
              <w:rPr>
                <w:rFonts w:cs="B Mitra" w:hint="cs"/>
                <w:rtl/>
                <w:lang w:bidi="fa-IR"/>
              </w:rPr>
              <w:t>ی</w:t>
            </w:r>
            <w:r w:rsidR="0012333A" w:rsidRPr="0012333A">
              <w:rPr>
                <w:rFonts w:cs="B Mitra" w:hint="eastAsia"/>
                <w:rtl/>
                <w:lang w:bidi="fa-IR"/>
              </w:rPr>
              <w:t>ج</w:t>
            </w:r>
            <w:r w:rsidR="0012333A" w:rsidRPr="0012333A">
              <w:rPr>
                <w:rFonts w:cs="B Mitra"/>
                <w:rtl/>
                <w:lang w:bidi="fa-IR"/>
              </w:rPr>
              <w:t xml:space="preserve"> ته</w:t>
            </w:r>
            <w:r w:rsidR="0012333A" w:rsidRPr="0012333A">
              <w:rPr>
                <w:rFonts w:cs="B Mitra" w:hint="cs"/>
                <w:rtl/>
                <w:lang w:bidi="fa-IR"/>
              </w:rPr>
              <w:t>ی</w:t>
            </w:r>
            <w:r w:rsidR="0012333A" w:rsidRPr="0012333A">
              <w:rPr>
                <w:rFonts w:cs="B Mitra" w:hint="eastAsia"/>
                <w:rtl/>
                <w:lang w:bidi="fa-IR"/>
              </w:rPr>
              <w:t>ه</w:t>
            </w:r>
            <w:r w:rsidR="0012333A" w:rsidRPr="0012333A">
              <w:rPr>
                <w:rFonts w:cs="B Mitra"/>
                <w:rtl/>
                <w:lang w:bidi="fa-IR"/>
              </w:rPr>
              <w:t xml:space="preserve"> شده است. در </w:t>
            </w:r>
            <w:r w:rsidR="0012333A" w:rsidRPr="0012333A">
              <w:rPr>
                <w:rFonts w:cs="B Mitra" w:hint="eastAsia"/>
                <w:rtl/>
                <w:lang w:bidi="fa-IR"/>
              </w:rPr>
              <w:t>ا</w:t>
            </w:r>
            <w:r w:rsidR="0012333A" w:rsidRPr="0012333A">
              <w:rPr>
                <w:rFonts w:cs="B Mitra" w:hint="cs"/>
                <w:rtl/>
                <w:lang w:bidi="fa-IR"/>
              </w:rPr>
              <w:t>ی</w:t>
            </w:r>
            <w:r w:rsidR="0012333A" w:rsidRPr="0012333A">
              <w:rPr>
                <w:rFonts w:cs="B Mitra" w:hint="eastAsia"/>
                <w:rtl/>
                <w:lang w:bidi="fa-IR"/>
              </w:rPr>
              <w:t>ن</w:t>
            </w:r>
            <w:r w:rsidR="0012333A" w:rsidRPr="0012333A">
              <w:rPr>
                <w:rFonts w:cs="B Mitra"/>
                <w:rtl/>
                <w:lang w:bidi="fa-IR"/>
              </w:rPr>
              <w:t xml:space="preserve"> راهنما، کل</w:t>
            </w:r>
            <w:r w:rsidR="0012333A" w:rsidRPr="0012333A">
              <w:rPr>
                <w:rFonts w:cs="B Mitra" w:hint="cs"/>
                <w:rtl/>
                <w:lang w:bidi="fa-IR"/>
              </w:rPr>
              <w:t>ی</w:t>
            </w:r>
            <w:r w:rsidR="0012333A" w:rsidRPr="0012333A">
              <w:rPr>
                <w:rFonts w:cs="B Mitra" w:hint="eastAsia"/>
                <w:rtl/>
                <w:lang w:bidi="fa-IR"/>
              </w:rPr>
              <w:t>ات،</w:t>
            </w:r>
            <w:r w:rsidR="0012333A" w:rsidRPr="0012333A">
              <w:rPr>
                <w:rFonts w:cs="B Mitra"/>
                <w:rtl/>
                <w:lang w:bidi="fa-IR"/>
              </w:rPr>
              <w:t xml:space="preserve"> استراتژ</w:t>
            </w:r>
            <w:r w:rsidR="0012333A" w:rsidRPr="0012333A">
              <w:rPr>
                <w:rFonts w:cs="B Mitra" w:hint="cs"/>
                <w:rtl/>
                <w:lang w:bidi="fa-IR"/>
              </w:rPr>
              <w:t>ی‌</w:t>
            </w:r>
            <w:r w:rsidR="0012333A" w:rsidRPr="0012333A">
              <w:rPr>
                <w:rFonts w:cs="B Mitra" w:hint="eastAsia"/>
                <w:rtl/>
                <w:lang w:bidi="fa-IR"/>
              </w:rPr>
              <w:t>ها،</w:t>
            </w:r>
            <w:r w:rsidR="0012333A" w:rsidRPr="0012333A">
              <w:rPr>
                <w:rFonts w:cs="B Mitra"/>
                <w:rtl/>
                <w:lang w:bidi="fa-IR"/>
              </w:rPr>
              <w:t xml:space="preserve"> فرآ</w:t>
            </w:r>
            <w:r w:rsidR="0012333A" w:rsidRPr="0012333A">
              <w:rPr>
                <w:rFonts w:cs="B Mitra" w:hint="cs"/>
                <w:rtl/>
                <w:lang w:bidi="fa-IR"/>
              </w:rPr>
              <w:t>ی</w:t>
            </w:r>
            <w:r w:rsidR="0012333A" w:rsidRPr="0012333A">
              <w:rPr>
                <w:rFonts w:cs="B Mitra" w:hint="eastAsia"/>
                <w:rtl/>
                <w:lang w:bidi="fa-IR"/>
              </w:rPr>
              <w:t>ند</w:t>
            </w:r>
            <w:r w:rsidR="0012333A" w:rsidRPr="0012333A">
              <w:rPr>
                <w:rFonts w:cs="B Mitra"/>
                <w:rtl/>
                <w:lang w:bidi="fa-IR"/>
              </w:rPr>
              <w:t xml:space="preserve"> و مراجع برون‌سپار</w:t>
            </w:r>
            <w:r w:rsidR="0012333A" w:rsidRPr="0012333A">
              <w:rPr>
                <w:rFonts w:cs="B Mitra" w:hint="cs"/>
                <w:rtl/>
                <w:lang w:bidi="fa-IR"/>
              </w:rPr>
              <w:t>ی</w:t>
            </w:r>
            <w:r w:rsidR="0012333A" w:rsidRPr="0012333A">
              <w:rPr>
                <w:rFonts w:cs="B Mitra"/>
                <w:rtl/>
                <w:lang w:bidi="fa-IR"/>
              </w:rPr>
              <w:t xml:space="preserve"> تشر</w:t>
            </w:r>
            <w:r w:rsidR="0012333A" w:rsidRPr="0012333A">
              <w:rPr>
                <w:rFonts w:cs="B Mitra" w:hint="cs"/>
                <w:rtl/>
                <w:lang w:bidi="fa-IR"/>
              </w:rPr>
              <w:t>ی</w:t>
            </w:r>
            <w:r w:rsidR="0012333A" w:rsidRPr="0012333A">
              <w:rPr>
                <w:rFonts w:cs="B Mitra" w:hint="eastAsia"/>
                <w:rtl/>
                <w:lang w:bidi="fa-IR"/>
              </w:rPr>
              <w:t>ح</w:t>
            </w:r>
            <w:r w:rsidR="0012333A" w:rsidRPr="0012333A">
              <w:rPr>
                <w:rFonts w:cs="B Mitra"/>
                <w:rtl/>
                <w:lang w:bidi="fa-IR"/>
              </w:rPr>
              <w:t xml:space="preserve"> و معرف</w:t>
            </w:r>
            <w:r w:rsidR="0012333A" w:rsidRPr="0012333A">
              <w:rPr>
                <w:rFonts w:cs="B Mitra" w:hint="cs"/>
                <w:rtl/>
                <w:lang w:bidi="fa-IR"/>
              </w:rPr>
              <w:t>ی</w:t>
            </w:r>
            <w:r w:rsidR="0012333A" w:rsidRPr="0012333A">
              <w:rPr>
                <w:rFonts w:cs="B Mitra"/>
                <w:rtl/>
                <w:lang w:bidi="fa-IR"/>
              </w:rPr>
              <w:t xml:space="preserve"> شده‌اند.</w:t>
            </w:r>
          </w:p>
        </w:tc>
      </w:tr>
    </w:tbl>
    <w:p w14:paraId="20555C7B" w14:textId="77777777" w:rsidR="00185002" w:rsidRPr="00185002" w:rsidRDefault="00185002" w:rsidP="00185002">
      <w:pPr>
        <w:rPr>
          <w:rtl/>
        </w:rPr>
      </w:pPr>
    </w:p>
    <w:p w14:paraId="05C98EC3" w14:textId="77777777" w:rsidR="003F29E2" w:rsidRPr="00185002" w:rsidRDefault="003F29E2" w:rsidP="00185002">
      <w:pPr>
        <w:rPr>
          <w:rtl/>
        </w:rPr>
        <w:sectPr w:rsidR="003F29E2" w:rsidRPr="00185002" w:rsidSect="005F4506">
          <w:headerReference w:type="even" r:id="rId9"/>
          <w:headerReference w:type="default" r:id="rId10"/>
          <w:footerReference w:type="default" r:id="rId11"/>
          <w:headerReference w:type="first" r:id="rId12"/>
          <w:pgSz w:w="11906" w:h="16838"/>
          <w:pgMar w:top="1440" w:right="1797" w:bottom="1440" w:left="1797" w:header="720" w:footer="720" w:gutter="0"/>
          <w:pgNumType w:start="1"/>
          <w:cols w:space="720"/>
          <w:bidi/>
          <w:rtlGutter/>
        </w:sectPr>
      </w:pPr>
    </w:p>
    <w:p w14:paraId="292A3ADC" w14:textId="77777777" w:rsidR="000046AD" w:rsidRDefault="000046AD" w:rsidP="00F16B2B">
      <w:pPr>
        <w:pStyle w:val="Title"/>
        <w:jc w:val="both"/>
        <w:rPr>
          <w:rFonts w:cs="B Mitra"/>
          <w:b w:val="0"/>
          <w:bCs w:val="0"/>
          <w:sz w:val="28"/>
          <w:rtl/>
          <w:lang w:bidi="fa-IR"/>
        </w:rPr>
      </w:pPr>
    </w:p>
    <w:p w14:paraId="096AC438" w14:textId="492B2C80" w:rsidR="00F16B2B" w:rsidRDefault="00F16B2B" w:rsidP="00E725E4">
      <w:pPr>
        <w:pStyle w:val="Title"/>
        <w:jc w:val="both"/>
        <w:rPr>
          <w:rFonts w:cs="B Mitra"/>
          <w:b w:val="0"/>
          <w:bCs w:val="0"/>
          <w:sz w:val="28"/>
          <w:rtl/>
          <w:lang w:bidi="fa-IR"/>
        </w:rPr>
      </w:pPr>
      <w:r w:rsidRPr="00B41EC8">
        <w:rPr>
          <w:rFonts w:cs="B Mitra" w:hint="cs"/>
          <w:b w:val="0"/>
          <w:bCs w:val="0"/>
          <w:sz w:val="28"/>
          <w:rtl/>
          <w:lang w:bidi="fa-IR"/>
        </w:rPr>
        <w:t xml:space="preserve">این سند </w:t>
      </w:r>
      <w:r>
        <w:rPr>
          <w:rFonts w:cs="B Mitra" w:hint="cs"/>
          <w:b w:val="0"/>
          <w:bCs w:val="0"/>
          <w:sz w:val="28"/>
          <w:rtl/>
          <w:lang w:bidi="fa-IR"/>
        </w:rPr>
        <w:t>در اجرای پروژه بازنگری</w:t>
      </w:r>
      <w:r w:rsidRPr="00B41EC8">
        <w:rPr>
          <w:rFonts w:cs="B Mitra"/>
          <w:b w:val="0"/>
          <w:bCs w:val="0"/>
          <w:sz w:val="28"/>
          <w:rtl/>
          <w:lang w:bidi="fa-IR"/>
        </w:rPr>
        <w:t xml:space="preserve"> اسناد نظام مهندس</w:t>
      </w:r>
      <w:r w:rsidRPr="00B41EC8">
        <w:rPr>
          <w:rFonts w:cs="B Mitra" w:hint="cs"/>
          <w:b w:val="0"/>
          <w:bCs w:val="0"/>
          <w:sz w:val="28"/>
          <w:rtl/>
          <w:lang w:bidi="fa-IR"/>
        </w:rPr>
        <w:t>ی</w:t>
      </w:r>
      <w:r w:rsidRPr="00B41EC8">
        <w:rPr>
          <w:rFonts w:cs="B Mitra"/>
          <w:b w:val="0"/>
          <w:bCs w:val="0"/>
          <w:sz w:val="28"/>
          <w:rtl/>
          <w:lang w:bidi="fa-IR"/>
        </w:rPr>
        <w:t xml:space="preserve"> و استانداردها</w:t>
      </w:r>
      <w:r w:rsidRPr="00B41EC8">
        <w:rPr>
          <w:rFonts w:cs="B Mitra" w:hint="cs"/>
          <w:b w:val="0"/>
          <w:bCs w:val="0"/>
          <w:sz w:val="28"/>
          <w:rtl/>
          <w:lang w:bidi="fa-IR"/>
        </w:rPr>
        <w:t>ی</w:t>
      </w:r>
      <w:r w:rsidRPr="00B41EC8">
        <w:rPr>
          <w:rFonts w:cs="B Mitra"/>
          <w:b w:val="0"/>
          <w:bCs w:val="0"/>
          <w:sz w:val="28"/>
          <w:rtl/>
          <w:lang w:bidi="fa-IR"/>
        </w:rPr>
        <w:t xml:space="preserve"> تول</w:t>
      </w:r>
      <w:r w:rsidRPr="00B41EC8">
        <w:rPr>
          <w:rFonts w:cs="B Mitra" w:hint="cs"/>
          <w:b w:val="0"/>
          <w:bCs w:val="0"/>
          <w:sz w:val="28"/>
          <w:rtl/>
          <w:lang w:bidi="fa-IR"/>
        </w:rPr>
        <w:t>ی</w:t>
      </w:r>
      <w:r w:rsidRPr="00B41EC8">
        <w:rPr>
          <w:rFonts w:cs="B Mitra" w:hint="eastAsia"/>
          <w:b w:val="0"/>
          <w:bCs w:val="0"/>
          <w:sz w:val="28"/>
          <w:rtl/>
          <w:lang w:bidi="fa-IR"/>
        </w:rPr>
        <w:t>د</w:t>
      </w:r>
      <w:r w:rsidRPr="00B41EC8">
        <w:rPr>
          <w:rFonts w:cs="B Mitra"/>
          <w:b w:val="0"/>
          <w:bCs w:val="0"/>
          <w:sz w:val="28"/>
          <w:rtl/>
          <w:lang w:bidi="fa-IR"/>
        </w:rPr>
        <w:t xml:space="preserve"> و توسعه نرم</w:t>
      </w:r>
      <w:r>
        <w:rPr>
          <w:rFonts w:cs="B Mitra" w:hint="cs"/>
          <w:b w:val="0"/>
          <w:bCs w:val="0"/>
          <w:sz w:val="28"/>
          <w:rtl/>
          <w:lang w:bidi="fa-IR"/>
        </w:rPr>
        <w:t>‌</w:t>
      </w:r>
      <w:r w:rsidRPr="00B41EC8">
        <w:rPr>
          <w:rFonts w:cs="B Mitra"/>
          <w:b w:val="0"/>
          <w:bCs w:val="0"/>
          <w:sz w:val="28"/>
          <w:rtl/>
          <w:lang w:bidi="fa-IR"/>
        </w:rPr>
        <w:t>افزار</w:t>
      </w:r>
      <w:r>
        <w:rPr>
          <w:rFonts w:cs="B Mitra" w:hint="cs"/>
          <w:b w:val="0"/>
          <w:bCs w:val="0"/>
          <w:sz w:val="28"/>
          <w:rtl/>
          <w:lang w:bidi="fa-IR"/>
        </w:rPr>
        <w:t xml:space="preserve"> (</w:t>
      </w:r>
      <w:r w:rsidRPr="00B41EC8">
        <w:rPr>
          <w:rFonts w:cs="B Mitra" w:hint="eastAsia"/>
          <w:b w:val="0"/>
          <w:bCs w:val="0"/>
          <w:sz w:val="28"/>
          <w:rtl/>
          <w:lang w:bidi="fa-IR"/>
        </w:rPr>
        <w:t>نماتن</w:t>
      </w:r>
      <w:r>
        <w:rPr>
          <w:rFonts w:cs="B Mitra" w:hint="cs"/>
          <w:b w:val="0"/>
          <w:bCs w:val="0"/>
          <w:sz w:val="28"/>
          <w:rtl/>
          <w:lang w:bidi="fa-IR"/>
        </w:rPr>
        <w:t>)، تدوین و به تصویب رسیده است.</w:t>
      </w:r>
    </w:p>
    <w:p w14:paraId="5FF63B7C" w14:textId="77777777" w:rsidR="00F16B2B" w:rsidRPr="00B41EC8" w:rsidRDefault="00F16B2B" w:rsidP="00F16B2B">
      <w:pPr>
        <w:pStyle w:val="Title"/>
        <w:jc w:val="both"/>
        <w:rPr>
          <w:rFonts w:cs="B Mitra"/>
          <w:b w:val="0"/>
          <w:bCs w:val="0"/>
          <w:sz w:val="28"/>
          <w:rtl/>
          <w:lang w:bidi="fa-IR"/>
        </w:rPr>
      </w:pPr>
    </w:p>
    <w:p w14:paraId="0454E528" w14:textId="77777777" w:rsidR="00F16B2B" w:rsidRPr="00E567E7" w:rsidRDefault="00F16B2B" w:rsidP="00F16B2B">
      <w:pPr>
        <w:pStyle w:val="Title"/>
        <w:jc w:val="left"/>
        <w:rPr>
          <w:rFonts w:cs="B Mitra"/>
          <w:sz w:val="28"/>
          <w:u w:val="single"/>
          <w:rtl/>
          <w:lang w:bidi="fa-IR"/>
        </w:rPr>
      </w:pPr>
      <w:r w:rsidRPr="00E567E7">
        <w:rPr>
          <w:rFonts w:cs="B Mitra" w:hint="cs"/>
          <w:sz w:val="28"/>
          <w:u w:val="single"/>
          <w:rtl/>
          <w:lang w:bidi="fa-IR"/>
        </w:rPr>
        <w:t>مدير پروژه</w:t>
      </w:r>
    </w:p>
    <w:p w14:paraId="47E7F298" w14:textId="77777777" w:rsidR="00F16B2B" w:rsidRPr="00E567E7" w:rsidRDefault="00F16B2B" w:rsidP="00F16B2B">
      <w:pPr>
        <w:pStyle w:val="Title"/>
        <w:jc w:val="left"/>
        <w:rPr>
          <w:rFonts w:cs="B Mitra"/>
          <w:b w:val="0"/>
          <w:bCs w:val="0"/>
          <w:sz w:val="28"/>
          <w:rtl/>
          <w:lang w:bidi="fa-IR"/>
        </w:rPr>
      </w:pPr>
      <w:r w:rsidRPr="00E567E7">
        <w:rPr>
          <w:rFonts w:cs="B Mitra" w:hint="cs"/>
          <w:b w:val="0"/>
          <w:bCs w:val="0"/>
          <w:sz w:val="28"/>
          <w:rtl/>
          <w:lang w:bidi="fa-IR"/>
        </w:rPr>
        <w:t>رضا كرمي</w:t>
      </w:r>
      <w:r>
        <w:rPr>
          <w:rFonts w:cs="B Mitra" w:hint="cs"/>
          <w:b w:val="0"/>
          <w:bCs w:val="0"/>
          <w:sz w:val="28"/>
          <w:rtl/>
          <w:lang w:bidi="fa-IR"/>
        </w:rPr>
        <w:t xml:space="preserve"> </w:t>
      </w:r>
      <w:r w:rsidRPr="00B0053E">
        <w:rPr>
          <w:rFonts w:cs="B Mitra" w:hint="cs"/>
          <w:b w:val="0"/>
          <w:bCs w:val="0"/>
          <w:sz w:val="24"/>
          <w:szCs w:val="24"/>
          <w:rtl/>
          <w:lang w:bidi="fa-IR"/>
        </w:rPr>
        <w:t>(شرکت مهندسی نرم‌افزاری گلستان)</w:t>
      </w:r>
    </w:p>
    <w:p w14:paraId="14E96E16" w14:textId="77777777" w:rsidR="00F16B2B" w:rsidRPr="00E567E7" w:rsidRDefault="00F16B2B" w:rsidP="00F16B2B">
      <w:pPr>
        <w:pStyle w:val="Title"/>
        <w:jc w:val="left"/>
        <w:rPr>
          <w:rFonts w:cs="B Mitra"/>
          <w:b w:val="0"/>
          <w:bCs w:val="0"/>
          <w:sz w:val="28"/>
          <w:rtl/>
          <w:lang w:bidi="fa-IR"/>
        </w:rPr>
      </w:pPr>
    </w:p>
    <w:p w14:paraId="5A30F265" w14:textId="77777777" w:rsidR="00F16B2B" w:rsidRPr="00E567E7" w:rsidRDefault="00F16B2B" w:rsidP="00F16B2B">
      <w:pPr>
        <w:pStyle w:val="Title"/>
        <w:jc w:val="left"/>
        <w:rPr>
          <w:rFonts w:cs="B Mitra"/>
          <w:sz w:val="28"/>
          <w:u w:val="single"/>
          <w:rtl/>
          <w:lang w:bidi="fa-IR"/>
        </w:rPr>
      </w:pPr>
      <w:r>
        <w:rPr>
          <w:rFonts w:cs="B Mitra" w:hint="cs"/>
          <w:sz w:val="28"/>
          <w:u w:val="single"/>
          <w:rtl/>
          <w:lang w:bidi="fa-IR"/>
        </w:rPr>
        <w:t>هماهنگ‌کننده</w:t>
      </w:r>
    </w:p>
    <w:p w14:paraId="22CFF392" w14:textId="77777777" w:rsidR="00F16B2B" w:rsidRPr="00E567E7" w:rsidRDefault="00F16B2B" w:rsidP="00F16B2B">
      <w:pPr>
        <w:pStyle w:val="Title"/>
        <w:jc w:val="left"/>
        <w:rPr>
          <w:rFonts w:cs="B Mitra"/>
          <w:b w:val="0"/>
          <w:bCs w:val="0"/>
          <w:sz w:val="28"/>
          <w:rtl/>
          <w:lang w:bidi="fa-IR"/>
        </w:rPr>
      </w:pPr>
      <w:r>
        <w:rPr>
          <w:rFonts w:cs="B Mitra" w:hint="cs"/>
          <w:b w:val="0"/>
          <w:bCs w:val="0"/>
          <w:sz w:val="28"/>
          <w:rtl/>
          <w:lang w:bidi="fa-IR"/>
        </w:rPr>
        <w:t>ثمین مقدم</w:t>
      </w:r>
    </w:p>
    <w:p w14:paraId="1EBFEA94" w14:textId="77777777" w:rsidR="00F16B2B" w:rsidRPr="00E567E7" w:rsidRDefault="00F16B2B" w:rsidP="00F16B2B">
      <w:pPr>
        <w:pStyle w:val="Title"/>
        <w:jc w:val="left"/>
        <w:rPr>
          <w:rFonts w:cs="B Mitra"/>
          <w:b w:val="0"/>
          <w:bCs w:val="0"/>
          <w:sz w:val="28"/>
          <w:rtl/>
          <w:lang w:bidi="fa-IR"/>
        </w:rPr>
      </w:pPr>
    </w:p>
    <w:p w14:paraId="4396EEA1" w14:textId="77777777" w:rsidR="00F16B2B" w:rsidRPr="00E567E7" w:rsidRDefault="00F16B2B" w:rsidP="00F16B2B">
      <w:pPr>
        <w:pStyle w:val="Title"/>
        <w:jc w:val="left"/>
        <w:rPr>
          <w:rFonts w:cs="B Mitra"/>
          <w:sz w:val="28"/>
          <w:u w:val="single"/>
          <w:rtl/>
          <w:lang w:bidi="fa-IR"/>
        </w:rPr>
      </w:pPr>
      <w:r>
        <w:rPr>
          <w:rFonts w:cs="B Mitra" w:hint="cs"/>
          <w:sz w:val="28"/>
          <w:u w:val="single"/>
          <w:rtl/>
          <w:lang w:bidi="fa-IR"/>
        </w:rPr>
        <w:t xml:space="preserve">کارگروه بازنگری </w:t>
      </w:r>
    </w:p>
    <w:p w14:paraId="104D7F8A" w14:textId="77777777" w:rsidR="00F16B2B" w:rsidRPr="00B0053E" w:rsidRDefault="00F16B2B" w:rsidP="00F16B2B">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کاظم آیت‌اللهی </w:t>
      </w:r>
      <w:r w:rsidRPr="00B0053E">
        <w:rPr>
          <w:rFonts w:cs="B Mitra" w:hint="cs"/>
          <w:b w:val="0"/>
          <w:bCs w:val="0"/>
          <w:sz w:val="24"/>
          <w:szCs w:val="24"/>
          <w:rtl/>
          <w:lang w:bidi="fa-IR"/>
        </w:rPr>
        <w:t>(</w:t>
      </w:r>
      <w:r>
        <w:rPr>
          <w:rFonts w:cs="B Mitra" w:hint="cs"/>
          <w:b w:val="0"/>
          <w:bCs w:val="0"/>
          <w:sz w:val="24"/>
          <w:szCs w:val="24"/>
          <w:rtl/>
          <w:lang w:bidi="fa-IR"/>
        </w:rPr>
        <w:t>نماینده کارفرما و ناظر پروژه</w:t>
      </w:r>
      <w:r w:rsidRPr="00B0053E">
        <w:rPr>
          <w:rFonts w:cs="B Mitra" w:hint="cs"/>
          <w:b w:val="0"/>
          <w:bCs w:val="0"/>
          <w:sz w:val="24"/>
          <w:szCs w:val="24"/>
          <w:rtl/>
          <w:lang w:bidi="fa-IR"/>
        </w:rPr>
        <w:t xml:space="preserve"> </w:t>
      </w:r>
      <w:r w:rsidRPr="00B0053E">
        <w:rPr>
          <w:rFonts w:cs="Times New Roman" w:hint="cs"/>
          <w:b w:val="0"/>
          <w:bCs w:val="0"/>
          <w:sz w:val="24"/>
          <w:szCs w:val="24"/>
          <w:rtl/>
          <w:lang w:bidi="fa-IR"/>
        </w:rPr>
        <w:t>–</w:t>
      </w:r>
      <w:r w:rsidRPr="00B0053E">
        <w:rPr>
          <w:rFonts w:cs="B Mitra" w:hint="cs"/>
          <w:b w:val="0"/>
          <w:bCs w:val="0"/>
          <w:sz w:val="24"/>
          <w:szCs w:val="24"/>
          <w:rtl/>
          <w:lang w:bidi="fa-IR"/>
        </w:rPr>
        <w:t xml:space="preserve"> </w:t>
      </w:r>
      <w:r>
        <w:rPr>
          <w:rFonts w:cs="B Mitra" w:hint="cs"/>
          <w:b w:val="0"/>
          <w:bCs w:val="0"/>
          <w:sz w:val="24"/>
          <w:szCs w:val="24"/>
          <w:rtl/>
          <w:lang w:bidi="fa-IR"/>
        </w:rPr>
        <w:t xml:space="preserve">عضو شورای مرکزی </w:t>
      </w:r>
      <w:r w:rsidRPr="00B0053E">
        <w:rPr>
          <w:rFonts w:cs="B Mitra" w:hint="cs"/>
          <w:b w:val="0"/>
          <w:bCs w:val="0"/>
          <w:sz w:val="24"/>
          <w:szCs w:val="24"/>
          <w:rtl/>
          <w:lang w:bidi="fa-IR"/>
        </w:rPr>
        <w:t>سازمان نظام صنفی رایانه‌ای کشور)</w:t>
      </w:r>
    </w:p>
    <w:p w14:paraId="08229DF0" w14:textId="24A5954F" w:rsidR="00F16B2B" w:rsidRDefault="00F16B2B" w:rsidP="00F16B2B">
      <w:pPr>
        <w:pStyle w:val="Title"/>
        <w:tabs>
          <w:tab w:val="right" w:leader="dot" w:pos="7109"/>
        </w:tabs>
        <w:jc w:val="left"/>
        <w:rPr>
          <w:rFonts w:cs="B Mitra"/>
          <w:b w:val="0"/>
          <w:bCs w:val="0"/>
          <w:sz w:val="24"/>
          <w:szCs w:val="24"/>
          <w:lang w:bidi="fa-IR"/>
        </w:rPr>
      </w:pPr>
      <w:r>
        <w:rPr>
          <w:rFonts w:cs="B Mitra" w:hint="cs"/>
          <w:b w:val="0"/>
          <w:bCs w:val="0"/>
          <w:sz w:val="28"/>
          <w:rtl/>
          <w:lang w:bidi="fa-IR"/>
        </w:rPr>
        <w:t xml:space="preserve">سیدعلی آذرکار </w:t>
      </w:r>
      <w:r w:rsidRPr="00B0053E">
        <w:rPr>
          <w:rFonts w:cs="B Mitra" w:hint="cs"/>
          <w:b w:val="0"/>
          <w:bCs w:val="0"/>
          <w:sz w:val="24"/>
          <w:szCs w:val="24"/>
          <w:rtl/>
          <w:lang w:bidi="fa-IR"/>
        </w:rPr>
        <w:t>(دبیر کارگروه</w:t>
      </w:r>
      <w:r>
        <w:rPr>
          <w:rFonts w:cs="B Mitra" w:hint="cs"/>
          <w:b w:val="0"/>
          <w:bCs w:val="0"/>
          <w:sz w:val="24"/>
          <w:szCs w:val="24"/>
          <w:rtl/>
          <w:lang w:bidi="fa-IR"/>
        </w:rPr>
        <w:t xml:space="preserve"> </w:t>
      </w:r>
      <w:r>
        <w:rPr>
          <w:rFonts w:cs="Times New Roman" w:hint="cs"/>
          <w:b w:val="0"/>
          <w:bCs w:val="0"/>
          <w:sz w:val="24"/>
          <w:szCs w:val="24"/>
          <w:rtl/>
          <w:lang w:bidi="fa-IR"/>
        </w:rPr>
        <w:t>–</w:t>
      </w:r>
      <w:r>
        <w:rPr>
          <w:rFonts w:cs="B Mitra" w:hint="cs"/>
          <w:b w:val="0"/>
          <w:bCs w:val="0"/>
          <w:sz w:val="24"/>
          <w:szCs w:val="24"/>
          <w:rtl/>
          <w:lang w:bidi="fa-IR"/>
        </w:rPr>
        <w:t xml:space="preserve"> نماینده </w:t>
      </w:r>
      <w:r w:rsidRPr="00B0053E">
        <w:rPr>
          <w:rFonts w:cs="B Mitra" w:hint="cs"/>
          <w:b w:val="0"/>
          <w:bCs w:val="0"/>
          <w:sz w:val="24"/>
          <w:szCs w:val="24"/>
          <w:rtl/>
          <w:lang w:bidi="fa-IR"/>
        </w:rPr>
        <w:t>کمیته استاندارد سازمان نظام صنفی رایانه‌ای استان تهران)</w:t>
      </w:r>
    </w:p>
    <w:p w14:paraId="7F5DCF49" w14:textId="2111F74E" w:rsidR="00AF69F5" w:rsidRDefault="00AF69F5" w:rsidP="00AF69F5">
      <w:pPr>
        <w:pStyle w:val="Title"/>
        <w:tabs>
          <w:tab w:val="right" w:leader="dot" w:pos="7109"/>
        </w:tabs>
        <w:jc w:val="left"/>
        <w:rPr>
          <w:rFonts w:cs="B Mitra"/>
          <w:b w:val="0"/>
          <w:bCs w:val="0"/>
          <w:sz w:val="24"/>
          <w:szCs w:val="24"/>
          <w:rtl/>
          <w:lang w:bidi="fa-IR"/>
        </w:rPr>
      </w:pPr>
      <w:r w:rsidRPr="00463B06">
        <w:rPr>
          <w:rFonts w:cs="B Mitra" w:hint="cs"/>
          <w:b w:val="0"/>
          <w:bCs w:val="0"/>
          <w:sz w:val="28"/>
          <w:rtl/>
          <w:lang w:bidi="fa-IR"/>
        </w:rPr>
        <w:t xml:space="preserve">سعید امامی </w:t>
      </w:r>
      <w:r>
        <w:rPr>
          <w:rFonts w:cs="B Mitra" w:hint="cs"/>
          <w:b w:val="0"/>
          <w:bCs w:val="0"/>
          <w:sz w:val="24"/>
          <w:szCs w:val="24"/>
          <w:rtl/>
          <w:lang w:bidi="fa-IR"/>
        </w:rPr>
        <w:t>(رئیس کمیسیون نرم‌افزار سازمان نظام صنفی رایانه‌ای کشور)</w:t>
      </w:r>
    </w:p>
    <w:p w14:paraId="6DC9972E" w14:textId="77777777" w:rsidR="00F16B2B" w:rsidRDefault="00F16B2B" w:rsidP="00F16B2B">
      <w:pPr>
        <w:pStyle w:val="Title"/>
        <w:tabs>
          <w:tab w:val="right" w:leader="dot" w:pos="7109"/>
        </w:tabs>
        <w:jc w:val="left"/>
        <w:rPr>
          <w:rFonts w:cs="B Mitra"/>
          <w:b w:val="0"/>
          <w:bCs w:val="0"/>
          <w:sz w:val="24"/>
          <w:szCs w:val="24"/>
          <w:rtl/>
          <w:lang w:bidi="fa-IR"/>
        </w:rPr>
      </w:pPr>
      <w:r w:rsidRPr="00EC6B59">
        <w:rPr>
          <w:rFonts w:cs="B Mitra" w:hint="cs"/>
          <w:b w:val="0"/>
          <w:bCs w:val="0"/>
          <w:sz w:val="28"/>
          <w:rtl/>
          <w:lang w:bidi="fa-IR"/>
        </w:rPr>
        <w:t xml:space="preserve">مجید اورعی </w:t>
      </w:r>
      <w:r>
        <w:rPr>
          <w:rFonts w:cs="B Mitra" w:hint="cs"/>
          <w:b w:val="0"/>
          <w:bCs w:val="0"/>
          <w:sz w:val="24"/>
          <w:szCs w:val="24"/>
          <w:rtl/>
          <w:lang w:bidi="fa-IR"/>
        </w:rPr>
        <w:t xml:space="preserve">(رئیس رسته نرم‌افزار سازمان نظام صنفی رایانه‌ای تهران) </w:t>
      </w:r>
    </w:p>
    <w:p w14:paraId="69B9B0C7" w14:textId="77777777" w:rsidR="00F16B2B" w:rsidRDefault="00F16B2B" w:rsidP="00F16B2B">
      <w:pPr>
        <w:pStyle w:val="Title"/>
        <w:tabs>
          <w:tab w:val="right" w:leader="dot" w:pos="7109"/>
        </w:tabs>
        <w:jc w:val="left"/>
        <w:rPr>
          <w:rFonts w:cs="B Mitra"/>
          <w:b w:val="0"/>
          <w:bCs w:val="0"/>
          <w:sz w:val="24"/>
          <w:szCs w:val="24"/>
          <w:rtl/>
          <w:lang w:bidi="fa-IR"/>
        </w:rPr>
      </w:pPr>
      <w:r>
        <w:rPr>
          <w:rFonts w:cs="B Mitra" w:hint="cs"/>
          <w:b w:val="0"/>
          <w:bCs w:val="0"/>
          <w:sz w:val="28"/>
          <w:rtl/>
          <w:lang w:bidi="fa-IR"/>
        </w:rPr>
        <w:t>مهرداد ذوالفقاریان</w:t>
      </w:r>
      <w:r w:rsidRPr="00B718B6">
        <w:rPr>
          <w:rFonts w:cs="B Mitra" w:hint="cs"/>
          <w:b w:val="0"/>
          <w:bCs w:val="0"/>
          <w:sz w:val="28"/>
          <w:rtl/>
          <w:lang w:bidi="fa-IR"/>
        </w:rPr>
        <w:t xml:space="preserve"> </w:t>
      </w:r>
      <w:r>
        <w:rPr>
          <w:rFonts w:cs="B Mitra" w:hint="cs"/>
          <w:b w:val="0"/>
          <w:bCs w:val="0"/>
          <w:sz w:val="24"/>
          <w:szCs w:val="24"/>
          <w:rtl/>
          <w:lang w:bidi="fa-IR"/>
        </w:rPr>
        <w:t>(نماینده شورای انتظامی و کمیسیون نرم‌افزارهای پیشرفته سازمان نظام صنفی رایانه‌ای تهران)</w:t>
      </w:r>
    </w:p>
    <w:p w14:paraId="39654F8F" w14:textId="77777777" w:rsidR="00F16B2B" w:rsidRDefault="00F16B2B" w:rsidP="00F16B2B">
      <w:pPr>
        <w:pStyle w:val="Title"/>
        <w:jc w:val="left"/>
        <w:rPr>
          <w:rFonts w:cs="B Mitra"/>
          <w:b w:val="0"/>
          <w:bCs w:val="0"/>
          <w:sz w:val="24"/>
          <w:szCs w:val="24"/>
          <w:rtl/>
          <w:lang w:bidi="fa-IR"/>
        </w:rPr>
      </w:pPr>
      <w:r>
        <w:rPr>
          <w:rFonts w:cs="B Mitra" w:hint="cs"/>
          <w:b w:val="0"/>
          <w:bCs w:val="0"/>
          <w:sz w:val="28"/>
          <w:rtl/>
          <w:lang w:bidi="fa-IR"/>
        </w:rPr>
        <w:t>اسماعیل قائدی</w:t>
      </w:r>
      <w:r w:rsidRPr="00B718B6">
        <w:rPr>
          <w:rFonts w:cs="B Mitra" w:hint="cs"/>
          <w:b w:val="0"/>
          <w:bCs w:val="0"/>
          <w:sz w:val="28"/>
          <w:rtl/>
          <w:lang w:bidi="fa-IR"/>
        </w:rPr>
        <w:t xml:space="preserve"> </w:t>
      </w:r>
      <w:r>
        <w:rPr>
          <w:rFonts w:cs="B Mitra" w:hint="cs"/>
          <w:b w:val="0"/>
          <w:bCs w:val="0"/>
          <w:sz w:val="24"/>
          <w:szCs w:val="24"/>
          <w:rtl/>
          <w:lang w:bidi="fa-IR"/>
        </w:rPr>
        <w:t>(نماینده کمیسیون مشاوران حقیقی سازمان نظام صنفی رایانه‌ای تهران)</w:t>
      </w:r>
    </w:p>
    <w:p w14:paraId="683E850E" w14:textId="77777777" w:rsidR="003F29E2" w:rsidRDefault="003F29E2">
      <w:pPr>
        <w:pStyle w:val="Title"/>
        <w:tabs>
          <w:tab w:val="right" w:leader="dot" w:pos="7109"/>
        </w:tabs>
        <w:ind w:left="1694" w:right="1083"/>
        <w:jc w:val="both"/>
        <w:rPr>
          <w:b w:val="0"/>
          <w:bCs w:val="0"/>
          <w:rtl/>
          <w:lang w:bidi="fa-IR"/>
        </w:rPr>
      </w:pPr>
    </w:p>
    <w:p w14:paraId="4183498B" w14:textId="77777777" w:rsidR="003F29E2" w:rsidRDefault="003F29E2">
      <w:pPr>
        <w:pStyle w:val="Title"/>
        <w:rPr>
          <w:rtl/>
          <w:lang w:bidi="fa-IR"/>
        </w:rPr>
      </w:pPr>
    </w:p>
    <w:p w14:paraId="64A94311" w14:textId="77777777" w:rsidR="003F29E2" w:rsidRDefault="003F29E2">
      <w:pPr>
        <w:pStyle w:val="Title"/>
        <w:rPr>
          <w:rtl/>
          <w:lang w:bidi="fa-IR"/>
        </w:rPr>
      </w:pPr>
      <w:r>
        <w:rPr>
          <w:rtl/>
          <w:lang w:bidi="fa-IR"/>
        </w:rPr>
        <w:br w:type="page"/>
      </w:r>
    </w:p>
    <w:p w14:paraId="4C7EE0C1" w14:textId="77777777" w:rsidR="003F29E2" w:rsidRDefault="003F29E2">
      <w:pPr>
        <w:pStyle w:val="Title"/>
        <w:rPr>
          <w:rFonts w:cs="B Mitra"/>
          <w:rtl/>
        </w:rPr>
      </w:pPr>
      <w:r w:rsidRPr="004A04F8">
        <w:rPr>
          <w:rFonts w:cs="B Mitra" w:hint="cs"/>
          <w:rtl/>
        </w:rPr>
        <w:lastRenderedPageBreak/>
        <w:t>تاريخچه</w:t>
      </w:r>
      <w:r w:rsidR="004A04F8">
        <w:rPr>
          <w:rFonts w:cs="B Mitra" w:hint="cs"/>
          <w:rtl/>
        </w:rPr>
        <w:t xml:space="preserve"> </w:t>
      </w:r>
    </w:p>
    <w:p w14:paraId="3A813670" w14:textId="77777777" w:rsidR="004A04F8" w:rsidRPr="004A04F8" w:rsidRDefault="004A04F8">
      <w:pPr>
        <w:pStyle w:val="Title"/>
        <w:rPr>
          <w:rFonts w:cs="B Mitra"/>
          <w:rtl/>
        </w:rPr>
      </w:pP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474"/>
        <w:gridCol w:w="5541"/>
      </w:tblGrid>
      <w:tr w:rsidR="00A015B2" w14:paraId="24C28C15" w14:textId="77777777" w:rsidTr="00934405">
        <w:trPr>
          <w:cantSplit/>
          <w:trHeight w:val="398"/>
        </w:trPr>
        <w:tc>
          <w:tcPr>
            <w:tcW w:w="1182" w:type="dxa"/>
            <w:tcBorders>
              <w:bottom w:val="single" w:sz="4" w:space="0" w:color="auto"/>
            </w:tcBorders>
            <w:vAlign w:val="center"/>
          </w:tcPr>
          <w:p w14:paraId="0A1236DD" w14:textId="77777777" w:rsidR="00A015B2" w:rsidRPr="004A04F8" w:rsidRDefault="00A015B2">
            <w:pPr>
              <w:pStyle w:val="Title"/>
              <w:rPr>
                <w:rFonts w:cs="B Mitra"/>
                <w:sz w:val="28"/>
              </w:rPr>
            </w:pPr>
            <w:r w:rsidRPr="004A04F8">
              <w:rPr>
                <w:rFonts w:cs="B Mitra" w:hint="cs"/>
                <w:sz w:val="28"/>
                <w:rtl/>
              </w:rPr>
              <w:t>اصلاحيه</w:t>
            </w:r>
          </w:p>
        </w:tc>
        <w:tc>
          <w:tcPr>
            <w:tcW w:w="1474" w:type="dxa"/>
            <w:tcBorders>
              <w:bottom w:val="single" w:sz="4" w:space="0" w:color="auto"/>
            </w:tcBorders>
            <w:vAlign w:val="center"/>
          </w:tcPr>
          <w:p w14:paraId="77CF7D65" w14:textId="77777777" w:rsidR="00A015B2" w:rsidRPr="004A04F8" w:rsidRDefault="00A015B2">
            <w:pPr>
              <w:pStyle w:val="Title"/>
              <w:rPr>
                <w:rFonts w:cs="B Mitra"/>
                <w:sz w:val="28"/>
              </w:rPr>
            </w:pPr>
            <w:r w:rsidRPr="004A04F8">
              <w:rPr>
                <w:rFonts w:cs="B Mitra" w:hint="cs"/>
                <w:sz w:val="28"/>
                <w:rtl/>
              </w:rPr>
              <w:t>تاريخ</w:t>
            </w:r>
          </w:p>
        </w:tc>
        <w:tc>
          <w:tcPr>
            <w:tcW w:w="5541" w:type="dxa"/>
            <w:tcBorders>
              <w:bottom w:val="single" w:sz="4" w:space="0" w:color="auto"/>
            </w:tcBorders>
            <w:vAlign w:val="center"/>
          </w:tcPr>
          <w:p w14:paraId="6E0A85F9" w14:textId="77777777" w:rsidR="00A015B2" w:rsidRPr="004A04F8" w:rsidRDefault="00A015B2">
            <w:pPr>
              <w:pStyle w:val="Title"/>
              <w:rPr>
                <w:rFonts w:cs="B Mitra"/>
                <w:sz w:val="28"/>
              </w:rPr>
            </w:pPr>
            <w:r w:rsidRPr="004A04F8">
              <w:rPr>
                <w:rFonts w:cs="B Mitra" w:hint="cs"/>
                <w:sz w:val="28"/>
                <w:rtl/>
              </w:rPr>
              <w:t>شرح</w:t>
            </w:r>
          </w:p>
        </w:tc>
      </w:tr>
      <w:tr w:rsidR="00A015B2" w14:paraId="623F4E9A" w14:textId="77777777" w:rsidTr="00934405">
        <w:trPr>
          <w:cantSplit/>
          <w:trHeight w:val="398"/>
        </w:trPr>
        <w:tc>
          <w:tcPr>
            <w:tcW w:w="1182" w:type="dxa"/>
            <w:tcBorders>
              <w:left w:val="single" w:sz="4" w:space="0" w:color="auto"/>
              <w:right w:val="single" w:sz="4" w:space="0" w:color="auto"/>
            </w:tcBorders>
            <w:vAlign w:val="center"/>
          </w:tcPr>
          <w:p w14:paraId="5684C763" w14:textId="77777777" w:rsidR="00A015B2" w:rsidRPr="004A04F8" w:rsidRDefault="00A015B2">
            <w:pPr>
              <w:pStyle w:val="Title"/>
              <w:rPr>
                <w:rFonts w:cs="B Mitra"/>
                <w:b w:val="0"/>
                <w:bCs w:val="0"/>
                <w:sz w:val="28"/>
              </w:rPr>
            </w:pPr>
            <w:r w:rsidRPr="004A04F8">
              <w:rPr>
                <w:rFonts w:cs="B Mitra" w:hint="cs"/>
                <w:b w:val="0"/>
                <w:bCs w:val="0"/>
                <w:sz w:val="28"/>
                <w:rtl/>
                <w:lang w:bidi="fa-IR"/>
              </w:rPr>
              <w:t>0</w:t>
            </w:r>
          </w:p>
        </w:tc>
        <w:tc>
          <w:tcPr>
            <w:tcW w:w="1474" w:type="dxa"/>
            <w:tcBorders>
              <w:left w:val="single" w:sz="4" w:space="0" w:color="auto"/>
              <w:right w:val="single" w:sz="4" w:space="0" w:color="auto"/>
            </w:tcBorders>
            <w:vAlign w:val="center"/>
          </w:tcPr>
          <w:p w14:paraId="3EE1FEED" w14:textId="38692887" w:rsidR="00A015B2" w:rsidRPr="004A04F8" w:rsidRDefault="00380CA3">
            <w:pPr>
              <w:pStyle w:val="Title"/>
              <w:rPr>
                <w:rFonts w:cs="B Mitra"/>
                <w:b w:val="0"/>
                <w:bCs w:val="0"/>
                <w:sz w:val="28"/>
                <w:rtl/>
              </w:rPr>
            </w:pPr>
            <w:r>
              <w:rPr>
                <w:rFonts w:cs="B Mitra" w:hint="cs"/>
                <w:b w:val="0"/>
                <w:bCs w:val="0"/>
                <w:sz w:val="28"/>
                <w:rtl/>
                <w:lang w:bidi="fa-IR"/>
              </w:rPr>
              <w:t>17</w:t>
            </w:r>
            <w:r w:rsidR="00934405">
              <w:rPr>
                <w:rFonts w:cs="B Mitra" w:hint="cs"/>
                <w:b w:val="0"/>
                <w:bCs w:val="0"/>
                <w:sz w:val="28"/>
                <w:rtl/>
                <w:lang w:bidi="fa-IR"/>
              </w:rPr>
              <w:t>/</w:t>
            </w:r>
            <w:r>
              <w:rPr>
                <w:rFonts w:cs="B Mitra" w:hint="cs"/>
                <w:b w:val="0"/>
                <w:bCs w:val="0"/>
                <w:sz w:val="28"/>
                <w:rtl/>
                <w:lang w:bidi="fa-IR"/>
              </w:rPr>
              <w:t>۲</w:t>
            </w:r>
            <w:r w:rsidR="00934405">
              <w:rPr>
                <w:rFonts w:cs="B Mitra" w:hint="cs"/>
                <w:b w:val="0"/>
                <w:bCs w:val="0"/>
                <w:sz w:val="28"/>
                <w:rtl/>
                <w:lang w:bidi="fa-IR"/>
              </w:rPr>
              <w:t>/</w:t>
            </w:r>
            <w:r w:rsidR="00253D5D">
              <w:rPr>
                <w:rFonts w:cs="B Mitra" w:hint="cs"/>
                <w:b w:val="0"/>
                <w:bCs w:val="0"/>
                <w:sz w:val="28"/>
                <w:rtl/>
                <w:lang w:bidi="fa-IR"/>
              </w:rPr>
              <w:t>1403</w:t>
            </w:r>
          </w:p>
        </w:tc>
        <w:tc>
          <w:tcPr>
            <w:tcW w:w="5541" w:type="dxa"/>
            <w:tcBorders>
              <w:left w:val="single" w:sz="4" w:space="0" w:color="auto"/>
              <w:right w:val="single" w:sz="4" w:space="0" w:color="auto"/>
            </w:tcBorders>
            <w:vAlign w:val="center"/>
          </w:tcPr>
          <w:p w14:paraId="7EFD9B64" w14:textId="77777777" w:rsidR="00A015B2" w:rsidRPr="004A04F8" w:rsidRDefault="00A015B2">
            <w:pPr>
              <w:pStyle w:val="Title"/>
              <w:ind w:left="120" w:right="63"/>
              <w:jc w:val="left"/>
              <w:rPr>
                <w:rFonts w:cs="B Mitra"/>
                <w:b w:val="0"/>
                <w:bCs w:val="0"/>
                <w:sz w:val="28"/>
                <w:rtl/>
              </w:rPr>
            </w:pPr>
            <w:r w:rsidRPr="004A04F8">
              <w:rPr>
                <w:rFonts w:cs="B Mitra" w:hint="cs"/>
                <w:b w:val="0"/>
                <w:bCs w:val="0"/>
                <w:sz w:val="28"/>
                <w:rtl/>
              </w:rPr>
              <w:t xml:space="preserve">نسخه اوليه </w:t>
            </w:r>
          </w:p>
        </w:tc>
      </w:tr>
    </w:tbl>
    <w:p w14:paraId="0FBA4C73" w14:textId="77777777" w:rsidR="003F29E2" w:rsidRDefault="003F29E2">
      <w:pPr>
        <w:pStyle w:val="Title"/>
        <w:rPr>
          <w:rtl/>
        </w:rPr>
      </w:pPr>
    </w:p>
    <w:p w14:paraId="7913A181" w14:textId="77777777" w:rsidR="003F29E2" w:rsidRDefault="003F29E2">
      <w:pPr>
        <w:pStyle w:val="Title"/>
        <w:rPr>
          <w:rtl/>
        </w:rPr>
      </w:pPr>
    </w:p>
    <w:p w14:paraId="0127C7E1" w14:textId="77777777" w:rsidR="003F29E2" w:rsidRDefault="003F29E2">
      <w:pPr>
        <w:pStyle w:val="Title"/>
        <w:rPr>
          <w:rtl/>
        </w:rPr>
      </w:pPr>
    </w:p>
    <w:p w14:paraId="6E2BB982" w14:textId="77777777" w:rsidR="003F29E2" w:rsidRDefault="003F29E2">
      <w:pPr>
        <w:pStyle w:val="Title"/>
        <w:rPr>
          <w:rtl/>
        </w:rPr>
      </w:pPr>
    </w:p>
    <w:p w14:paraId="1E78A7F7" w14:textId="77777777" w:rsidR="003F29E2" w:rsidRDefault="003F29E2">
      <w:pPr>
        <w:pStyle w:val="Title"/>
        <w:rPr>
          <w:rtl/>
        </w:rPr>
      </w:pPr>
    </w:p>
    <w:p w14:paraId="15D077CA" w14:textId="77777777" w:rsidR="003F29E2" w:rsidRDefault="003F29E2">
      <w:pPr>
        <w:pStyle w:val="Title"/>
        <w:rPr>
          <w:rtl/>
        </w:rPr>
      </w:pPr>
    </w:p>
    <w:p w14:paraId="799037AD" w14:textId="77777777" w:rsidR="003F29E2" w:rsidRDefault="003F29E2">
      <w:pPr>
        <w:pStyle w:val="Title"/>
        <w:rPr>
          <w:rtl/>
        </w:rPr>
      </w:pPr>
    </w:p>
    <w:p w14:paraId="2CB4EA00" w14:textId="77777777" w:rsidR="003F29E2" w:rsidRDefault="003F29E2">
      <w:pPr>
        <w:pStyle w:val="Title"/>
        <w:rPr>
          <w:rtl/>
        </w:rPr>
      </w:pPr>
    </w:p>
    <w:p w14:paraId="3381C91C" w14:textId="77777777" w:rsidR="003F29E2" w:rsidRDefault="003F29E2">
      <w:pPr>
        <w:pStyle w:val="Title"/>
        <w:rPr>
          <w:rtl/>
        </w:rPr>
      </w:pPr>
    </w:p>
    <w:p w14:paraId="150CF91D" w14:textId="77777777" w:rsidR="003F29E2" w:rsidRDefault="003F29E2">
      <w:pPr>
        <w:pStyle w:val="Title"/>
        <w:rPr>
          <w:rtl/>
        </w:rPr>
      </w:pPr>
    </w:p>
    <w:p w14:paraId="2DBD7B05" w14:textId="77777777" w:rsidR="003F29E2" w:rsidRDefault="003F29E2">
      <w:pPr>
        <w:pStyle w:val="Title"/>
        <w:rPr>
          <w:rtl/>
        </w:rPr>
      </w:pPr>
    </w:p>
    <w:p w14:paraId="59252C1B" w14:textId="77777777" w:rsidR="003F29E2" w:rsidRDefault="003F29E2">
      <w:pPr>
        <w:pStyle w:val="Title"/>
        <w:rPr>
          <w:rtl/>
        </w:rPr>
      </w:pPr>
    </w:p>
    <w:p w14:paraId="0219F7FB" w14:textId="77777777" w:rsidR="003F29E2" w:rsidRDefault="003F29E2">
      <w:pPr>
        <w:pStyle w:val="Title"/>
        <w:rPr>
          <w:rtl/>
        </w:rPr>
      </w:pPr>
    </w:p>
    <w:p w14:paraId="394B0870" w14:textId="77777777" w:rsidR="003F29E2" w:rsidRDefault="003F29E2">
      <w:pPr>
        <w:pStyle w:val="Title"/>
        <w:rPr>
          <w:rtl/>
        </w:rPr>
      </w:pPr>
    </w:p>
    <w:p w14:paraId="0E8F89A2" w14:textId="77777777" w:rsidR="003F29E2" w:rsidRDefault="003F29E2">
      <w:pPr>
        <w:pStyle w:val="Title"/>
        <w:rPr>
          <w:rtl/>
        </w:rPr>
      </w:pPr>
    </w:p>
    <w:p w14:paraId="13F320EE" w14:textId="77777777" w:rsidR="00EA7FE9" w:rsidRDefault="00EA7FE9">
      <w:pPr>
        <w:rPr>
          <w:rFonts w:cs="Yagut"/>
          <w:b/>
          <w:bCs/>
          <w:noProof/>
          <w:sz w:val="20"/>
          <w:szCs w:val="28"/>
          <w:rtl/>
        </w:rPr>
      </w:pPr>
      <w:r>
        <w:rPr>
          <w:rtl/>
        </w:rPr>
        <w:br w:type="page"/>
      </w:r>
    </w:p>
    <w:p w14:paraId="01574B17" w14:textId="0800203B" w:rsidR="003F29E2" w:rsidRDefault="003F29E2">
      <w:pPr>
        <w:pStyle w:val="Title"/>
        <w:rPr>
          <w:rtl/>
          <w:lang w:bidi="fa-IR"/>
        </w:rPr>
      </w:pPr>
    </w:p>
    <w:p w14:paraId="0CE85AF2" w14:textId="77777777" w:rsidR="001E0ACD" w:rsidRPr="00934405" w:rsidRDefault="001E0ACD" w:rsidP="000046AD">
      <w:pPr>
        <w:pStyle w:val="TOCHeading"/>
        <w:bidi/>
        <w:jc w:val="center"/>
        <w:rPr>
          <w:rFonts w:cs="B Nazanin"/>
          <w:color w:val="auto"/>
          <w:sz w:val="22"/>
          <w:szCs w:val="22"/>
        </w:rPr>
      </w:pPr>
      <w:r w:rsidRPr="0086204A">
        <w:rPr>
          <w:rFonts w:cs="B Mitra" w:hint="cs"/>
          <w:b/>
          <w:bCs/>
          <w:color w:val="auto"/>
          <w:sz w:val="24"/>
          <w:szCs w:val="24"/>
          <w:rtl/>
        </w:rPr>
        <w:t>فهرست مطالب</w:t>
      </w:r>
    </w:p>
    <w:p w14:paraId="66E3ADCB" w14:textId="21441295" w:rsidR="00AC7267" w:rsidRPr="00AC7267" w:rsidRDefault="001E0ACD">
      <w:pPr>
        <w:pStyle w:val="TOC1"/>
        <w:rPr>
          <w:rFonts w:asciiTheme="minorHAnsi" w:eastAsiaTheme="minorEastAsia" w:hAnsiTheme="minorHAnsi" w:cs="B Mitra"/>
          <w:noProof/>
          <w:sz w:val="24"/>
          <w:szCs w:val="24"/>
          <w:rtl/>
        </w:rPr>
      </w:pPr>
      <w:r w:rsidRPr="00934405">
        <w:rPr>
          <w:rFonts w:cs="B Mitra"/>
          <w:sz w:val="24"/>
          <w:szCs w:val="24"/>
        </w:rPr>
        <w:fldChar w:fldCharType="begin"/>
      </w:r>
      <w:r w:rsidRPr="00934405">
        <w:rPr>
          <w:rFonts w:cs="B Mitra"/>
          <w:sz w:val="24"/>
          <w:szCs w:val="24"/>
        </w:rPr>
        <w:instrText xml:space="preserve"> TOC \o "1-3" \h \z \u </w:instrText>
      </w:r>
      <w:r w:rsidRPr="00934405">
        <w:rPr>
          <w:rFonts w:cs="B Mitra"/>
          <w:sz w:val="24"/>
          <w:szCs w:val="24"/>
        </w:rPr>
        <w:fldChar w:fldCharType="separate"/>
      </w:r>
      <w:hyperlink w:anchor="_Toc165983782" w:history="1">
        <w:r w:rsidR="00AC7267" w:rsidRPr="00AC7267">
          <w:rPr>
            <w:rStyle w:val="Hyperlink"/>
            <w:rFonts w:cs="B Mitra"/>
            <w:noProof/>
            <w:sz w:val="24"/>
            <w:szCs w:val="24"/>
            <w:rtl/>
          </w:rPr>
          <w:t>1. مقدمه</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165983782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7</w:t>
        </w:r>
        <w:r w:rsidR="00AC7267" w:rsidRPr="00AC7267">
          <w:rPr>
            <w:rFonts w:cs="B Mitra"/>
            <w:noProof/>
            <w:webHidden/>
            <w:sz w:val="24"/>
            <w:szCs w:val="24"/>
            <w:rtl/>
          </w:rPr>
          <w:fldChar w:fldCharType="end"/>
        </w:r>
      </w:hyperlink>
    </w:p>
    <w:p w14:paraId="478F2CAC" w14:textId="2E4E7E94"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3" w:history="1">
        <w:r w:rsidR="00AC7267" w:rsidRPr="00AC7267">
          <w:rPr>
            <w:rStyle w:val="Hyperlink"/>
            <w:rFonts w:cs="B Mitra"/>
            <w:noProof/>
            <w:rtl/>
            <w:lang w:bidi="fa-IR"/>
          </w:rPr>
          <w:t>۱-۱.هدف</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8</w:t>
        </w:r>
        <w:r w:rsidR="00AC7267" w:rsidRPr="00AC7267">
          <w:rPr>
            <w:rFonts w:cs="B Mitra"/>
            <w:noProof/>
            <w:webHidden/>
            <w:rtl/>
          </w:rPr>
          <w:fldChar w:fldCharType="end"/>
        </w:r>
      </w:hyperlink>
    </w:p>
    <w:p w14:paraId="5AB199D9" w14:textId="7624D7CD"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4" w:history="1">
        <w:r w:rsidR="00AC7267" w:rsidRPr="00AC7267">
          <w:rPr>
            <w:rStyle w:val="Hyperlink"/>
            <w:rFonts w:cs="B Mitra"/>
            <w:noProof/>
            <w:rtl/>
            <w:lang w:bidi="fa-IR"/>
          </w:rPr>
          <w:t>2-1.دامنه کاربرد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8</w:t>
        </w:r>
        <w:r w:rsidR="00AC7267" w:rsidRPr="00AC7267">
          <w:rPr>
            <w:rFonts w:cs="B Mitra"/>
            <w:noProof/>
            <w:webHidden/>
            <w:rtl/>
          </w:rPr>
          <w:fldChar w:fldCharType="end"/>
        </w:r>
      </w:hyperlink>
    </w:p>
    <w:p w14:paraId="6A681217" w14:textId="572E37F0"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5" w:history="1">
        <w:r w:rsidR="00AC7267" w:rsidRPr="00AC7267">
          <w:rPr>
            <w:rStyle w:val="Hyperlink"/>
            <w:rFonts w:cs="B Mitra"/>
            <w:noProof/>
            <w:rtl/>
            <w:lang w:bidi="fa-IR"/>
          </w:rPr>
          <w:t>۳-1.منابع و مراجع</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8</w:t>
        </w:r>
        <w:r w:rsidR="00AC7267" w:rsidRPr="00AC7267">
          <w:rPr>
            <w:rFonts w:cs="B Mitra"/>
            <w:noProof/>
            <w:webHidden/>
            <w:rtl/>
          </w:rPr>
          <w:fldChar w:fldCharType="end"/>
        </w:r>
      </w:hyperlink>
    </w:p>
    <w:p w14:paraId="358AEAA7" w14:textId="59CA4B24" w:rsidR="00AC7267" w:rsidRPr="00AC7267" w:rsidRDefault="0094011C">
      <w:pPr>
        <w:pStyle w:val="TOC1"/>
        <w:rPr>
          <w:rFonts w:asciiTheme="minorHAnsi" w:eastAsiaTheme="minorEastAsia" w:hAnsiTheme="minorHAnsi" w:cs="B Mitra"/>
          <w:noProof/>
          <w:sz w:val="24"/>
          <w:szCs w:val="24"/>
          <w:rtl/>
        </w:rPr>
      </w:pPr>
      <w:hyperlink w:anchor="_Toc165983786" w:history="1">
        <w:r w:rsidR="00AC7267" w:rsidRPr="00AC7267">
          <w:rPr>
            <w:rStyle w:val="Hyperlink"/>
            <w:rFonts w:ascii="Times New Roman Bold" w:hAnsi="Times New Roman Bold" w:cs="B Mitra"/>
            <w:noProof/>
            <w:sz w:val="24"/>
            <w:szCs w:val="24"/>
            <w:rtl/>
            <w:lang w:bidi="fa-IR"/>
          </w:rPr>
          <w:t>۲. کل</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ات</w:t>
        </w:r>
        <w:r w:rsidR="00AC7267" w:rsidRPr="00AC7267">
          <w:rPr>
            <w:rStyle w:val="Hyperlink"/>
            <w:rFonts w:ascii="Times New Roman Bold" w:hAnsi="Times New Roman Bold" w:cs="B Mitra"/>
            <w:noProof/>
            <w:sz w:val="24"/>
            <w:szCs w:val="24"/>
            <w:rtl/>
            <w:lang w:bidi="fa-IR"/>
          </w:rPr>
          <w:t xml:space="preserve"> برون‌سپار</w:t>
        </w:r>
        <w:r w:rsidR="00AC7267" w:rsidRPr="00AC7267">
          <w:rPr>
            <w:rStyle w:val="Hyperlink"/>
            <w:rFonts w:ascii="Times New Roman Bold" w:hAnsi="Times New Roman Bold" w:cs="B Mitra" w:hint="cs"/>
            <w:noProof/>
            <w:sz w:val="24"/>
            <w:szCs w:val="24"/>
            <w:rtl/>
            <w:lang w:bidi="fa-IR"/>
          </w:rPr>
          <w:t>ی</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165983786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10</w:t>
        </w:r>
        <w:r w:rsidR="00AC7267" w:rsidRPr="00AC7267">
          <w:rPr>
            <w:rFonts w:cs="B Mitra"/>
            <w:noProof/>
            <w:webHidden/>
            <w:sz w:val="24"/>
            <w:szCs w:val="24"/>
            <w:rtl/>
          </w:rPr>
          <w:fldChar w:fldCharType="end"/>
        </w:r>
      </w:hyperlink>
    </w:p>
    <w:p w14:paraId="2D58CA88" w14:textId="7391B98A"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7" w:history="1">
        <w:r w:rsidR="00AC7267" w:rsidRPr="00AC7267">
          <w:rPr>
            <w:rStyle w:val="Hyperlink"/>
            <w:rFonts w:cs="B Mitra"/>
            <w:noProof/>
            <w:rtl/>
            <w:lang w:bidi="fa-IR"/>
          </w:rPr>
          <w:t>۲-</w:t>
        </w:r>
        <w:r w:rsidR="00AC7267" w:rsidRPr="00AC7267">
          <w:rPr>
            <w:rStyle w:val="Hyperlink"/>
            <w:rFonts w:cs="B Mitra"/>
            <w:noProof/>
            <w:lang w:bidi="fa-IR"/>
          </w:rPr>
          <w:t>1</w:t>
        </w:r>
        <w:r w:rsidR="00AC7267" w:rsidRPr="00AC7267">
          <w:rPr>
            <w:rStyle w:val="Hyperlink"/>
            <w:rFonts w:cs="B Mitra"/>
            <w:noProof/>
            <w:rtl/>
            <w:lang w:bidi="fa-IR"/>
          </w:rPr>
          <w:t>.تعر</w:t>
        </w:r>
        <w:r w:rsidR="00AC7267" w:rsidRPr="00AC7267">
          <w:rPr>
            <w:rStyle w:val="Hyperlink"/>
            <w:rFonts w:cs="B Mitra" w:hint="cs"/>
            <w:noProof/>
            <w:rtl/>
            <w:lang w:bidi="fa-IR"/>
          </w:rPr>
          <w:t>ی</w:t>
        </w:r>
        <w:r w:rsidR="00AC7267" w:rsidRPr="00AC7267">
          <w:rPr>
            <w:rStyle w:val="Hyperlink"/>
            <w:rFonts w:cs="B Mitra" w:hint="eastAsia"/>
            <w:noProof/>
            <w:rtl/>
            <w:lang w:bidi="fa-IR"/>
          </w:rPr>
          <w:t>ف</w:t>
        </w:r>
        <w:r w:rsidR="00AC7267" w:rsidRPr="00AC7267">
          <w:rPr>
            <w:rStyle w:val="Hyperlink"/>
            <w:rFonts w:cs="B Mitra"/>
            <w:noProof/>
            <w:rtl/>
            <w:lang w:bidi="fa-IR"/>
          </w:rPr>
          <w:t xml:space="preserve">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10</w:t>
        </w:r>
        <w:r w:rsidR="00AC7267" w:rsidRPr="00AC7267">
          <w:rPr>
            <w:rFonts w:cs="B Mitra"/>
            <w:noProof/>
            <w:webHidden/>
            <w:rtl/>
          </w:rPr>
          <w:fldChar w:fldCharType="end"/>
        </w:r>
      </w:hyperlink>
    </w:p>
    <w:p w14:paraId="425E9048" w14:textId="516B1D81"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8" w:history="1">
        <w:r w:rsidR="00AC7267" w:rsidRPr="00AC7267">
          <w:rPr>
            <w:rStyle w:val="Hyperlink"/>
            <w:rFonts w:cs="B Mitra"/>
            <w:noProof/>
            <w:rtl/>
            <w:lang w:bidi="fa-IR"/>
          </w:rPr>
          <w:t>۲-۲.مزا</w:t>
        </w:r>
        <w:r w:rsidR="00AC7267" w:rsidRPr="00AC7267">
          <w:rPr>
            <w:rStyle w:val="Hyperlink"/>
            <w:rFonts w:cs="B Mitra" w:hint="cs"/>
            <w:noProof/>
            <w:rtl/>
            <w:lang w:bidi="fa-IR"/>
          </w:rPr>
          <w:t>ی</w:t>
        </w:r>
        <w:r w:rsidR="00AC7267" w:rsidRPr="00AC7267">
          <w:rPr>
            <w:rStyle w:val="Hyperlink"/>
            <w:rFonts w:cs="B Mitra" w:hint="eastAsia"/>
            <w:noProof/>
            <w:rtl/>
            <w:lang w:bidi="fa-IR"/>
          </w:rPr>
          <w:t>ا</w:t>
        </w:r>
        <w:r w:rsidR="00AC7267" w:rsidRPr="00AC7267">
          <w:rPr>
            <w:rStyle w:val="Hyperlink"/>
            <w:rFonts w:cs="B Mitra"/>
            <w:noProof/>
            <w:rtl/>
            <w:lang w:bidi="fa-IR"/>
          </w:rPr>
          <w:t xml:space="preserve"> و مخاطرات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10</w:t>
        </w:r>
        <w:r w:rsidR="00AC7267" w:rsidRPr="00AC7267">
          <w:rPr>
            <w:rFonts w:cs="B Mitra"/>
            <w:noProof/>
            <w:webHidden/>
            <w:rtl/>
          </w:rPr>
          <w:fldChar w:fldCharType="end"/>
        </w:r>
      </w:hyperlink>
    </w:p>
    <w:p w14:paraId="40D201EF" w14:textId="61FB5CE1" w:rsidR="00AC7267" w:rsidRPr="00AC7267" w:rsidRDefault="0094011C">
      <w:pPr>
        <w:pStyle w:val="TOC2"/>
        <w:tabs>
          <w:tab w:val="right" w:leader="dot" w:pos="8302"/>
        </w:tabs>
        <w:bidi/>
        <w:rPr>
          <w:rFonts w:asciiTheme="minorHAnsi" w:eastAsiaTheme="minorEastAsia" w:hAnsiTheme="minorHAnsi" w:cs="B Mitra"/>
          <w:noProof/>
          <w:rtl/>
        </w:rPr>
      </w:pPr>
      <w:hyperlink w:anchor="_Toc165983789" w:history="1">
        <w:r w:rsidR="00AC7267" w:rsidRPr="00AC7267">
          <w:rPr>
            <w:rStyle w:val="Hyperlink"/>
            <w:rFonts w:cs="B Mitra"/>
            <w:noProof/>
            <w:rtl/>
            <w:lang w:bidi="fa-IR"/>
          </w:rPr>
          <w:t>۲-</w:t>
        </w:r>
        <w:r w:rsidR="00AC7267" w:rsidRPr="00AC7267">
          <w:rPr>
            <w:rStyle w:val="Hyperlink"/>
            <w:rFonts w:cs="B Mitra"/>
            <w:noProof/>
            <w:lang w:bidi="fa-IR"/>
          </w:rPr>
          <w:t>3</w:t>
        </w:r>
        <w:r w:rsidR="00AC7267" w:rsidRPr="00AC7267">
          <w:rPr>
            <w:rStyle w:val="Hyperlink"/>
            <w:rFonts w:cs="B Mitra"/>
            <w:noProof/>
            <w:rtl/>
            <w:lang w:bidi="fa-IR"/>
          </w:rPr>
          <w:t>.برون‌سپار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در پروژه‌ها</w:t>
        </w:r>
        <w:r w:rsidR="00AC7267" w:rsidRPr="00AC7267">
          <w:rPr>
            <w:rStyle w:val="Hyperlink"/>
            <w:rFonts w:cs="B Mitra" w:hint="cs"/>
            <w:noProof/>
            <w:rtl/>
            <w:lang w:bidi="fa-IR"/>
          </w:rPr>
          <w:t>ی</w:t>
        </w:r>
        <w:r w:rsidR="00AC7267" w:rsidRPr="00AC7267">
          <w:rPr>
            <w:rStyle w:val="Hyperlink"/>
            <w:rFonts w:cs="B Mitra"/>
            <w:noProof/>
            <w:rtl/>
            <w:lang w:bidi="fa-IR"/>
          </w:rPr>
          <w:t xml:space="preserve"> نرم‌افزار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و مشاوره‌ا</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165983789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13</w:t>
        </w:r>
        <w:r w:rsidR="00AC7267" w:rsidRPr="00AC7267">
          <w:rPr>
            <w:rFonts w:cs="B Mitra"/>
            <w:noProof/>
            <w:webHidden/>
            <w:rtl/>
          </w:rPr>
          <w:fldChar w:fldCharType="end"/>
        </w:r>
      </w:hyperlink>
    </w:p>
    <w:p w14:paraId="53A0F741" w14:textId="0BEEB084" w:rsidR="00AC7267" w:rsidRPr="00AC7267" w:rsidRDefault="0094011C">
      <w:pPr>
        <w:pStyle w:val="TOC2"/>
        <w:tabs>
          <w:tab w:val="right" w:leader="dot" w:pos="8302"/>
        </w:tabs>
        <w:bidi/>
        <w:rPr>
          <w:rFonts w:asciiTheme="minorHAnsi" w:eastAsiaTheme="minorEastAsia" w:hAnsiTheme="minorHAnsi" w:cs="B Mitra"/>
          <w:noProof/>
          <w:rtl/>
        </w:rPr>
      </w:pPr>
      <w:hyperlink w:anchor="_Toc165983790" w:history="1">
        <w:r w:rsidR="00AC7267" w:rsidRPr="00AC7267">
          <w:rPr>
            <w:rStyle w:val="Hyperlink"/>
            <w:rFonts w:cs="B Mitra"/>
            <w:noProof/>
            <w:rtl/>
            <w:lang w:bidi="fa-IR"/>
          </w:rPr>
          <w:t>۲-</w:t>
        </w:r>
        <w:r w:rsidR="00AC7267" w:rsidRPr="00AC7267">
          <w:rPr>
            <w:rStyle w:val="Hyperlink"/>
            <w:rFonts w:cs="B Mitra"/>
            <w:noProof/>
            <w:lang w:bidi="fa-IR"/>
          </w:rPr>
          <w:t>4</w:t>
        </w:r>
        <w:r w:rsidR="00AC7267" w:rsidRPr="00AC7267">
          <w:rPr>
            <w:rStyle w:val="Hyperlink"/>
            <w:rFonts w:cs="B Mitra"/>
            <w:noProof/>
            <w:rtl/>
            <w:lang w:bidi="fa-IR"/>
          </w:rPr>
          <w:t>.تقس</w:t>
        </w:r>
        <w:r w:rsidR="00AC7267" w:rsidRPr="00AC7267">
          <w:rPr>
            <w:rStyle w:val="Hyperlink"/>
            <w:rFonts w:cs="B Mitra" w:hint="cs"/>
            <w:noProof/>
            <w:rtl/>
            <w:lang w:bidi="fa-IR"/>
          </w:rPr>
          <w:t>ی</w:t>
        </w:r>
        <w:r w:rsidR="00AC7267" w:rsidRPr="00AC7267">
          <w:rPr>
            <w:rStyle w:val="Hyperlink"/>
            <w:rFonts w:cs="B Mitra" w:hint="eastAsia"/>
            <w:noProof/>
            <w:rtl/>
            <w:lang w:bidi="fa-IR"/>
          </w:rPr>
          <w:t>م‌بند</w:t>
        </w:r>
        <w:r w:rsidR="00AC7267" w:rsidRPr="00AC7267">
          <w:rPr>
            <w:rStyle w:val="Hyperlink"/>
            <w:rFonts w:cs="B Mitra" w:hint="cs"/>
            <w:noProof/>
            <w:rtl/>
            <w:lang w:bidi="fa-IR"/>
          </w:rPr>
          <w:t>ی</w:t>
        </w:r>
        <w:r w:rsidR="00AC7267" w:rsidRPr="00AC7267">
          <w:rPr>
            <w:rStyle w:val="Hyperlink"/>
            <w:rFonts w:cs="B Mitra"/>
            <w:noProof/>
            <w:rtl/>
            <w:lang w:bidi="fa-IR"/>
          </w:rPr>
          <w:t xml:space="preserve"> قراردادها</w:t>
        </w:r>
        <w:r w:rsidR="00AC7267" w:rsidRPr="00AC7267">
          <w:rPr>
            <w:rStyle w:val="Hyperlink"/>
            <w:rFonts w:cs="B Mitra" w:hint="cs"/>
            <w:noProof/>
            <w:rtl/>
            <w:lang w:bidi="fa-IR"/>
          </w:rPr>
          <w:t>ی</w:t>
        </w:r>
        <w:r w:rsidR="00AC7267" w:rsidRPr="00AC7267">
          <w:rPr>
            <w:rStyle w:val="Hyperlink"/>
            <w:rFonts w:cs="B Mitra"/>
            <w:noProof/>
            <w:rtl/>
            <w:lang w:bidi="fa-IR"/>
          </w:rPr>
          <w:t xml:space="preserve"> نرم‌افزار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و مشاوره‌ا</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13</w:t>
        </w:r>
        <w:r w:rsidR="00AC7267" w:rsidRPr="00AC7267">
          <w:rPr>
            <w:rFonts w:cs="B Mitra"/>
            <w:noProof/>
            <w:webHidden/>
            <w:rtl/>
          </w:rPr>
          <w:fldChar w:fldCharType="end"/>
        </w:r>
      </w:hyperlink>
    </w:p>
    <w:p w14:paraId="613A52C0" w14:textId="2F2DDBFF" w:rsidR="00AC7267" w:rsidRPr="00AC7267" w:rsidRDefault="0094011C" w:rsidP="00432BF3">
      <w:pPr>
        <w:pStyle w:val="TOC3"/>
        <w:tabs>
          <w:tab w:val="right" w:leader="dot" w:pos="8302"/>
        </w:tabs>
        <w:bidi/>
        <w:rPr>
          <w:rFonts w:asciiTheme="minorHAnsi" w:eastAsiaTheme="minorEastAsia" w:hAnsiTheme="minorHAnsi" w:cs="B Mitra"/>
          <w:noProof/>
          <w:rtl/>
        </w:rPr>
      </w:pPr>
      <w:hyperlink w:anchor="_Toc165983791" w:history="1">
        <w:r w:rsidR="00432BF3">
          <w:rPr>
            <w:rStyle w:val="Hyperlink"/>
            <w:rFonts w:cs="B Mitra" w:hint="cs"/>
            <w:noProof/>
            <w:rtl/>
            <w:lang w:bidi="fa-IR"/>
          </w:rPr>
          <w:t>1</w:t>
        </w:r>
        <w:r w:rsidR="00AC7267" w:rsidRPr="00AC7267">
          <w:rPr>
            <w:rStyle w:val="Hyperlink"/>
            <w:rFonts w:cs="B Mitra"/>
            <w:noProof/>
            <w:rtl/>
            <w:lang w:bidi="fa-IR"/>
          </w:rPr>
          <w:t>-۴-</w:t>
        </w:r>
        <w:r w:rsidR="00432BF3">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از نظر موضوع</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14</w:t>
        </w:r>
        <w:r w:rsidR="00AC7267" w:rsidRPr="00AC7267">
          <w:rPr>
            <w:rFonts w:cs="B Mitra"/>
            <w:noProof/>
            <w:webHidden/>
            <w:rtl/>
          </w:rPr>
          <w:fldChar w:fldCharType="end"/>
        </w:r>
      </w:hyperlink>
    </w:p>
    <w:p w14:paraId="15857D4C" w14:textId="5BD2DBF5" w:rsidR="00AC7267" w:rsidRPr="00AC7267" w:rsidRDefault="0094011C">
      <w:pPr>
        <w:pStyle w:val="TOC3"/>
        <w:tabs>
          <w:tab w:val="right" w:leader="dot" w:pos="8302"/>
        </w:tabs>
        <w:bidi/>
        <w:rPr>
          <w:rFonts w:asciiTheme="minorHAnsi" w:eastAsiaTheme="minorEastAsia" w:hAnsiTheme="minorHAnsi" w:cs="B Mitra"/>
          <w:noProof/>
          <w:rtl/>
        </w:rPr>
      </w:pPr>
      <w:hyperlink w:anchor="_Toc165983792" w:history="1">
        <w:r w:rsidR="00AC7267" w:rsidRPr="00AC7267">
          <w:rPr>
            <w:rStyle w:val="Hyperlink"/>
            <w:rFonts w:cs="B Mitra"/>
            <w:noProof/>
            <w:rtl/>
            <w:lang w:bidi="fa-IR"/>
          </w:rPr>
          <w:t>۲-۴-۲.</w:t>
        </w:r>
        <w:r w:rsidR="00AC7267" w:rsidRPr="00AC7267">
          <w:rPr>
            <w:rStyle w:val="Hyperlink"/>
            <w:rFonts w:cs="B Mitra"/>
            <w:noProof/>
            <w:rtl/>
          </w:rPr>
          <w:t xml:space="preserve"> از نظر اندازه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17</w:t>
        </w:r>
        <w:r w:rsidR="00AC7267" w:rsidRPr="00AC7267">
          <w:rPr>
            <w:rFonts w:cs="B Mitra"/>
            <w:noProof/>
            <w:webHidden/>
            <w:rtl/>
          </w:rPr>
          <w:fldChar w:fldCharType="end"/>
        </w:r>
      </w:hyperlink>
    </w:p>
    <w:p w14:paraId="3D249584" w14:textId="01892A9C" w:rsidR="00AC7267" w:rsidRPr="00AC7267" w:rsidRDefault="0094011C" w:rsidP="00432BF3">
      <w:pPr>
        <w:pStyle w:val="TOC3"/>
        <w:tabs>
          <w:tab w:val="right" w:leader="dot" w:pos="8302"/>
        </w:tabs>
        <w:bidi/>
        <w:rPr>
          <w:rFonts w:asciiTheme="minorHAnsi" w:eastAsiaTheme="minorEastAsia" w:hAnsiTheme="minorHAnsi" w:cs="B Mitra"/>
          <w:noProof/>
          <w:rtl/>
        </w:rPr>
      </w:pPr>
      <w:hyperlink w:anchor="_Toc165983793" w:history="1">
        <w:r w:rsidR="00432BF3">
          <w:rPr>
            <w:rStyle w:val="Hyperlink"/>
            <w:rFonts w:cs="B Mitra" w:hint="cs"/>
            <w:noProof/>
            <w:rtl/>
            <w:lang w:bidi="fa-IR"/>
          </w:rPr>
          <w:t>3</w:t>
        </w:r>
        <w:r w:rsidR="00AC7267" w:rsidRPr="00AC7267">
          <w:rPr>
            <w:rStyle w:val="Hyperlink"/>
            <w:rFonts w:cs="B Mitra"/>
            <w:noProof/>
            <w:rtl/>
            <w:lang w:bidi="fa-IR"/>
          </w:rPr>
          <w:t>-۴-</w:t>
        </w:r>
        <w:r w:rsidR="00432BF3">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سا</w:t>
        </w:r>
        <w:r w:rsidR="00AC7267" w:rsidRPr="00AC7267">
          <w:rPr>
            <w:rStyle w:val="Hyperlink"/>
            <w:rFonts w:cs="B Mitra" w:hint="cs"/>
            <w:noProof/>
            <w:rtl/>
          </w:rPr>
          <w:t>ی</w:t>
        </w:r>
        <w:r w:rsidR="00AC7267" w:rsidRPr="00AC7267">
          <w:rPr>
            <w:rStyle w:val="Hyperlink"/>
            <w:rFonts w:cs="B Mitra" w:hint="eastAsia"/>
            <w:noProof/>
            <w:rtl/>
          </w:rPr>
          <w:t>ر</w:t>
        </w:r>
        <w:r w:rsidR="00AC7267" w:rsidRPr="00AC7267">
          <w:rPr>
            <w:rStyle w:val="Hyperlink"/>
            <w:rFonts w:cs="B Mitra"/>
            <w:noProof/>
            <w:rtl/>
          </w:rPr>
          <w:t xml:space="preserve"> ابعاد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18</w:t>
        </w:r>
        <w:r w:rsidR="00AC7267" w:rsidRPr="00AC7267">
          <w:rPr>
            <w:rFonts w:cs="B Mitra"/>
            <w:noProof/>
            <w:webHidden/>
            <w:rtl/>
          </w:rPr>
          <w:fldChar w:fldCharType="end"/>
        </w:r>
      </w:hyperlink>
    </w:p>
    <w:p w14:paraId="3F88B8AD" w14:textId="20444834" w:rsidR="00AC7267" w:rsidRPr="00AC7267" w:rsidRDefault="0094011C">
      <w:pPr>
        <w:pStyle w:val="TOC2"/>
        <w:tabs>
          <w:tab w:val="right" w:leader="dot" w:pos="8302"/>
        </w:tabs>
        <w:bidi/>
        <w:rPr>
          <w:rFonts w:asciiTheme="minorHAnsi" w:eastAsiaTheme="minorEastAsia" w:hAnsiTheme="minorHAnsi" w:cs="B Mitra"/>
          <w:noProof/>
          <w:rtl/>
        </w:rPr>
      </w:pPr>
      <w:hyperlink w:anchor="_Toc165983794" w:history="1">
        <w:r w:rsidR="00AC7267" w:rsidRPr="00AC7267">
          <w:rPr>
            <w:rStyle w:val="Hyperlink"/>
            <w:rFonts w:cs="B Mitra"/>
            <w:noProof/>
            <w:rtl/>
            <w:lang w:bidi="fa-IR"/>
          </w:rPr>
          <w:t>۲-</w:t>
        </w:r>
        <w:r w:rsidR="00AC7267" w:rsidRPr="00AC7267">
          <w:rPr>
            <w:rStyle w:val="Hyperlink"/>
            <w:rFonts w:cs="B Mitra"/>
            <w:noProof/>
            <w:lang w:bidi="fa-IR"/>
          </w:rPr>
          <w:t>5</w:t>
        </w:r>
        <w:r w:rsidR="00AC7267" w:rsidRPr="00AC7267">
          <w:rPr>
            <w:rStyle w:val="Hyperlink"/>
            <w:rFonts w:cs="B Mitra"/>
            <w:noProof/>
            <w:rtl/>
            <w:lang w:bidi="fa-IR"/>
          </w:rPr>
          <w:t>.زم</w:t>
        </w:r>
        <w:r w:rsidR="00AC7267" w:rsidRPr="00AC7267">
          <w:rPr>
            <w:rStyle w:val="Hyperlink"/>
            <w:rFonts w:cs="B Mitra" w:hint="cs"/>
            <w:noProof/>
            <w:rtl/>
            <w:lang w:bidi="fa-IR"/>
          </w:rPr>
          <w:t>ی</w:t>
        </w:r>
        <w:r w:rsidR="00AC7267" w:rsidRPr="00AC7267">
          <w:rPr>
            <w:rStyle w:val="Hyperlink"/>
            <w:rFonts w:cs="B Mitra" w:hint="eastAsia"/>
            <w:noProof/>
            <w:rtl/>
            <w:lang w:bidi="fa-IR"/>
          </w:rPr>
          <w:t>نه</w:t>
        </w:r>
        <w:r w:rsidR="00AC7267" w:rsidRPr="00AC7267">
          <w:rPr>
            <w:rStyle w:val="Hyperlink"/>
            <w:rFonts w:cs="B Mitra"/>
            <w:noProof/>
            <w:rtl/>
            <w:lang w:bidi="fa-IR"/>
          </w:rPr>
          <w:t xml:space="preserve"> و فرآ</w:t>
        </w:r>
        <w:r w:rsidR="00AC7267" w:rsidRPr="00AC7267">
          <w:rPr>
            <w:rStyle w:val="Hyperlink"/>
            <w:rFonts w:cs="B Mitra" w:hint="cs"/>
            <w:noProof/>
            <w:rtl/>
            <w:lang w:bidi="fa-IR"/>
          </w:rPr>
          <w:t>ی</w:t>
        </w:r>
        <w:r w:rsidR="00AC7267" w:rsidRPr="00AC7267">
          <w:rPr>
            <w:rStyle w:val="Hyperlink"/>
            <w:rFonts w:cs="B Mitra" w:hint="eastAsia"/>
            <w:noProof/>
            <w:rtl/>
            <w:lang w:bidi="fa-IR"/>
          </w:rPr>
          <w:t>ند</w:t>
        </w:r>
        <w:r w:rsidR="00AC7267" w:rsidRPr="00AC7267">
          <w:rPr>
            <w:rStyle w:val="Hyperlink"/>
            <w:rFonts w:cs="B Mitra"/>
            <w:noProof/>
            <w:rtl/>
            <w:lang w:bidi="fa-IR"/>
          </w:rPr>
          <w:t xml:space="preserve"> کل</w:t>
        </w:r>
        <w:r w:rsidR="00AC7267" w:rsidRPr="00AC7267">
          <w:rPr>
            <w:rStyle w:val="Hyperlink"/>
            <w:rFonts w:cs="B Mitra" w:hint="cs"/>
            <w:noProof/>
            <w:rtl/>
            <w:lang w:bidi="fa-IR"/>
          </w:rPr>
          <w:t>ی</w:t>
        </w:r>
        <w:r w:rsidR="00AC7267" w:rsidRPr="00AC7267">
          <w:rPr>
            <w:rStyle w:val="Hyperlink"/>
            <w:rFonts w:cs="B Mitra"/>
            <w:noProof/>
            <w:rtl/>
            <w:lang w:bidi="fa-IR"/>
          </w:rPr>
          <w:t xml:space="preserve">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21</w:t>
        </w:r>
        <w:r w:rsidR="00AC7267" w:rsidRPr="00AC7267">
          <w:rPr>
            <w:rFonts w:cs="B Mitra"/>
            <w:noProof/>
            <w:webHidden/>
            <w:rtl/>
          </w:rPr>
          <w:fldChar w:fldCharType="end"/>
        </w:r>
      </w:hyperlink>
    </w:p>
    <w:p w14:paraId="7B21A8E0" w14:textId="780B5DF0" w:rsidR="00AC7267" w:rsidRPr="00AC7267" w:rsidRDefault="0094011C">
      <w:pPr>
        <w:pStyle w:val="TOC2"/>
        <w:tabs>
          <w:tab w:val="right" w:leader="dot" w:pos="8302"/>
        </w:tabs>
        <w:bidi/>
        <w:rPr>
          <w:rFonts w:asciiTheme="minorHAnsi" w:eastAsiaTheme="minorEastAsia" w:hAnsiTheme="minorHAnsi" w:cs="B Mitra"/>
          <w:noProof/>
          <w:rtl/>
        </w:rPr>
      </w:pPr>
      <w:hyperlink w:anchor="_Toc165983795" w:history="1">
        <w:r w:rsidR="00AC7267" w:rsidRPr="00AC7267">
          <w:rPr>
            <w:rStyle w:val="Hyperlink"/>
            <w:rFonts w:cs="B Mitra"/>
            <w:noProof/>
            <w:rtl/>
            <w:lang w:bidi="fa-IR"/>
          </w:rPr>
          <w:t>۲-</w:t>
        </w:r>
        <w:r w:rsidR="00AC7267" w:rsidRPr="00AC7267">
          <w:rPr>
            <w:rStyle w:val="Hyperlink"/>
            <w:rFonts w:cs="B Mitra"/>
            <w:noProof/>
            <w:lang w:bidi="fa-IR"/>
          </w:rPr>
          <w:t>6</w:t>
        </w:r>
        <w:r w:rsidR="00AC7267" w:rsidRPr="00AC7267">
          <w:rPr>
            <w:rStyle w:val="Hyperlink"/>
            <w:rFonts w:cs="B Mitra"/>
            <w:noProof/>
            <w:rtl/>
            <w:lang w:bidi="fa-IR"/>
          </w:rPr>
          <w:t>.اصول کل</w:t>
        </w:r>
        <w:r w:rsidR="00AC7267" w:rsidRPr="00AC7267">
          <w:rPr>
            <w:rStyle w:val="Hyperlink"/>
            <w:rFonts w:cs="B Mitra" w:hint="cs"/>
            <w:noProof/>
            <w:rtl/>
            <w:lang w:bidi="fa-IR"/>
          </w:rPr>
          <w:t>ی</w:t>
        </w:r>
        <w:r w:rsidR="00AC7267" w:rsidRPr="00AC7267">
          <w:rPr>
            <w:rStyle w:val="Hyperlink"/>
            <w:rFonts w:cs="B Mitra"/>
            <w:noProof/>
            <w:rtl/>
            <w:lang w:bidi="fa-IR"/>
          </w:rPr>
          <w:t xml:space="preserve">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26</w:t>
        </w:r>
        <w:r w:rsidR="00AC7267" w:rsidRPr="00AC7267">
          <w:rPr>
            <w:rFonts w:cs="B Mitra"/>
            <w:noProof/>
            <w:webHidden/>
            <w:rtl/>
          </w:rPr>
          <w:fldChar w:fldCharType="end"/>
        </w:r>
      </w:hyperlink>
    </w:p>
    <w:p w14:paraId="55588605" w14:textId="47839551"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796" w:history="1">
        <w:r w:rsidR="0066491C">
          <w:rPr>
            <w:rStyle w:val="Hyperlink"/>
            <w:rFonts w:cs="B Mitra" w:hint="cs"/>
            <w:noProof/>
            <w:rtl/>
            <w:lang w:bidi="fa-IR"/>
          </w:rPr>
          <w:t>1</w:t>
        </w:r>
        <w:r w:rsidR="00AC7267" w:rsidRPr="00AC7267">
          <w:rPr>
            <w:rStyle w:val="Hyperlink"/>
            <w:rFonts w:cs="B Mitra"/>
            <w:noProof/>
            <w:rtl/>
            <w:lang w:bidi="fa-IR"/>
          </w:rPr>
          <w:t>-۶-</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ارزش‌افزا</w:t>
        </w:r>
        <w:r w:rsidR="00AC7267" w:rsidRPr="00AC7267">
          <w:rPr>
            <w:rStyle w:val="Hyperlink"/>
            <w:rFonts w:cs="B Mitra" w:hint="cs"/>
            <w:noProof/>
            <w:rtl/>
          </w:rPr>
          <w:t>یی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26</w:t>
        </w:r>
        <w:r w:rsidR="00AC7267" w:rsidRPr="00AC7267">
          <w:rPr>
            <w:rFonts w:cs="B Mitra"/>
            <w:noProof/>
            <w:webHidden/>
            <w:rtl/>
          </w:rPr>
          <w:fldChar w:fldCharType="end"/>
        </w:r>
      </w:hyperlink>
    </w:p>
    <w:p w14:paraId="401A5657" w14:textId="201AFC17" w:rsidR="00AC7267" w:rsidRPr="00AC7267" w:rsidRDefault="0094011C">
      <w:pPr>
        <w:pStyle w:val="TOC3"/>
        <w:tabs>
          <w:tab w:val="right" w:leader="dot" w:pos="8302"/>
        </w:tabs>
        <w:bidi/>
        <w:rPr>
          <w:rFonts w:asciiTheme="minorHAnsi" w:eastAsiaTheme="minorEastAsia" w:hAnsiTheme="minorHAnsi" w:cs="B Mitra"/>
          <w:noProof/>
          <w:rtl/>
        </w:rPr>
      </w:pPr>
      <w:hyperlink w:anchor="_Toc165983797" w:history="1">
        <w:r w:rsidR="00AC7267" w:rsidRPr="00AC7267">
          <w:rPr>
            <w:rStyle w:val="Hyperlink"/>
            <w:rFonts w:cs="B Mitra"/>
            <w:noProof/>
            <w:rtl/>
            <w:lang w:bidi="fa-IR"/>
          </w:rPr>
          <w:t>۲-۶-۲.</w:t>
        </w:r>
        <w:r w:rsidR="00AC7267" w:rsidRPr="00AC7267">
          <w:rPr>
            <w:rStyle w:val="Hyperlink"/>
            <w:rFonts w:cs="B Mitra"/>
            <w:noProof/>
            <w:rtl/>
          </w:rPr>
          <w:t xml:space="preserve"> شفاف</w:t>
        </w:r>
        <w:r w:rsidR="00AC7267" w:rsidRPr="00AC7267">
          <w:rPr>
            <w:rStyle w:val="Hyperlink"/>
            <w:rFonts w:cs="B Mitra" w:hint="cs"/>
            <w:noProof/>
            <w:rtl/>
          </w:rPr>
          <w:t>ی</w:t>
        </w:r>
        <w:r w:rsidR="00AC7267" w:rsidRPr="00AC7267">
          <w:rPr>
            <w:rStyle w:val="Hyperlink"/>
            <w:rFonts w:cs="B Mitra" w:hint="eastAsia"/>
            <w:noProof/>
            <w:rtl/>
          </w:rPr>
          <w:t>ت</w:t>
        </w:r>
        <w:r w:rsidR="00AC7267" w:rsidRPr="00AC7267">
          <w:rPr>
            <w:rStyle w:val="Hyperlink"/>
            <w:rFonts w:cs="B Mitra"/>
            <w:noProof/>
            <w:rtl/>
          </w:rPr>
          <w:t xml:space="preserve"> و عدالت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26</w:t>
        </w:r>
        <w:r w:rsidR="00AC7267" w:rsidRPr="00AC7267">
          <w:rPr>
            <w:rFonts w:cs="B Mitra"/>
            <w:noProof/>
            <w:webHidden/>
            <w:rtl/>
          </w:rPr>
          <w:fldChar w:fldCharType="end"/>
        </w:r>
      </w:hyperlink>
    </w:p>
    <w:p w14:paraId="4D6F305B" w14:textId="7F44B630"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798" w:history="1">
        <w:r w:rsidR="0066491C">
          <w:rPr>
            <w:rStyle w:val="Hyperlink"/>
            <w:rFonts w:cs="B Mitra" w:hint="cs"/>
            <w:noProof/>
            <w:rtl/>
            <w:lang w:bidi="fa-IR"/>
          </w:rPr>
          <w:t>3</w:t>
        </w:r>
        <w:r w:rsidR="00AC7267" w:rsidRPr="00AC7267">
          <w:rPr>
            <w:rStyle w:val="Hyperlink"/>
            <w:rFonts w:cs="B Mitra"/>
            <w:noProof/>
            <w:rtl/>
            <w:lang w:bidi="fa-IR"/>
          </w:rPr>
          <w:t>-۶-</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تطابق با قوان</w:t>
        </w:r>
        <w:r w:rsidR="00AC7267" w:rsidRPr="00AC7267">
          <w:rPr>
            <w:rStyle w:val="Hyperlink"/>
            <w:rFonts w:cs="B Mitra" w:hint="cs"/>
            <w:noProof/>
            <w:rtl/>
          </w:rPr>
          <w:t>ی</w:t>
        </w:r>
        <w:r w:rsidR="00AC7267" w:rsidRPr="00AC7267">
          <w:rPr>
            <w:rStyle w:val="Hyperlink"/>
            <w:rFonts w:cs="B Mitra" w:hint="eastAsia"/>
            <w:noProof/>
            <w:rtl/>
          </w:rPr>
          <w:t>ن</w:t>
        </w:r>
        <w:r w:rsidR="00AC7267" w:rsidRPr="00AC7267">
          <w:rPr>
            <w:rStyle w:val="Hyperlink"/>
            <w:rFonts w:cs="B Mitra"/>
            <w:noProof/>
            <w:rtl/>
          </w:rPr>
          <w:t xml:space="preserve"> و مقررات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27</w:t>
        </w:r>
        <w:r w:rsidR="00AC7267" w:rsidRPr="00AC7267">
          <w:rPr>
            <w:rFonts w:cs="B Mitra"/>
            <w:noProof/>
            <w:webHidden/>
            <w:rtl/>
          </w:rPr>
          <w:fldChar w:fldCharType="end"/>
        </w:r>
      </w:hyperlink>
    </w:p>
    <w:p w14:paraId="3D9EEA5A" w14:textId="6190BE38" w:rsidR="00AC7267" w:rsidRPr="00AC7267" w:rsidRDefault="0094011C">
      <w:pPr>
        <w:pStyle w:val="TOC3"/>
        <w:tabs>
          <w:tab w:val="right" w:leader="dot" w:pos="8302"/>
        </w:tabs>
        <w:bidi/>
        <w:rPr>
          <w:rFonts w:asciiTheme="minorHAnsi" w:eastAsiaTheme="minorEastAsia" w:hAnsiTheme="minorHAnsi" w:cs="B Mitra"/>
          <w:noProof/>
          <w:rtl/>
        </w:rPr>
      </w:pPr>
      <w:hyperlink w:anchor="_Toc165983799" w:history="1">
        <w:r w:rsidR="00AC7267" w:rsidRPr="00AC7267">
          <w:rPr>
            <w:rStyle w:val="Hyperlink"/>
            <w:rFonts w:cs="B Mitra"/>
            <w:noProof/>
            <w:rtl/>
          </w:rPr>
          <w:t>2-6-4. تعادل ب</w:t>
        </w:r>
        <w:r w:rsidR="00AC7267" w:rsidRPr="00AC7267">
          <w:rPr>
            <w:rStyle w:val="Hyperlink"/>
            <w:rFonts w:cs="B Mitra" w:hint="cs"/>
            <w:noProof/>
            <w:rtl/>
          </w:rPr>
          <w:t>ی</w:t>
        </w:r>
        <w:r w:rsidR="00AC7267" w:rsidRPr="00AC7267">
          <w:rPr>
            <w:rStyle w:val="Hyperlink"/>
            <w:rFonts w:cs="B Mitra" w:hint="eastAsia"/>
            <w:noProof/>
            <w:rtl/>
          </w:rPr>
          <w:t>ن</w:t>
        </w:r>
        <w:r w:rsidR="00AC7267" w:rsidRPr="00AC7267">
          <w:rPr>
            <w:rStyle w:val="Hyperlink"/>
            <w:rFonts w:cs="B Mitra"/>
            <w:noProof/>
            <w:rtl/>
          </w:rPr>
          <w:t xml:space="preserve"> هز</w:t>
        </w:r>
        <w:r w:rsidR="00AC7267" w:rsidRPr="00AC7267">
          <w:rPr>
            <w:rStyle w:val="Hyperlink"/>
            <w:rFonts w:cs="B Mitra" w:hint="cs"/>
            <w:noProof/>
            <w:rtl/>
          </w:rPr>
          <w:t>ی</w:t>
        </w:r>
        <w:r w:rsidR="00AC7267" w:rsidRPr="00AC7267">
          <w:rPr>
            <w:rStyle w:val="Hyperlink"/>
            <w:rFonts w:cs="B Mitra" w:hint="eastAsia"/>
            <w:noProof/>
            <w:rtl/>
          </w:rPr>
          <w:t>نه</w:t>
        </w:r>
        <w:r w:rsidR="00AC7267" w:rsidRPr="00AC7267">
          <w:rPr>
            <w:rStyle w:val="Hyperlink"/>
            <w:rFonts w:cs="B Mitra"/>
            <w:noProof/>
            <w:rtl/>
          </w:rPr>
          <w:t xml:space="preserve"> و ک</w:t>
        </w:r>
        <w:r w:rsidR="00AC7267" w:rsidRPr="00AC7267">
          <w:rPr>
            <w:rStyle w:val="Hyperlink"/>
            <w:rFonts w:cs="B Mitra" w:hint="cs"/>
            <w:noProof/>
            <w:rtl/>
          </w:rPr>
          <w:t>ی</w:t>
        </w:r>
        <w:r w:rsidR="00AC7267" w:rsidRPr="00AC7267">
          <w:rPr>
            <w:rStyle w:val="Hyperlink"/>
            <w:rFonts w:cs="B Mitra" w:hint="eastAsia"/>
            <w:noProof/>
            <w:rtl/>
          </w:rPr>
          <w:t>ف</w:t>
        </w:r>
        <w:r w:rsidR="00AC7267" w:rsidRPr="00AC7267">
          <w:rPr>
            <w:rStyle w:val="Hyperlink"/>
            <w:rFonts w:cs="B Mitra" w:hint="cs"/>
            <w:noProof/>
            <w:rtl/>
          </w:rPr>
          <w:t>ی</w:t>
        </w:r>
        <w:r w:rsidR="00AC7267" w:rsidRPr="00AC7267">
          <w:rPr>
            <w:rStyle w:val="Hyperlink"/>
            <w:rFonts w:cs="B Mitra" w:hint="eastAsia"/>
            <w:noProof/>
            <w:rtl/>
          </w:rPr>
          <w:t>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165983799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27</w:t>
        </w:r>
        <w:r w:rsidR="00AC7267" w:rsidRPr="00AC7267">
          <w:rPr>
            <w:rFonts w:cs="B Mitra"/>
            <w:noProof/>
            <w:webHidden/>
            <w:rtl/>
          </w:rPr>
          <w:fldChar w:fldCharType="end"/>
        </w:r>
      </w:hyperlink>
    </w:p>
    <w:p w14:paraId="149149A0" w14:textId="52FBA476" w:rsidR="00AC7267" w:rsidRPr="00AC7267" w:rsidRDefault="0094011C">
      <w:pPr>
        <w:pStyle w:val="TOC3"/>
        <w:tabs>
          <w:tab w:val="right" w:leader="dot" w:pos="8302"/>
        </w:tabs>
        <w:bidi/>
        <w:rPr>
          <w:rFonts w:asciiTheme="minorHAnsi" w:eastAsiaTheme="minorEastAsia" w:hAnsiTheme="minorHAnsi" w:cs="B Mitra"/>
          <w:noProof/>
          <w:rtl/>
        </w:rPr>
      </w:pPr>
      <w:hyperlink w:anchor="_Toc165983800" w:history="1">
        <w:r w:rsidR="00AC7267" w:rsidRPr="00AC7267">
          <w:rPr>
            <w:rStyle w:val="Hyperlink"/>
            <w:rFonts w:cs="B Mitra"/>
            <w:noProof/>
            <w:rtl/>
          </w:rPr>
          <w:t>2-6-5. تناسب روش با موضوع</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27</w:t>
        </w:r>
        <w:r w:rsidR="00AC7267" w:rsidRPr="00AC7267">
          <w:rPr>
            <w:rFonts w:cs="B Mitra"/>
            <w:noProof/>
            <w:webHidden/>
            <w:rtl/>
          </w:rPr>
          <w:fldChar w:fldCharType="end"/>
        </w:r>
      </w:hyperlink>
    </w:p>
    <w:p w14:paraId="24C24B2E" w14:textId="47D80BC8" w:rsidR="00AC7267" w:rsidRPr="00AC7267" w:rsidRDefault="0094011C">
      <w:pPr>
        <w:pStyle w:val="TOC3"/>
        <w:tabs>
          <w:tab w:val="right" w:leader="dot" w:pos="8302"/>
        </w:tabs>
        <w:bidi/>
        <w:rPr>
          <w:rFonts w:asciiTheme="minorHAnsi" w:eastAsiaTheme="minorEastAsia" w:hAnsiTheme="minorHAnsi" w:cs="B Mitra"/>
          <w:noProof/>
          <w:rtl/>
        </w:rPr>
      </w:pPr>
      <w:hyperlink w:anchor="_Toc165983801" w:history="1">
        <w:r w:rsidR="00AC7267" w:rsidRPr="00AC7267">
          <w:rPr>
            <w:rStyle w:val="Hyperlink"/>
            <w:rFonts w:cs="B Mitra"/>
            <w:noProof/>
            <w:rtl/>
          </w:rPr>
          <w:t>2-6-6. بهبود مستمر</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27</w:t>
        </w:r>
        <w:r w:rsidR="00AC7267" w:rsidRPr="00AC7267">
          <w:rPr>
            <w:rFonts w:cs="B Mitra"/>
            <w:noProof/>
            <w:webHidden/>
            <w:rtl/>
          </w:rPr>
          <w:fldChar w:fldCharType="end"/>
        </w:r>
      </w:hyperlink>
    </w:p>
    <w:p w14:paraId="4CCAE533" w14:textId="72186CA0" w:rsidR="00AC7267" w:rsidRPr="00AC7267" w:rsidRDefault="0094011C">
      <w:pPr>
        <w:pStyle w:val="TOC2"/>
        <w:tabs>
          <w:tab w:val="right" w:leader="dot" w:pos="8302"/>
        </w:tabs>
        <w:bidi/>
        <w:rPr>
          <w:rFonts w:asciiTheme="minorHAnsi" w:eastAsiaTheme="minorEastAsia" w:hAnsiTheme="minorHAnsi" w:cs="B Mitra"/>
          <w:noProof/>
          <w:rtl/>
        </w:rPr>
      </w:pPr>
      <w:hyperlink w:anchor="_Toc165983802" w:history="1">
        <w:r w:rsidR="00AC7267" w:rsidRPr="00AC7267">
          <w:rPr>
            <w:rStyle w:val="Hyperlink"/>
            <w:rFonts w:cs="B Mitra"/>
            <w:noProof/>
            <w:rtl/>
            <w:lang w:bidi="fa-IR"/>
          </w:rPr>
          <w:t>۲-</w:t>
        </w:r>
        <w:r w:rsidR="00AC7267" w:rsidRPr="00AC7267">
          <w:rPr>
            <w:rStyle w:val="Hyperlink"/>
            <w:rFonts w:cs="B Mitra"/>
            <w:noProof/>
            <w:lang w:bidi="fa-IR"/>
          </w:rPr>
          <w:t>7</w:t>
        </w:r>
        <w:r w:rsidR="00AC7267" w:rsidRPr="00AC7267">
          <w:rPr>
            <w:rStyle w:val="Hyperlink"/>
            <w:rFonts w:cs="B Mitra"/>
            <w:noProof/>
            <w:rtl/>
            <w:lang w:bidi="fa-IR"/>
          </w:rPr>
          <w:t>.انواع روش‌ها</w:t>
        </w:r>
        <w:r w:rsidR="00AC7267" w:rsidRPr="00AC7267">
          <w:rPr>
            <w:rStyle w:val="Hyperlink"/>
            <w:rFonts w:cs="B Mitra" w:hint="cs"/>
            <w:noProof/>
            <w:rtl/>
            <w:lang w:bidi="fa-IR"/>
          </w:rPr>
          <w:t>ی</w:t>
        </w:r>
        <w:r w:rsidR="00AC7267" w:rsidRPr="00AC7267">
          <w:rPr>
            <w:rStyle w:val="Hyperlink"/>
            <w:rFonts w:cs="B Mitra"/>
            <w:noProof/>
            <w:rtl/>
            <w:lang w:bidi="fa-IR"/>
          </w:rPr>
          <w:t xml:space="preserve">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27</w:t>
        </w:r>
        <w:r w:rsidR="00AC7267" w:rsidRPr="00AC7267">
          <w:rPr>
            <w:rFonts w:cs="B Mitra"/>
            <w:noProof/>
            <w:webHidden/>
            <w:rtl/>
          </w:rPr>
          <w:fldChar w:fldCharType="end"/>
        </w:r>
      </w:hyperlink>
    </w:p>
    <w:p w14:paraId="1EC7A5EE" w14:textId="248771F5"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3" w:history="1">
        <w:r w:rsidR="0066491C">
          <w:rPr>
            <w:rStyle w:val="Hyperlink"/>
            <w:rFonts w:cs="B Mitra" w:hint="cs"/>
            <w:noProof/>
            <w:rtl/>
            <w:lang w:bidi="fa-IR"/>
          </w:rPr>
          <w:t>1</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معاملات كوچك</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28</w:t>
        </w:r>
        <w:r w:rsidR="00AC7267" w:rsidRPr="00AC7267">
          <w:rPr>
            <w:rFonts w:cs="B Mitra"/>
            <w:noProof/>
            <w:webHidden/>
            <w:rtl/>
          </w:rPr>
          <w:fldChar w:fldCharType="end"/>
        </w:r>
      </w:hyperlink>
    </w:p>
    <w:p w14:paraId="6C354B1D" w14:textId="51F768CA" w:rsidR="00AC7267" w:rsidRPr="00AC7267" w:rsidRDefault="0094011C">
      <w:pPr>
        <w:pStyle w:val="TOC3"/>
        <w:tabs>
          <w:tab w:val="right" w:leader="dot" w:pos="8302"/>
        </w:tabs>
        <w:bidi/>
        <w:rPr>
          <w:rFonts w:asciiTheme="minorHAnsi" w:eastAsiaTheme="minorEastAsia" w:hAnsiTheme="minorHAnsi" w:cs="B Mitra"/>
          <w:noProof/>
          <w:rtl/>
        </w:rPr>
      </w:pPr>
      <w:hyperlink w:anchor="_Toc165983804" w:history="1">
        <w:r w:rsidR="00AC7267" w:rsidRPr="00AC7267">
          <w:rPr>
            <w:rStyle w:val="Hyperlink"/>
            <w:rFonts w:cs="B Mitra"/>
            <w:noProof/>
            <w:rtl/>
          </w:rPr>
          <w:t>2-7-2. معاملات متوسط</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28</w:t>
        </w:r>
        <w:r w:rsidR="00AC7267" w:rsidRPr="00AC7267">
          <w:rPr>
            <w:rFonts w:cs="B Mitra"/>
            <w:noProof/>
            <w:webHidden/>
            <w:rtl/>
          </w:rPr>
          <w:fldChar w:fldCharType="end"/>
        </w:r>
      </w:hyperlink>
    </w:p>
    <w:p w14:paraId="538F8574" w14:textId="7B510827"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5" w:history="1">
        <w:r w:rsidR="0066491C">
          <w:rPr>
            <w:rStyle w:val="Hyperlink"/>
            <w:rFonts w:cs="B Mitra" w:hint="cs"/>
            <w:noProof/>
            <w:rtl/>
            <w:lang w:bidi="fa-IR"/>
          </w:rPr>
          <w:t>3</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مناقصه يك‌مرحله‌اي (عمومي يا محدود)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28</w:t>
        </w:r>
        <w:r w:rsidR="00AC7267" w:rsidRPr="00AC7267">
          <w:rPr>
            <w:rFonts w:cs="B Mitra"/>
            <w:noProof/>
            <w:webHidden/>
            <w:rtl/>
          </w:rPr>
          <w:fldChar w:fldCharType="end"/>
        </w:r>
      </w:hyperlink>
    </w:p>
    <w:p w14:paraId="43FF9EF6" w14:textId="586E6692"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6" w:history="1">
        <w:r w:rsidR="0066491C">
          <w:rPr>
            <w:rStyle w:val="Hyperlink"/>
            <w:rFonts w:cs="B Mitra" w:hint="cs"/>
            <w:noProof/>
            <w:rtl/>
            <w:lang w:bidi="fa-IR"/>
          </w:rPr>
          <w:t>7</w:t>
        </w:r>
        <w:r w:rsidR="00AC7267" w:rsidRPr="00AC7267">
          <w:rPr>
            <w:rStyle w:val="Hyperlink"/>
            <w:rFonts w:cs="B Mitra"/>
            <w:noProof/>
            <w:rtl/>
            <w:lang w:bidi="fa-IR"/>
          </w:rPr>
          <w:t>-</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4. مناقصه دو مرحله‌اي (عمومي يا محدود)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29</w:t>
        </w:r>
        <w:r w:rsidR="00AC7267" w:rsidRPr="00AC7267">
          <w:rPr>
            <w:rFonts w:cs="B Mitra"/>
            <w:noProof/>
            <w:webHidden/>
            <w:rtl/>
          </w:rPr>
          <w:fldChar w:fldCharType="end"/>
        </w:r>
      </w:hyperlink>
    </w:p>
    <w:p w14:paraId="40822BD1" w14:textId="2A809919"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7" w:history="1">
        <w:r w:rsidR="0066491C">
          <w:rPr>
            <w:rStyle w:val="Hyperlink"/>
            <w:rFonts w:cs="B Mitra" w:hint="cs"/>
            <w:noProof/>
            <w:rtl/>
            <w:lang w:bidi="fa-IR"/>
          </w:rPr>
          <w:t>5</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ترك‌ تشريفات مناقصه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30</w:t>
        </w:r>
        <w:r w:rsidR="00AC7267" w:rsidRPr="00AC7267">
          <w:rPr>
            <w:rFonts w:cs="B Mitra"/>
            <w:noProof/>
            <w:webHidden/>
            <w:rtl/>
          </w:rPr>
          <w:fldChar w:fldCharType="end"/>
        </w:r>
      </w:hyperlink>
    </w:p>
    <w:p w14:paraId="5CD7D2B5" w14:textId="5C83D61D"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8" w:history="1">
        <w:r w:rsidR="0066491C">
          <w:rPr>
            <w:rStyle w:val="Hyperlink"/>
            <w:rFonts w:cs="B Mitra" w:hint="cs"/>
            <w:noProof/>
            <w:rtl/>
            <w:lang w:bidi="fa-IR"/>
          </w:rPr>
          <w:t>6</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موارد عدم الزام به برگزاري مناقصه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30</w:t>
        </w:r>
        <w:r w:rsidR="00AC7267" w:rsidRPr="00AC7267">
          <w:rPr>
            <w:rFonts w:cs="B Mitra"/>
            <w:noProof/>
            <w:webHidden/>
            <w:rtl/>
          </w:rPr>
          <w:fldChar w:fldCharType="end"/>
        </w:r>
      </w:hyperlink>
    </w:p>
    <w:p w14:paraId="5EBB452A" w14:textId="226F4BB8"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09" w:history="1">
        <w:r w:rsidR="0066491C">
          <w:rPr>
            <w:rStyle w:val="Hyperlink"/>
            <w:rFonts w:cs="B Mitra" w:hint="cs"/>
            <w:noProof/>
            <w:rtl/>
            <w:lang w:bidi="fa-IR"/>
          </w:rPr>
          <w:t>7</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انتخاب مشاور براساس قيمت و كيفيت </w:t>
        </w:r>
        <w:r w:rsidR="00AC7267" w:rsidRPr="00AC7267">
          <w:rPr>
            <w:rStyle w:val="Hyperlink"/>
            <w:rFonts w:cs="B Mitra"/>
            <w:noProof/>
          </w:rPr>
          <w:t>(QCBS)</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165983809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33</w:t>
        </w:r>
        <w:r w:rsidR="00AC7267" w:rsidRPr="00AC7267">
          <w:rPr>
            <w:rFonts w:cs="B Mitra"/>
            <w:noProof/>
            <w:webHidden/>
            <w:rtl/>
          </w:rPr>
          <w:fldChar w:fldCharType="end"/>
        </w:r>
      </w:hyperlink>
    </w:p>
    <w:p w14:paraId="51594D2D" w14:textId="1DF61469"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10" w:history="1">
        <w:r w:rsidR="0066491C">
          <w:rPr>
            <w:rStyle w:val="Hyperlink"/>
            <w:rFonts w:cs="B Mitra" w:hint="cs"/>
            <w:noProof/>
            <w:rtl/>
            <w:lang w:bidi="fa-IR"/>
          </w:rPr>
          <w:t>7</w:t>
        </w:r>
        <w:r w:rsidR="00AC7267" w:rsidRPr="00AC7267">
          <w:rPr>
            <w:rStyle w:val="Hyperlink"/>
            <w:rFonts w:cs="B Mitra"/>
            <w:noProof/>
            <w:rtl/>
            <w:lang w:bidi="fa-IR"/>
          </w:rPr>
          <w:t>-</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8. انتخاب مشاور براساس كيفيت </w:t>
        </w:r>
        <w:r w:rsidR="00AC7267" w:rsidRPr="00AC7267">
          <w:rPr>
            <w:rStyle w:val="Hyperlink"/>
            <w:rFonts w:cs="B Mitra"/>
            <w:noProof/>
          </w:rPr>
          <w:t>(QBS)</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34</w:t>
        </w:r>
        <w:r w:rsidR="00AC7267" w:rsidRPr="00AC7267">
          <w:rPr>
            <w:rFonts w:cs="B Mitra"/>
            <w:noProof/>
            <w:webHidden/>
            <w:rtl/>
          </w:rPr>
          <w:fldChar w:fldCharType="end"/>
        </w:r>
      </w:hyperlink>
    </w:p>
    <w:p w14:paraId="69F286EB" w14:textId="4BF82BEA"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11" w:history="1">
        <w:r w:rsidR="0066491C">
          <w:rPr>
            <w:rStyle w:val="Hyperlink"/>
            <w:rFonts w:cs="B Mitra" w:hint="cs"/>
            <w:noProof/>
            <w:rtl/>
            <w:lang w:bidi="fa-IR"/>
          </w:rPr>
          <w:t>9</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 xml:space="preserve"> روش بودجه ثابت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34</w:t>
        </w:r>
        <w:r w:rsidR="00AC7267" w:rsidRPr="00AC7267">
          <w:rPr>
            <w:rFonts w:cs="B Mitra"/>
            <w:noProof/>
            <w:webHidden/>
            <w:rtl/>
          </w:rPr>
          <w:fldChar w:fldCharType="end"/>
        </w:r>
      </w:hyperlink>
    </w:p>
    <w:p w14:paraId="599A508A" w14:textId="0E203685" w:rsidR="00AC7267" w:rsidRPr="00AC7267" w:rsidRDefault="0094011C" w:rsidP="0066491C">
      <w:pPr>
        <w:pStyle w:val="TOC3"/>
        <w:tabs>
          <w:tab w:val="right" w:leader="dot" w:pos="8302"/>
        </w:tabs>
        <w:bidi/>
        <w:rPr>
          <w:rFonts w:asciiTheme="minorHAnsi" w:eastAsiaTheme="minorEastAsia" w:hAnsiTheme="minorHAnsi" w:cs="B Mitra"/>
          <w:noProof/>
          <w:rtl/>
        </w:rPr>
      </w:pPr>
      <w:hyperlink w:anchor="_Toc165983812" w:history="1">
        <w:r w:rsidR="0066491C">
          <w:rPr>
            <w:rStyle w:val="Hyperlink"/>
            <w:rFonts w:cs="B Mitra" w:hint="cs"/>
            <w:noProof/>
            <w:rtl/>
            <w:lang w:bidi="fa-IR"/>
          </w:rPr>
          <w:t>10</w:t>
        </w:r>
        <w:r w:rsidR="00AC7267" w:rsidRPr="00AC7267">
          <w:rPr>
            <w:rStyle w:val="Hyperlink"/>
            <w:rFonts w:cs="B Mitra"/>
            <w:noProof/>
            <w:rtl/>
            <w:lang w:bidi="fa-IR"/>
          </w:rPr>
          <w:t>-۷-</w:t>
        </w:r>
        <w:r w:rsidR="0066491C">
          <w:rPr>
            <w:rStyle w:val="Hyperlink"/>
            <w:rFonts w:cs="B Mitra" w:hint="cs"/>
            <w:noProof/>
            <w:rtl/>
            <w:lang w:bidi="fa-IR"/>
          </w:rPr>
          <w:t>2</w:t>
        </w:r>
        <w:r w:rsidR="00AC7267" w:rsidRPr="00AC7267">
          <w:rPr>
            <w:rStyle w:val="Hyperlink"/>
            <w:rFonts w:cs="B Mitra"/>
            <w:noProof/>
            <w:rtl/>
            <w:lang w:bidi="fa-IR"/>
          </w:rPr>
          <w:t>.</w:t>
        </w:r>
        <w:r w:rsidR="00AC7267" w:rsidRPr="00AC7267">
          <w:rPr>
            <w:rStyle w:val="Hyperlink"/>
            <w:rFonts w:cs="B Mitra"/>
            <w:noProof/>
            <w:rtl/>
          </w:rPr>
          <w:t>روش تک‌گز</w:t>
        </w:r>
        <w:r w:rsidR="00AC7267" w:rsidRPr="00AC7267">
          <w:rPr>
            <w:rStyle w:val="Hyperlink"/>
            <w:rFonts w:cs="B Mitra" w:hint="cs"/>
            <w:noProof/>
            <w:rtl/>
          </w:rPr>
          <w:t>ی</w:t>
        </w:r>
        <w:r w:rsidR="00AC7267" w:rsidRPr="00AC7267">
          <w:rPr>
            <w:rStyle w:val="Hyperlink"/>
            <w:rFonts w:cs="B Mitra" w:hint="eastAsia"/>
            <w:noProof/>
            <w:rtl/>
          </w:rPr>
          <w:t>نه‌ا</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35</w:t>
        </w:r>
        <w:r w:rsidR="00AC7267" w:rsidRPr="00AC7267">
          <w:rPr>
            <w:rFonts w:cs="B Mitra"/>
            <w:noProof/>
            <w:webHidden/>
            <w:rtl/>
          </w:rPr>
          <w:fldChar w:fldCharType="end"/>
        </w:r>
      </w:hyperlink>
    </w:p>
    <w:p w14:paraId="1010A5C3" w14:textId="789B0ED4" w:rsidR="00AC7267" w:rsidRPr="00AC7267" w:rsidRDefault="0094011C">
      <w:pPr>
        <w:pStyle w:val="TOC1"/>
        <w:rPr>
          <w:rFonts w:asciiTheme="minorHAnsi" w:eastAsiaTheme="minorEastAsia" w:hAnsiTheme="minorHAnsi" w:cs="B Mitra"/>
          <w:noProof/>
          <w:sz w:val="24"/>
          <w:szCs w:val="24"/>
          <w:rtl/>
        </w:rPr>
      </w:pPr>
      <w:hyperlink w:anchor="_Toc165983813" w:history="1">
        <w:r w:rsidR="00AC7267" w:rsidRPr="00AC7267">
          <w:rPr>
            <w:rStyle w:val="Hyperlink"/>
            <w:rFonts w:cs="B Mitra"/>
            <w:noProof/>
            <w:sz w:val="24"/>
            <w:szCs w:val="24"/>
            <w:rtl/>
            <w:lang w:bidi="fa-IR"/>
          </w:rPr>
          <w:t xml:space="preserve">۳. </w:t>
        </w:r>
        <w:r w:rsidR="00AC7267" w:rsidRPr="00AC7267">
          <w:rPr>
            <w:rStyle w:val="Hyperlink"/>
            <w:rFonts w:ascii="Times New Roman Bold" w:hAnsi="Times New Roman Bold" w:cs="B Mitra"/>
            <w:noProof/>
            <w:sz w:val="24"/>
            <w:szCs w:val="24"/>
            <w:rtl/>
            <w:lang w:bidi="fa-IR"/>
          </w:rPr>
          <w:t>استراتژ</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ها</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noProof/>
            <w:sz w:val="24"/>
            <w:szCs w:val="24"/>
            <w:rtl/>
            <w:lang w:bidi="fa-IR"/>
          </w:rPr>
          <w:t xml:space="preserve"> برون‌سپار</w:t>
        </w:r>
        <w:r w:rsidR="00AC7267" w:rsidRPr="00AC7267">
          <w:rPr>
            <w:rStyle w:val="Hyperlink"/>
            <w:rFonts w:ascii="Times New Roman Bold" w:hAnsi="Times New Roman Bold" w:cs="B Mitra" w:hint="cs"/>
            <w:noProof/>
            <w:sz w:val="24"/>
            <w:szCs w:val="24"/>
            <w:rtl/>
            <w:lang w:bidi="fa-IR"/>
          </w:rPr>
          <w:t>ی</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165983813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37</w:t>
        </w:r>
        <w:r w:rsidR="00AC7267" w:rsidRPr="00AC7267">
          <w:rPr>
            <w:rFonts w:cs="B Mitra"/>
            <w:noProof/>
            <w:webHidden/>
            <w:sz w:val="24"/>
            <w:szCs w:val="24"/>
            <w:rtl/>
          </w:rPr>
          <w:fldChar w:fldCharType="end"/>
        </w:r>
      </w:hyperlink>
    </w:p>
    <w:p w14:paraId="69B3E555" w14:textId="3918AE38" w:rsidR="00AC7267" w:rsidRPr="00AC7267" w:rsidRDefault="0094011C">
      <w:pPr>
        <w:pStyle w:val="TOC2"/>
        <w:tabs>
          <w:tab w:val="right" w:leader="dot" w:pos="8302"/>
        </w:tabs>
        <w:bidi/>
        <w:rPr>
          <w:rFonts w:asciiTheme="minorHAnsi" w:eastAsiaTheme="minorEastAsia" w:hAnsiTheme="minorHAnsi" w:cs="B Mitra"/>
          <w:noProof/>
          <w:rtl/>
        </w:rPr>
      </w:pPr>
      <w:hyperlink w:anchor="_Toc165983814" w:history="1">
        <w:r w:rsidR="00AC7267" w:rsidRPr="00AC7267">
          <w:rPr>
            <w:rStyle w:val="Hyperlink"/>
            <w:rFonts w:cs="B Mitra"/>
            <w:noProof/>
            <w:rtl/>
            <w:lang w:bidi="fa-IR"/>
          </w:rPr>
          <w:t>۳-</w:t>
        </w:r>
        <w:r w:rsidR="00AC7267" w:rsidRPr="00AC7267">
          <w:rPr>
            <w:rStyle w:val="Hyperlink"/>
            <w:rFonts w:cs="B Mitra"/>
            <w:noProof/>
            <w:lang w:bidi="fa-IR"/>
          </w:rPr>
          <w:t>1</w:t>
        </w:r>
        <w:r w:rsidR="00AC7267" w:rsidRPr="00AC7267">
          <w:rPr>
            <w:rStyle w:val="Hyperlink"/>
            <w:rFonts w:cs="B Mitra"/>
            <w:noProof/>
            <w:rtl/>
            <w:lang w:bidi="fa-IR"/>
          </w:rPr>
          <w:t>.د</w:t>
        </w:r>
        <w:r w:rsidR="00AC7267" w:rsidRPr="00AC7267">
          <w:rPr>
            <w:rStyle w:val="Hyperlink"/>
            <w:rFonts w:cs="B Mitra" w:hint="cs"/>
            <w:noProof/>
            <w:rtl/>
            <w:lang w:bidi="fa-IR"/>
          </w:rPr>
          <w:t>ی</w:t>
        </w:r>
        <w:r w:rsidR="00AC7267" w:rsidRPr="00AC7267">
          <w:rPr>
            <w:rStyle w:val="Hyperlink"/>
            <w:rFonts w:cs="B Mitra" w:hint="eastAsia"/>
            <w:noProof/>
            <w:rtl/>
            <w:lang w:bidi="fa-IR"/>
          </w:rPr>
          <w:t>دگاه</w:t>
        </w:r>
        <w:r w:rsidR="00AC7267" w:rsidRPr="00AC7267">
          <w:rPr>
            <w:rStyle w:val="Hyperlink"/>
            <w:rFonts w:cs="B Mitra"/>
            <w:noProof/>
            <w:rtl/>
            <w:lang w:bidi="fa-IR"/>
          </w:rPr>
          <w:t xml:space="preserve"> استراتژ</w:t>
        </w:r>
        <w:r w:rsidR="00AC7267" w:rsidRPr="00AC7267">
          <w:rPr>
            <w:rStyle w:val="Hyperlink"/>
            <w:rFonts w:cs="B Mitra" w:hint="cs"/>
            <w:noProof/>
            <w:rtl/>
            <w:lang w:bidi="fa-IR"/>
          </w:rPr>
          <w:t>ی</w:t>
        </w:r>
        <w:r w:rsidR="00AC7267" w:rsidRPr="00AC7267">
          <w:rPr>
            <w:rStyle w:val="Hyperlink"/>
            <w:rFonts w:cs="B Mitra" w:hint="eastAsia"/>
            <w:noProof/>
            <w:rtl/>
            <w:lang w:bidi="fa-IR"/>
          </w:rPr>
          <w:t>ک</w:t>
        </w:r>
        <w:r w:rsidR="00AC7267" w:rsidRPr="00AC7267">
          <w:rPr>
            <w:rStyle w:val="Hyperlink"/>
            <w:rFonts w:cs="B Mitra"/>
            <w:noProof/>
            <w:rtl/>
            <w:lang w:bidi="fa-IR"/>
          </w:rPr>
          <w:t xml:space="preserve"> به برون‌سپار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37</w:t>
        </w:r>
        <w:r w:rsidR="00AC7267" w:rsidRPr="00AC7267">
          <w:rPr>
            <w:rFonts w:cs="B Mitra"/>
            <w:noProof/>
            <w:webHidden/>
            <w:rtl/>
          </w:rPr>
          <w:fldChar w:fldCharType="end"/>
        </w:r>
      </w:hyperlink>
    </w:p>
    <w:p w14:paraId="3571D043" w14:textId="73FEECF9" w:rsidR="00AC7267" w:rsidRPr="00AC7267" w:rsidRDefault="0094011C">
      <w:pPr>
        <w:pStyle w:val="TOC2"/>
        <w:tabs>
          <w:tab w:val="right" w:leader="dot" w:pos="8302"/>
        </w:tabs>
        <w:bidi/>
        <w:rPr>
          <w:rFonts w:asciiTheme="minorHAnsi" w:eastAsiaTheme="minorEastAsia" w:hAnsiTheme="minorHAnsi" w:cs="B Mitra"/>
          <w:noProof/>
          <w:rtl/>
        </w:rPr>
      </w:pPr>
      <w:hyperlink w:anchor="_Toc165983815" w:history="1">
        <w:r w:rsidR="00AC7267" w:rsidRPr="00AC7267">
          <w:rPr>
            <w:rStyle w:val="Hyperlink"/>
            <w:rFonts w:cs="B Mitra"/>
            <w:noProof/>
            <w:rtl/>
            <w:lang w:bidi="fa-IR"/>
          </w:rPr>
          <w:t>۳-</w:t>
        </w:r>
        <w:r w:rsidR="00AC7267" w:rsidRPr="00AC7267">
          <w:rPr>
            <w:rStyle w:val="Hyperlink"/>
            <w:rFonts w:cs="B Mitra"/>
            <w:noProof/>
            <w:lang w:bidi="fa-IR"/>
          </w:rPr>
          <w:t>2</w:t>
        </w:r>
        <w:r w:rsidR="00AC7267" w:rsidRPr="00AC7267">
          <w:rPr>
            <w:rStyle w:val="Hyperlink"/>
            <w:rFonts w:cs="B Mitra"/>
            <w:noProof/>
            <w:rtl/>
            <w:lang w:bidi="fa-IR"/>
          </w:rPr>
          <w:t>.چه چ</w:t>
        </w:r>
        <w:r w:rsidR="00AC7267" w:rsidRPr="00AC7267">
          <w:rPr>
            <w:rStyle w:val="Hyperlink"/>
            <w:rFonts w:cs="B Mitra" w:hint="cs"/>
            <w:noProof/>
            <w:rtl/>
            <w:lang w:bidi="fa-IR"/>
          </w:rPr>
          <w:t>ی</w:t>
        </w:r>
        <w:r w:rsidR="00AC7267" w:rsidRPr="00AC7267">
          <w:rPr>
            <w:rStyle w:val="Hyperlink"/>
            <w:rFonts w:cs="B Mitra" w:hint="eastAsia"/>
            <w:noProof/>
            <w:rtl/>
            <w:lang w:bidi="fa-IR"/>
          </w:rPr>
          <w:t>ز</w:t>
        </w:r>
        <w:r w:rsidR="00AC7267" w:rsidRPr="00AC7267">
          <w:rPr>
            <w:rStyle w:val="Hyperlink"/>
            <w:rFonts w:cs="B Mitra" w:hint="cs"/>
            <w:noProof/>
            <w:rtl/>
            <w:lang w:bidi="fa-IR"/>
          </w:rPr>
          <w:t>ی</w:t>
        </w:r>
        <w:r w:rsidR="00AC7267" w:rsidRPr="00AC7267">
          <w:rPr>
            <w:rStyle w:val="Hyperlink"/>
            <w:rFonts w:cs="B Mitra"/>
            <w:noProof/>
            <w:rtl/>
            <w:lang w:bidi="fa-IR"/>
          </w:rPr>
          <w:t xml:space="preserve"> را برون‌سپار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کن</w:t>
        </w:r>
        <w:r w:rsidR="00AC7267" w:rsidRPr="00AC7267">
          <w:rPr>
            <w:rStyle w:val="Hyperlink"/>
            <w:rFonts w:cs="B Mitra" w:hint="cs"/>
            <w:noProof/>
            <w:rtl/>
            <w:lang w:bidi="fa-IR"/>
          </w:rPr>
          <w:t>ی</w:t>
        </w:r>
        <w:r w:rsidR="00AC7267" w:rsidRPr="00AC7267">
          <w:rPr>
            <w:rStyle w:val="Hyperlink"/>
            <w:rFonts w:cs="B Mitra" w:hint="eastAsia"/>
            <w:noProof/>
            <w:rtl/>
            <w:lang w:bidi="fa-IR"/>
          </w:rPr>
          <w:t>م؟</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37</w:t>
        </w:r>
        <w:r w:rsidR="00AC7267" w:rsidRPr="00AC7267">
          <w:rPr>
            <w:rFonts w:cs="B Mitra"/>
            <w:noProof/>
            <w:webHidden/>
            <w:rtl/>
          </w:rPr>
          <w:fldChar w:fldCharType="end"/>
        </w:r>
      </w:hyperlink>
    </w:p>
    <w:p w14:paraId="6A4F60C5" w14:textId="4E1E2A2D" w:rsidR="00AC7267" w:rsidRPr="00AC7267" w:rsidRDefault="0094011C">
      <w:pPr>
        <w:pStyle w:val="TOC2"/>
        <w:tabs>
          <w:tab w:val="right" w:leader="dot" w:pos="8302"/>
        </w:tabs>
        <w:bidi/>
        <w:rPr>
          <w:rFonts w:asciiTheme="minorHAnsi" w:eastAsiaTheme="minorEastAsia" w:hAnsiTheme="minorHAnsi" w:cs="B Mitra"/>
          <w:noProof/>
          <w:rtl/>
        </w:rPr>
      </w:pPr>
      <w:hyperlink w:anchor="_Toc165983816" w:history="1">
        <w:r w:rsidR="00AC7267" w:rsidRPr="00AC7267">
          <w:rPr>
            <w:rStyle w:val="Hyperlink"/>
            <w:rFonts w:cs="B Mitra"/>
            <w:noProof/>
            <w:rtl/>
            <w:lang w:bidi="fa-IR"/>
          </w:rPr>
          <w:t>۳-۳.به که برون‌سپار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کن</w:t>
        </w:r>
        <w:r w:rsidR="00AC7267" w:rsidRPr="00AC7267">
          <w:rPr>
            <w:rStyle w:val="Hyperlink"/>
            <w:rFonts w:cs="B Mitra" w:hint="cs"/>
            <w:noProof/>
            <w:rtl/>
            <w:lang w:bidi="fa-IR"/>
          </w:rPr>
          <w:t>ی</w:t>
        </w:r>
        <w:r w:rsidR="00AC7267" w:rsidRPr="00AC7267">
          <w:rPr>
            <w:rStyle w:val="Hyperlink"/>
            <w:rFonts w:cs="B Mitra" w:hint="eastAsia"/>
            <w:noProof/>
            <w:rtl/>
            <w:lang w:bidi="fa-IR"/>
          </w:rPr>
          <w:t>م؟</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38</w:t>
        </w:r>
        <w:r w:rsidR="00AC7267" w:rsidRPr="00AC7267">
          <w:rPr>
            <w:rFonts w:cs="B Mitra"/>
            <w:noProof/>
            <w:webHidden/>
            <w:rtl/>
          </w:rPr>
          <w:fldChar w:fldCharType="end"/>
        </w:r>
      </w:hyperlink>
    </w:p>
    <w:p w14:paraId="02405BE2" w14:textId="493FA2F2" w:rsidR="00AC7267" w:rsidRPr="00AC7267" w:rsidRDefault="0094011C">
      <w:pPr>
        <w:pStyle w:val="TOC2"/>
        <w:tabs>
          <w:tab w:val="right" w:leader="dot" w:pos="8302"/>
        </w:tabs>
        <w:bidi/>
        <w:rPr>
          <w:rFonts w:asciiTheme="minorHAnsi" w:eastAsiaTheme="minorEastAsia" w:hAnsiTheme="minorHAnsi" w:cs="B Mitra"/>
          <w:noProof/>
          <w:rtl/>
        </w:rPr>
      </w:pPr>
      <w:hyperlink w:anchor="_Toc165983817" w:history="1">
        <w:r w:rsidR="00AC7267" w:rsidRPr="00AC7267">
          <w:rPr>
            <w:rStyle w:val="Hyperlink"/>
            <w:rFonts w:cs="B Mitra"/>
            <w:noProof/>
            <w:rtl/>
            <w:lang w:bidi="fa-IR"/>
          </w:rPr>
          <w:t>۳-</w:t>
        </w:r>
        <w:r w:rsidR="00AC7267" w:rsidRPr="00AC7267">
          <w:rPr>
            <w:rStyle w:val="Hyperlink"/>
            <w:rFonts w:cs="B Mitra"/>
            <w:noProof/>
            <w:lang w:bidi="fa-IR"/>
          </w:rPr>
          <w:t>4</w:t>
        </w:r>
        <w:r w:rsidR="00AC7267" w:rsidRPr="00AC7267">
          <w:rPr>
            <w:rStyle w:val="Hyperlink"/>
            <w:rFonts w:cs="B Mitra"/>
            <w:noProof/>
            <w:rtl/>
            <w:lang w:bidi="fa-IR"/>
          </w:rPr>
          <w:t>.چگونه برون‌سپار</w:t>
        </w:r>
        <w:r w:rsidR="00AC7267" w:rsidRPr="00AC7267">
          <w:rPr>
            <w:rStyle w:val="Hyperlink"/>
            <w:rFonts w:cs="B Mitra" w:hint="cs"/>
            <w:noProof/>
            <w:rtl/>
            <w:lang w:bidi="fa-IR"/>
          </w:rPr>
          <w:t>ی</w:t>
        </w:r>
        <w:r w:rsidR="00AC7267" w:rsidRPr="00AC7267">
          <w:rPr>
            <w:rStyle w:val="Hyperlink"/>
            <w:rFonts w:cs="B Mitra"/>
            <w:noProof/>
            <w:rtl/>
            <w:lang w:bidi="fa-IR"/>
          </w:rPr>
          <w:t xml:space="preserve"> کن</w:t>
        </w:r>
        <w:r w:rsidR="00AC7267" w:rsidRPr="00AC7267">
          <w:rPr>
            <w:rStyle w:val="Hyperlink"/>
            <w:rFonts w:cs="B Mitra" w:hint="cs"/>
            <w:noProof/>
            <w:rtl/>
            <w:lang w:bidi="fa-IR"/>
          </w:rPr>
          <w:t>ی</w:t>
        </w:r>
        <w:r w:rsidR="00AC7267" w:rsidRPr="00AC7267">
          <w:rPr>
            <w:rStyle w:val="Hyperlink"/>
            <w:rFonts w:cs="B Mitra" w:hint="eastAsia"/>
            <w:noProof/>
            <w:rtl/>
            <w:lang w:bidi="fa-IR"/>
          </w:rPr>
          <w:t>م؟</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39</w:t>
        </w:r>
        <w:r w:rsidR="00AC7267" w:rsidRPr="00AC7267">
          <w:rPr>
            <w:rFonts w:cs="B Mitra"/>
            <w:noProof/>
            <w:webHidden/>
            <w:rtl/>
          </w:rPr>
          <w:fldChar w:fldCharType="end"/>
        </w:r>
      </w:hyperlink>
    </w:p>
    <w:p w14:paraId="7A11994E" w14:textId="24A858B7" w:rsidR="00AC7267" w:rsidRPr="00AC7267" w:rsidRDefault="0094011C">
      <w:pPr>
        <w:pStyle w:val="TOC1"/>
        <w:rPr>
          <w:rFonts w:asciiTheme="minorHAnsi" w:eastAsiaTheme="minorEastAsia" w:hAnsiTheme="minorHAnsi" w:cs="B Mitra"/>
          <w:noProof/>
          <w:sz w:val="24"/>
          <w:szCs w:val="24"/>
          <w:rtl/>
        </w:rPr>
      </w:pPr>
      <w:hyperlink w:anchor="_Toc165983818" w:history="1">
        <w:r w:rsidR="00AC7267" w:rsidRPr="00AC7267">
          <w:rPr>
            <w:rStyle w:val="Hyperlink"/>
            <w:rFonts w:cs="B Mitra"/>
            <w:noProof/>
            <w:sz w:val="24"/>
            <w:szCs w:val="24"/>
            <w:rtl/>
            <w:lang w:bidi="fa-IR"/>
          </w:rPr>
          <w:t xml:space="preserve">۴. </w:t>
        </w:r>
        <w:r w:rsidR="00AC7267" w:rsidRPr="00AC7267">
          <w:rPr>
            <w:rStyle w:val="Hyperlink"/>
            <w:rFonts w:ascii="Times New Roman Bold" w:hAnsi="Times New Roman Bold" w:cs="B Mitra"/>
            <w:noProof/>
            <w:sz w:val="24"/>
            <w:szCs w:val="24"/>
            <w:rtl/>
            <w:lang w:bidi="fa-IR"/>
          </w:rPr>
          <w:t>فرآ</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ند</w:t>
        </w:r>
        <w:r w:rsidR="00AC7267" w:rsidRPr="00AC7267">
          <w:rPr>
            <w:rStyle w:val="Hyperlink"/>
            <w:rFonts w:cs="B Mitra"/>
            <w:noProof/>
            <w:sz w:val="24"/>
            <w:szCs w:val="24"/>
            <w:rtl/>
          </w:rPr>
          <w:t xml:space="preserve"> برون‌سپار</w:t>
        </w:r>
        <w:r w:rsidR="00AC7267" w:rsidRPr="00AC7267">
          <w:rPr>
            <w:rStyle w:val="Hyperlink"/>
            <w:rFonts w:cs="B Mitra" w:hint="cs"/>
            <w:noProof/>
            <w:sz w:val="24"/>
            <w:szCs w:val="24"/>
            <w:rtl/>
          </w:rPr>
          <w:t>ی</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165983818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40</w:t>
        </w:r>
        <w:r w:rsidR="00AC7267" w:rsidRPr="00AC7267">
          <w:rPr>
            <w:rFonts w:cs="B Mitra"/>
            <w:noProof/>
            <w:webHidden/>
            <w:sz w:val="24"/>
            <w:szCs w:val="24"/>
            <w:rtl/>
          </w:rPr>
          <w:fldChar w:fldCharType="end"/>
        </w:r>
      </w:hyperlink>
    </w:p>
    <w:p w14:paraId="10334BFD" w14:textId="28838CA8" w:rsidR="00AC7267" w:rsidRPr="00AC7267" w:rsidRDefault="0094011C">
      <w:pPr>
        <w:pStyle w:val="TOC2"/>
        <w:tabs>
          <w:tab w:val="right" w:leader="dot" w:pos="8302"/>
        </w:tabs>
        <w:bidi/>
        <w:rPr>
          <w:rFonts w:asciiTheme="minorHAnsi" w:eastAsiaTheme="minorEastAsia" w:hAnsiTheme="minorHAnsi" w:cs="B Mitra"/>
          <w:noProof/>
          <w:rtl/>
        </w:rPr>
      </w:pPr>
      <w:hyperlink w:anchor="_Toc165983819" w:history="1">
        <w:r w:rsidR="00AC7267" w:rsidRPr="00AC7267">
          <w:rPr>
            <w:rStyle w:val="Hyperlink"/>
            <w:rFonts w:cs="B Mitra"/>
            <w:noProof/>
            <w:rtl/>
            <w:lang w:bidi="fa-IR"/>
          </w:rPr>
          <w:t>۴-</w:t>
        </w:r>
        <w:r w:rsidR="00AC7267" w:rsidRPr="00AC7267">
          <w:rPr>
            <w:rStyle w:val="Hyperlink"/>
            <w:rFonts w:cs="B Mitra"/>
            <w:noProof/>
            <w:lang w:bidi="fa-IR"/>
          </w:rPr>
          <w:t>1</w:t>
        </w:r>
        <w:r w:rsidR="00AC7267" w:rsidRPr="00AC7267">
          <w:rPr>
            <w:rStyle w:val="Hyperlink"/>
            <w:rFonts w:cs="B Mitra"/>
            <w:noProof/>
            <w:rtl/>
            <w:lang w:bidi="fa-IR"/>
          </w:rPr>
          <w:t>.پ</w:t>
        </w:r>
        <w:r w:rsidR="00AC7267" w:rsidRPr="00AC7267">
          <w:rPr>
            <w:rStyle w:val="Hyperlink"/>
            <w:rFonts w:cs="B Mitra" w:hint="cs"/>
            <w:noProof/>
            <w:rtl/>
            <w:lang w:bidi="fa-IR"/>
          </w:rPr>
          <w:t>ی</w:t>
        </w:r>
        <w:r w:rsidR="00AC7267" w:rsidRPr="00AC7267">
          <w:rPr>
            <w:rStyle w:val="Hyperlink"/>
            <w:rFonts w:cs="B Mitra" w:hint="eastAsia"/>
            <w:noProof/>
            <w:rtl/>
            <w:lang w:bidi="fa-IR"/>
          </w:rPr>
          <w:t>ش</w:t>
        </w:r>
        <w:r w:rsidR="00AC7267" w:rsidRPr="00AC7267">
          <w:rPr>
            <w:rStyle w:val="Hyperlink"/>
            <w:rFonts w:cs="B Mitra"/>
            <w:noProof/>
            <w:rtl/>
            <w:lang w:bidi="fa-IR"/>
          </w:rPr>
          <w:t xml:space="preserve"> از شروع</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165983819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40</w:t>
        </w:r>
        <w:r w:rsidR="00AC7267" w:rsidRPr="00AC7267">
          <w:rPr>
            <w:rFonts w:cs="B Mitra"/>
            <w:noProof/>
            <w:webHidden/>
            <w:rtl/>
          </w:rPr>
          <w:fldChar w:fldCharType="end"/>
        </w:r>
      </w:hyperlink>
    </w:p>
    <w:p w14:paraId="1AF6DCB0" w14:textId="7DC3DF79" w:rsidR="00AC7267" w:rsidRPr="00AC7267" w:rsidRDefault="0094011C">
      <w:pPr>
        <w:pStyle w:val="TOC2"/>
        <w:tabs>
          <w:tab w:val="right" w:leader="dot" w:pos="8302"/>
        </w:tabs>
        <w:bidi/>
        <w:rPr>
          <w:rFonts w:asciiTheme="minorHAnsi" w:eastAsiaTheme="minorEastAsia" w:hAnsiTheme="minorHAnsi" w:cs="B Mitra"/>
          <w:noProof/>
          <w:rtl/>
        </w:rPr>
      </w:pPr>
      <w:hyperlink w:anchor="_Toc165983820" w:history="1">
        <w:r w:rsidR="00AC7267" w:rsidRPr="00AC7267">
          <w:rPr>
            <w:rStyle w:val="Hyperlink"/>
            <w:rFonts w:cs="B Mitra"/>
            <w:noProof/>
            <w:rtl/>
            <w:lang w:bidi="fa-IR"/>
          </w:rPr>
          <w:t>۴-</w:t>
        </w:r>
        <w:r w:rsidR="00AC7267" w:rsidRPr="00AC7267">
          <w:rPr>
            <w:rStyle w:val="Hyperlink"/>
            <w:rFonts w:cs="B Mitra"/>
            <w:noProof/>
            <w:lang w:bidi="fa-IR"/>
          </w:rPr>
          <w:t>2</w:t>
        </w:r>
        <w:r w:rsidR="00AC7267" w:rsidRPr="00AC7267">
          <w:rPr>
            <w:rStyle w:val="Hyperlink"/>
            <w:rFonts w:cs="B Mitra"/>
            <w:noProof/>
            <w:rtl/>
            <w:lang w:bidi="fa-IR"/>
          </w:rPr>
          <w:t>.تعر</w:t>
        </w:r>
        <w:r w:rsidR="00AC7267" w:rsidRPr="00AC7267">
          <w:rPr>
            <w:rStyle w:val="Hyperlink"/>
            <w:rFonts w:cs="B Mitra" w:hint="cs"/>
            <w:noProof/>
            <w:rtl/>
            <w:lang w:bidi="fa-IR"/>
          </w:rPr>
          <w:t>ی</w:t>
        </w:r>
        <w:r w:rsidR="00AC7267" w:rsidRPr="00AC7267">
          <w:rPr>
            <w:rStyle w:val="Hyperlink"/>
            <w:rFonts w:cs="B Mitra" w:hint="eastAsia"/>
            <w:noProof/>
            <w:rtl/>
            <w:lang w:bidi="fa-IR"/>
          </w:rPr>
          <w:t>ف</w:t>
        </w:r>
        <w:r w:rsidR="00AC7267" w:rsidRPr="00AC7267">
          <w:rPr>
            <w:rStyle w:val="Hyperlink"/>
            <w:rFonts w:cs="B Mitra"/>
            <w:noProof/>
            <w:rtl/>
            <w:lang w:bidi="fa-IR"/>
          </w:rPr>
          <w:t xml:space="preserve"> کار</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41</w:t>
        </w:r>
        <w:r w:rsidR="00AC7267" w:rsidRPr="00AC7267">
          <w:rPr>
            <w:rFonts w:cs="B Mitra"/>
            <w:noProof/>
            <w:webHidden/>
            <w:rtl/>
          </w:rPr>
          <w:fldChar w:fldCharType="end"/>
        </w:r>
      </w:hyperlink>
    </w:p>
    <w:p w14:paraId="0B7D131F" w14:textId="518A943E" w:rsidR="00AC7267" w:rsidRPr="00AC7267" w:rsidRDefault="0094011C">
      <w:pPr>
        <w:pStyle w:val="TOC3"/>
        <w:tabs>
          <w:tab w:val="right" w:leader="dot" w:pos="8302"/>
        </w:tabs>
        <w:bidi/>
        <w:rPr>
          <w:rFonts w:asciiTheme="minorHAnsi" w:eastAsiaTheme="minorEastAsia" w:hAnsiTheme="minorHAnsi" w:cs="B Mitra"/>
          <w:noProof/>
          <w:rtl/>
        </w:rPr>
      </w:pPr>
      <w:hyperlink w:anchor="_Toc165983821" w:history="1">
        <w:r w:rsidR="00AC7267" w:rsidRPr="00AC7267">
          <w:rPr>
            <w:rStyle w:val="Hyperlink"/>
            <w:rFonts w:cs="B Mitra"/>
            <w:noProof/>
            <w:rtl/>
          </w:rPr>
          <w:t>4-2-1. شناخت مسأله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42</w:t>
        </w:r>
        <w:r w:rsidR="00AC7267" w:rsidRPr="00AC7267">
          <w:rPr>
            <w:rFonts w:cs="B Mitra"/>
            <w:noProof/>
            <w:webHidden/>
            <w:rtl/>
          </w:rPr>
          <w:fldChar w:fldCharType="end"/>
        </w:r>
      </w:hyperlink>
    </w:p>
    <w:p w14:paraId="5853552A" w14:textId="7CE365B4" w:rsidR="00AC7267" w:rsidRPr="00AC7267" w:rsidRDefault="0094011C">
      <w:pPr>
        <w:pStyle w:val="TOC3"/>
        <w:tabs>
          <w:tab w:val="right" w:leader="dot" w:pos="8302"/>
        </w:tabs>
        <w:bidi/>
        <w:rPr>
          <w:rFonts w:asciiTheme="minorHAnsi" w:eastAsiaTheme="minorEastAsia" w:hAnsiTheme="minorHAnsi" w:cs="B Mitra"/>
          <w:noProof/>
          <w:rtl/>
        </w:rPr>
      </w:pPr>
      <w:hyperlink w:anchor="_Toc165983822" w:history="1">
        <w:r w:rsidR="00AC7267" w:rsidRPr="00AC7267">
          <w:rPr>
            <w:rStyle w:val="Hyperlink"/>
            <w:rFonts w:cs="B Mitra"/>
            <w:noProof/>
            <w:rtl/>
          </w:rPr>
          <w:t>4-2-2. طراح</w:t>
        </w:r>
        <w:r w:rsidR="00AC7267" w:rsidRPr="00AC7267">
          <w:rPr>
            <w:rStyle w:val="Hyperlink"/>
            <w:rFonts w:cs="B Mitra" w:hint="cs"/>
            <w:noProof/>
            <w:rtl/>
          </w:rPr>
          <w:t>ی</w:t>
        </w:r>
        <w:r w:rsidR="00AC7267" w:rsidRPr="00AC7267">
          <w:rPr>
            <w:rStyle w:val="Hyperlink"/>
            <w:rFonts w:cs="B Mitra"/>
            <w:noProof/>
            <w:rtl/>
          </w:rPr>
          <w:t xml:space="preserve"> کل</w:t>
        </w:r>
        <w:r w:rsidR="00AC7267" w:rsidRPr="00AC7267">
          <w:rPr>
            <w:rStyle w:val="Hyperlink"/>
            <w:rFonts w:cs="B Mitra" w:hint="cs"/>
            <w:noProof/>
            <w:rtl/>
          </w:rPr>
          <w:t>ی</w:t>
        </w:r>
        <w:r w:rsidR="00AC7267" w:rsidRPr="00AC7267">
          <w:rPr>
            <w:rStyle w:val="Hyperlink"/>
            <w:rFonts w:cs="B Mitra" w:hint="eastAsia"/>
            <w:noProof/>
            <w:rtl/>
          </w:rPr>
          <w:t>ات</w:t>
        </w:r>
        <w:r w:rsidR="00AC7267" w:rsidRPr="00AC7267">
          <w:rPr>
            <w:rStyle w:val="Hyperlink"/>
            <w:rFonts w:cs="B Mitra"/>
            <w:noProof/>
            <w:rtl/>
          </w:rPr>
          <w:t xml:space="preserve"> راه‌حل</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42</w:t>
        </w:r>
        <w:r w:rsidR="00AC7267" w:rsidRPr="00AC7267">
          <w:rPr>
            <w:rFonts w:cs="B Mitra"/>
            <w:noProof/>
            <w:webHidden/>
            <w:rtl/>
          </w:rPr>
          <w:fldChar w:fldCharType="end"/>
        </w:r>
      </w:hyperlink>
    </w:p>
    <w:p w14:paraId="0FF72259" w14:textId="31FF8373"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3" w:history="1">
        <w:r w:rsidR="00452650">
          <w:rPr>
            <w:rStyle w:val="Hyperlink"/>
            <w:rFonts w:cs="B Mitra" w:hint="cs"/>
            <w:noProof/>
            <w:rtl/>
            <w:lang w:bidi="fa-IR"/>
          </w:rPr>
          <w:t>3</w:t>
        </w:r>
        <w:r w:rsidR="00AC7267" w:rsidRPr="00AC7267">
          <w:rPr>
            <w:rStyle w:val="Hyperlink"/>
            <w:rFonts w:cs="B Mitra"/>
            <w:noProof/>
            <w:rtl/>
            <w:lang w:bidi="fa-IR"/>
          </w:rPr>
          <w:t>-۲-</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 xml:space="preserve"> شناخت زم</w:t>
        </w:r>
        <w:r w:rsidR="00AC7267" w:rsidRPr="00AC7267">
          <w:rPr>
            <w:rStyle w:val="Hyperlink"/>
            <w:rFonts w:cs="B Mitra" w:hint="cs"/>
            <w:noProof/>
            <w:rtl/>
          </w:rPr>
          <w:t>ی</w:t>
        </w:r>
        <w:r w:rsidR="00AC7267" w:rsidRPr="00AC7267">
          <w:rPr>
            <w:rStyle w:val="Hyperlink"/>
            <w:rFonts w:cs="B Mitra" w:hint="eastAsia"/>
            <w:noProof/>
            <w:rtl/>
          </w:rPr>
          <w:t>نه</w:t>
        </w:r>
        <w:r w:rsidR="00AC7267" w:rsidRPr="00AC7267">
          <w:rPr>
            <w:rStyle w:val="Hyperlink"/>
            <w:rFonts w:cs="B Mitra"/>
            <w:noProof/>
            <w:rtl/>
          </w:rPr>
          <w:t xml:space="preserve"> و ارتباطات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42</w:t>
        </w:r>
        <w:r w:rsidR="00AC7267" w:rsidRPr="00AC7267">
          <w:rPr>
            <w:rFonts w:cs="B Mitra"/>
            <w:noProof/>
            <w:webHidden/>
            <w:rtl/>
          </w:rPr>
          <w:fldChar w:fldCharType="end"/>
        </w:r>
      </w:hyperlink>
    </w:p>
    <w:p w14:paraId="16ED6E00" w14:textId="0AB0C72D" w:rsidR="00AC7267" w:rsidRPr="00AC7267" w:rsidRDefault="0094011C">
      <w:pPr>
        <w:pStyle w:val="TOC3"/>
        <w:tabs>
          <w:tab w:val="right" w:leader="dot" w:pos="8302"/>
        </w:tabs>
        <w:bidi/>
        <w:rPr>
          <w:rFonts w:asciiTheme="minorHAnsi" w:eastAsiaTheme="minorEastAsia" w:hAnsiTheme="minorHAnsi" w:cs="B Mitra"/>
          <w:noProof/>
          <w:rtl/>
        </w:rPr>
      </w:pPr>
      <w:hyperlink w:anchor="_Toc165983824" w:history="1">
        <w:r w:rsidR="00AC7267" w:rsidRPr="00AC7267">
          <w:rPr>
            <w:rStyle w:val="Hyperlink"/>
            <w:rFonts w:cs="B Mitra"/>
            <w:noProof/>
            <w:rtl/>
            <w:lang w:bidi="fa-IR"/>
          </w:rPr>
          <w:t>۴-۲-۴.</w:t>
        </w:r>
        <w:r w:rsidR="00AC7267" w:rsidRPr="00AC7267">
          <w:rPr>
            <w:rStyle w:val="Hyperlink"/>
            <w:rFonts w:cs="B Mitra"/>
            <w:noProof/>
            <w:rtl/>
          </w:rPr>
          <w:t xml:space="preserve"> شناخت ذ</w:t>
        </w:r>
        <w:r w:rsidR="00AC7267" w:rsidRPr="00AC7267">
          <w:rPr>
            <w:rStyle w:val="Hyperlink"/>
            <w:rFonts w:cs="B Mitra" w:hint="cs"/>
            <w:noProof/>
            <w:rtl/>
          </w:rPr>
          <w:t>ی‌</w:t>
        </w:r>
        <w:r w:rsidR="00AC7267" w:rsidRPr="00AC7267">
          <w:rPr>
            <w:rStyle w:val="Hyperlink"/>
            <w:rFonts w:cs="B Mitra" w:hint="eastAsia"/>
            <w:noProof/>
            <w:rtl/>
          </w:rPr>
          <w:t>نفعان</w:t>
        </w:r>
        <w:r w:rsidR="00AC7267" w:rsidRPr="00AC7267">
          <w:rPr>
            <w:rStyle w:val="Hyperlink"/>
            <w:rFonts w:cs="B Mitra"/>
            <w:noProof/>
            <w:rtl/>
          </w:rPr>
          <w:t xml:space="preserve"> و طراح</w:t>
        </w:r>
        <w:r w:rsidR="00AC7267" w:rsidRPr="00AC7267">
          <w:rPr>
            <w:rStyle w:val="Hyperlink"/>
            <w:rFonts w:cs="B Mitra" w:hint="cs"/>
            <w:noProof/>
            <w:rtl/>
          </w:rPr>
          <w:t>ی</w:t>
        </w:r>
        <w:r w:rsidR="00AC7267" w:rsidRPr="00AC7267">
          <w:rPr>
            <w:rStyle w:val="Hyperlink"/>
            <w:rFonts w:cs="B Mitra"/>
            <w:noProof/>
            <w:rtl/>
          </w:rPr>
          <w:t xml:space="preserve"> سازمان کارفرما</w:t>
        </w:r>
        <w:r w:rsidR="00AC7267" w:rsidRPr="00AC7267">
          <w:rPr>
            <w:rStyle w:val="Hyperlink"/>
            <w:rFonts w:cs="B Mitra" w:hint="cs"/>
            <w:noProof/>
            <w:rtl/>
          </w:rPr>
          <w:t>یی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42</w:t>
        </w:r>
        <w:r w:rsidR="00AC7267" w:rsidRPr="00AC7267">
          <w:rPr>
            <w:rFonts w:cs="B Mitra"/>
            <w:noProof/>
            <w:webHidden/>
            <w:rtl/>
          </w:rPr>
          <w:fldChar w:fldCharType="end"/>
        </w:r>
      </w:hyperlink>
    </w:p>
    <w:p w14:paraId="2DA1BC49" w14:textId="3289358B"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5" w:history="1">
        <w:r w:rsidR="00452650">
          <w:rPr>
            <w:rStyle w:val="Hyperlink"/>
            <w:rFonts w:cs="B Mitra" w:hint="cs"/>
            <w:noProof/>
            <w:rtl/>
            <w:lang w:bidi="fa-IR"/>
          </w:rPr>
          <w:t>5</w:t>
        </w:r>
        <w:r w:rsidR="00AC7267" w:rsidRPr="00AC7267">
          <w:rPr>
            <w:rStyle w:val="Hyperlink"/>
            <w:rFonts w:cs="B Mitra"/>
            <w:noProof/>
            <w:rtl/>
            <w:lang w:bidi="fa-IR"/>
          </w:rPr>
          <w:t>-۲-</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 xml:space="preserve"> شناسا</w:t>
        </w:r>
        <w:r w:rsidR="00AC7267" w:rsidRPr="00AC7267">
          <w:rPr>
            <w:rStyle w:val="Hyperlink"/>
            <w:rFonts w:cs="B Mitra" w:hint="cs"/>
            <w:noProof/>
            <w:rtl/>
          </w:rPr>
          <w:t>یی</w:t>
        </w:r>
        <w:r w:rsidR="00AC7267" w:rsidRPr="00AC7267">
          <w:rPr>
            <w:rStyle w:val="Hyperlink"/>
            <w:rFonts w:cs="B Mitra"/>
            <w:noProof/>
            <w:rtl/>
          </w:rPr>
          <w:t xml:space="preserve"> معمار</w:t>
        </w:r>
        <w:r w:rsidR="00AC7267" w:rsidRPr="00AC7267">
          <w:rPr>
            <w:rStyle w:val="Hyperlink"/>
            <w:rFonts w:cs="B Mitra" w:hint="cs"/>
            <w:noProof/>
            <w:rtl/>
          </w:rPr>
          <w:t>ی</w:t>
        </w:r>
        <w:r w:rsidR="00AC7267" w:rsidRPr="00AC7267">
          <w:rPr>
            <w:rStyle w:val="Hyperlink"/>
            <w:rFonts w:cs="B Mitra"/>
            <w:noProof/>
            <w:rtl/>
          </w:rPr>
          <w:t xml:space="preserve"> کسب‌وکار</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43</w:t>
        </w:r>
        <w:r w:rsidR="00AC7267" w:rsidRPr="00AC7267">
          <w:rPr>
            <w:rFonts w:cs="B Mitra"/>
            <w:noProof/>
            <w:webHidden/>
            <w:rtl/>
          </w:rPr>
          <w:fldChar w:fldCharType="end"/>
        </w:r>
      </w:hyperlink>
    </w:p>
    <w:p w14:paraId="30C0FE88" w14:textId="7AA6AC2E"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6" w:history="1">
        <w:r w:rsidR="00452650">
          <w:rPr>
            <w:rStyle w:val="Hyperlink"/>
            <w:rFonts w:cs="B Mitra" w:hint="cs"/>
            <w:noProof/>
            <w:rtl/>
            <w:lang w:bidi="fa-IR"/>
          </w:rPr>
          <w:t>2</w:t>
        </w:r>
        <w:r w:rsidR="00AC7267" w:rsidRPr="00AC7267">
          <w:rPr>
            <w:rStyle w:val="Hyperlink"/>
            <w:rFonts w:cs="B Mitra"/>
            <w:noProof/>
            <w:rtl/>
            <w:lang w:bidi="fa-IR"/>
          </w:rPr>
          <w:t>-</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6. شناسا</w:t>
        </w:r>
        <w:r w:rsidR="00AC7267" w:rsidRPr="00AC7267">
          <w:rPr>
            <w:rStyle w:val="Hyperlink"/>
            <w:rFonts w:cs="B Mitra" w:hint="cs"/>
            <w:noProof/>
            <w:rtl/>
          </w:rPr>
          <w:t>یی</w:t>
        </w:r>
        <w:r w:rsidR="00AC7267" w:rsidRPr="00AC7267">
          <w:rPr>
            <w:rStyle w:val="Hyperlink"/>
            <w:rFonts w:cs="B Mitra"/>
            <w:noProof/>
            <w:rtl/>
          </w:rPr>
          <w:t xml:space="preserve"> معمار</w:t>
        </w:r>
        <w:r w:rsidR="00AC7267" w:rsidRPr="00AC7267">
          <w:rPr>
            <w:rStyle w:val="Hyperlink"/>
            <w:rFonts w:cs="B Mitra" w:hint="cs"/>
            <w:noProof/>
            <w:rtl/>
          </w:rPr>
          <w:t>ی</w:t>
        </w:r>
        <w:r w:rsidR="00AC7267" w:rsidRPr="00AC7267">
          <w:rPr>
            <w:rStyle w:val="Hyperlink"/>
            <w:rFonts w:cs="B Mitra"/>
            <w:noProof/>
            <w:rtl/>
          </w:rPr>
          <w:t xml:space="preserve"> داده و اطلاعات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43</w:t>
        </w:r>
        <w:r w:rsidR="00AC7267" w:rsidRPr="00AC7267">
          <w:rPr>
            <w:rFonts w:cs="B Mitra"/>
            <w:noProof/>
            <w:webHidden/>
            <w:rtl/>
          </w:rPr>
          <w:fldChar w:fldCharType="end"/>
        </w:r>
      </w:hyperlink>
    </w:p>
    <w:p w14:paraId="76F18237" w14:textId="106BC197"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7" w:history="1">
        <w:r w:rsidR="00452650">
          <w:rPr>
            <w:rStyle w:val="Hyperlink"/>
            <w:rFonts w:cs="B Mitra" w:hint="cs"/>
            <w:noProof/>
            <w:rtl/>
            <w:lang w:bidi="fa-IR"/>
          </w:rPr>
          <w:t>2</w:t>
        </w:r>
        <w:r w:rsidR="00AC7267" w:rsidRPr="00AC7267">
          <w:rPr>
            <w:rStyle w:val="Hyperlink"/>
            <w:rFonts w:cs="B Mitra"/>
            <w:noProof/>
            <w:rtl/>
            <w:lang w:bidi="fa-IR"/>
          </w:rPr>
          <w:t>-</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7. شناسا</w:t>
        </w:r>
        <w:r w:rsidR="00AC7267" w:rsidRPr="00AC7267">
          <w:rPr>
            <w:rStyle w:val="Hyperlink"/>
            <w:rFonts w:cs="B Mitra" w:hint="cs"/>
            <w:noProof/>
            <w:rtl/>
          </w:rPr>
          <w:t>یی</w:t>
        </w:r>
        <w:r w:rsidR="00AC7267" w:rsidRPr="00AC7267">
          <w:rPr>
            <w:rStyle w:val="Hyperlink"/>
            <w:rFonts w:cs="B Mitra"/>
            <w:noProof/>
            <w:rtl/>
          </w:rPr>
          <w:t xml:space="preserve"> معمار</w:t>
        </w:r>
        <w:r w:rsidR="00AC7267" w:rsidRPr="00AC7267">
          <w:rPr>
            <w:rStyle w:val="Hyperlink"/>
            <w:rFonts w:cs="B Mitra" w:hint="cs"/>
            <w:noProof/>
            <w:rtl/>
          </w:rPr>
          <w:t>ی</w:t>
        </w:r>
        <w:r w:rsidR="00AC7267" w:rsidRPr="00AC7267">
          <w:rPr>
            <w:rStyle w:val="Hyperlink"/>
            <w:rFonts w:cs="B Mitra"/>
            <w:noProof/>
            <w:rtl/>
          </w:rPr>
          <w:t xml:space="preserve"> کاربرد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43</w:t>
        </w:r>
        <w:r w:rsidR="00AC7267" w:rsidRPr="00AC7267">
          <w:rPr>
            <w:rFonts w:cs="B Mitra"/>
            <w:noProof/>
            <w:webHidden/>
            <w:rtl/>
          </w:rPr>
          <w:fldChar w:fldCharType="end"/>
        </w:r>
      </w:hyperlink>
    </w:p>
    <w:p w14:paraId="2A1D7DE1" w14:textId="2A4D0FB6"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8" w:history="1">
        <w:r w:rsidR="00452650">
          <w:rPr>
            <w:rStyle w:val="Hyperlink"/>
            <w:rFonts w:cs="B Mitra" w:hint="cs"/>
            <w:noProof/>
            <w:rtl/>
            <w:lang w:bidi="fa-IR"/>
          </w:rPr>
          <w:t>2</w:t>
        </w:r>
        <w:r w:rsidR="00AC7267" w:rsidRPr="00AC7267">
          <w:rPr>
            <w:rStyle w:val="Hyperlink"/>
            <w:rFonts w:cs="B Mitra"/>
            <w:noProof/>
            <w:rtl/>
            <w:lang w:bidi="fa-IR"/>
          </w:rPr>
          <w:t>-</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8. شناسا</w:t>
        </w:r>
        <w:r w:rsidR="00AC7267" w:rsidRPr="00AC7267">
          <w:rPr>
            <w:rStyle w:val="Hyperlink"/>
            <w:rFonts w:cs="B Mitra" w:hint="cs"/>
            <w:noProof/>
            <w:rtl/>
          </w:rPr>
          <w:t>یی</w:t>
        </w:r>
        <w:r w:rsidR="00AC7267" w:rsidRPr="00AC7267">
          <w:rPr>
            <w:rStyle w:val="Hyperlink"/>
            <w:rFonts w:cs="B Mitra"/>
            <w:noProof/>
            <w:rtl/>
          </w:rPr>
          <w:t xml:space="preserve"> معمار</w:t>
        </w:r>
        <w:r w:rsidR="00AC7267" w:rsidRPr="00AC7267">
          <w:rPr>
            <w:rStyle w:val="Hyperlink"/>
            <w:rFonts w:cs="B Mitra" w:hint="cs"/>
            <w:noProof/>
            <w:rtl/>
          </w:rPr>
          <w:t>ی</w:t>
        </w:r>
        <w:r w:rsidR="00AC7267" w:rsidRPr="00AC7267">
          <w:rPr>
            <w:rStyle w:val="Hyperlink"/>
            <w:rFonts w:cs="B Mitra"/>
            <w:noProof/>
            <w:rtl/>
          </w:rPr>
          <w:t xml:space="preserve"> ز</w:t>
        </w:r>
        <w:r w:rsidR="00AC7267" w:rsidRPr="00AC7267">
          <w:rPr>
            <w:rStyle w:val="Hyperlink"/>
            <w:rFonts w:cs="B Mitra" w:hint="cs"/>
            <w:noProof/>
            <w:rtl/>
          </w:rPr>
          <w:t>ی</w:t>
        </w:r>
        <w:r w:rsidR="00AC7267" w:rsidRPr="00AC7267">
          <w:rPr>
            <w:rStyle w:val="Hyperlink"/>
            <w:rFonts w:cs="B Mitra" w:hint="eastAsia"/>
            <w:noProof/>
            <w:rtl/>
          </w:rPr>
          <w:t>رساخت</w:t>
        </w:r>
        <w:r w:rsidR="00AC7267" w:rsidRPr="00AC7267">
          <w:rPr>
            <w:rStyle w:val="Hyperlink"/>
            <w:rFonts w:cs="B Mitra"/>
            <w:noProof/>
            <w:rtl/>
          </w:rPr>
          <w:t xml:space="preserve"> و فناور</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44</w:t>
        </w:r>
        <w:r w:rsidR="00AC7267" w:rsidRPr="00AC7267">
          <w:rPr>
            <w:rFonts w:cs="B Mitra"/>
            <w:noProof/>
            <w:webHidden/>
            <w:rtl/>
          </w:rPr>
          <w:fldChar w:fldCharType="end"/>
        </w:r>
      </w:hyperlink>
    </w:p>
    <w:p w14:paraId="4872EAFE" w14:textId="367D0F00" w:rsidR="00AC7267" w:rsidRPr="00AC7267" w:rsidRDefault="0094011C" w:rsidP="00452650">
      <w:pPr>
        <w:pStyle w:val="TOC3"/>
        <w:tabs>
          <w:tab w:val="right" w:leader="dot" w:pos="8302"/>
        </w:tabs>
        <w:bidi/>
        <w:rPr>
          <w:rFonts w:asciiTheme="minorHAnsi" w:eastAsiaTheme="minorEastAsia" w:hAnsiTheme="minorHAnsi" w:cs="B Mitra"/>
          <w:noProof/>
          <w:rtl/>
        </w:rPr>
      </w:pPr>
      <w:hyperlink w:anchor="_Toc165983829" w:history="1">
        <w:r w:rsidR="00452650">
          <w:rPr>
            <w:rStyle w:val="Hyperlink"/>
            <w:rFonts w:cs="B Mitra" w:hint="cs"/>
            <w:noProof/>
            <w:rtl/>
            <w:lang w:bidi="fa-IR"/>
          </w:rPr>
          <w:t>2</w:t>
        </w:r>
        <w:r w:rsidR="00AC7267" w:rsidRPr="00AC7267">
          <w:rPr>
            <w:rStyle w:val="Hyperlink"/>
            <w:rFonts w:cs="B Mitra"/>
            <w:noProof/>
            <w:rtl/>
            <w:lang w:bidi="fa-IR"/>
          </w:rPr>
          <w:t>-</w:t>
        </w:r>
        <w:r w:rsidR="00452650">
          <w:rPr>
            <w:rStyle w:val="Hyperlink"/>
            <w:rFonts w:cs="B Mitra" w:hint="cs"/>
            <w:noProof/>
            <w:rtl/>
            <w:lang w:bidi="fa-IR"/>
          </w:rPr>
          <w:t>4</w:t>
        </w:r>
        <w:r w:rsidR="00AC7267" w:rsidRPr="00AC7267">
          <w:rPr>
            <w:rStyle w:val="Hyperlink"/>
            <w:rFonts w:cs="B Mitra"/>
            <w:noProof/>
            <w:rtl/>
            <w:lang w:bidi="fa-IR"/>
          </w:rPr>
          <w:t>-</w:t>
        </w:r>
        <w:r w:rsidR="00AC7267" w:rsidRPr="00AC7267">
          <w:rPr>
            <w:rStyle w:val="Hyperlink"/>
            <w:rFonts w:cs="B Mitra"/>
            <w:noProof/>
            <w:rtl/>
          </w:rPr>
          <w:t>9. شناسا</w:t>
        </w:r>
        <w:r w:rsidR="00AC7267" w:rsidRPr="00AC7267">
          <w:rPr>
            <w:rStyle w:val="Hyperlink"/>
            <w:rFonts w:cs="B Mitra" w:hint="cs"/>
            <w:noProof/>
            <w:rtl/>
          </w:rPr>
          <w:t>یی</w:t>
        </w:r>
        <w:r w:rsidR="00AC7267" w:rsidRPr="00AC7267">
          <w:rPr>
            <w:rStyle w:val="Hyperlink"/>
            <w:rFonts w:cs="B Mitra"/>
            <w:noProof/>
            <w:rtl/>
          </w:rPr>
          <w:t xml:space="preserve"> پروژه‌ها</w:t>
        </w:r>
        <w:r w:rsidR="00AC7267" w:rsidRPr="00AC7267">
          <w:rPr>
            <w:rStyle w:val="Hyperlink"/>
            <w:rFonts w:cs="B Mitra" w:hint="cs"/>
            <w:noProof/>
            <w:rtl/>
          </w:rPr>
          <w:t>ی</w:t>
        </w:r>
        <w:r w:rsidR="00AC7267" w:rsidRPr="00AC7267">
          <w:rPr>
            <w:rStyle w:val="Hyperlink"/>
            <w:rFonts w:cs="B Mitra"/>
            <w:noProof/>
            <w:rtl/>
          </w:rPr>
          <w:t xml:space="preserve"> مرتبط</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165983829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44</w:t>
        </w:r>
        <w:r w:rsidR="00AC7267" w:rsidRPr="00AC7267">
          <w:rPr>
            <w:rFonts w:cs="B Mitra"/>
            <w:noProof/>
            <w:webHidden/>
            <w:rtl/>
          </w:rPr>
          <w:fldChar w:fldCharType="end"/>
        </w:r>
      </w:hyperlink>
    </w:p>
    <w:p w14:paraId="7BADEC55" w14:textId="2185E5FB"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0" w:history="1">
        <w:r w:rsidR="00AC7267" w:rsidRPr="00AC7267">
          <w:rPr>
            <w:rStyle w:val="Hyperlink"/>
            <w:rFonts w:cs="B Mitra"/>
            <w:noProof/>
            <w:rtl/>
          </w:rPr>
          <w:t>4-2-10.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کارکرد</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44</w:t>
        </w:r>
        <w:r w:rsidR="00AC7267" w:rsidRPr="00AC7267">
          <w:rPr>
            <w:rFonts w:cs="B Mitra"/>
            <w:noProof/>
            <w:webHidden/>
            <w:rtl/>
          </w:rPr>
          <w:fldChar w:fldCharType="end"/>
        </w:r>
      </w:hyperlink>
    </w:p>
    <w:p w14:paraId="5A5085D1" w14:textId="7FBD912D"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1" w:history="1">
        <w:r w:rsidR="00AC7267" w:rsidRPr="00AC7267">
          <w:rPr>
            <w:rStyle w:val="Hyperlink"/>
            <w:rFonts w:cs="B Mitra"/>
            <w:noProof/>
            <w:rtl/>
          </w:rPr>
          <w:t>4-2-11.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غ</w:t>
        </w:r>
        <w:r w:rsidR="00AC7267" w:rsidRPr="00AC7267">
          <w:rPr>
            <w:rStyle w:val="Hyperlink"/>
            <w:rFonts w:cs="B Mitra" w:hint="cs"/>
            <w:noProof/>
            <w:rtl/>
          </w:rPr>
          <w:t>ی</w:t>
        </w:r>
        <w:r w:rsidR="00AC7267" w:rsidRPr="00AC7267">
          <w:rPr>
            <w:rStyle w:val="Hyperlink"/>
            <w:rFonts w:cs="B Mitra" w:hint="eastAsia"/>
            <w:noProof/>
            <w:rtl/>
          </w:rPr>
          <w:t>رکارکرد</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44</w:t>
        </w:r>
        <w:r w:rsidR="00AC7267" w:rsidRPr="00AC7267">
          <w:rPr>
            <w:rFonts w:cs="B Mitra"/>
            <w:noProof/>
            <w:webHidden/>
            <w:rtl/>
          </w:rPr>
          <w:fldChar w:fldCharType="end"/>
        </w:r>
      </w:hyperlink>
    </w:p>
    <w:p w14:paraId="5E2A9664" w14:textId="5099389F"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2" w:history="1">
        <w:r w:rsidR="00AC7267" w:rsidRPr="00AC7267">
          <w:rPr>
            <w:rStyle w:val="Hyperlink"/>
            <w:rFonts w:cs="B Mitra"/>
            <w:noProof/>
            <w:rtl/>
          </w:rPr>
          <w:t>4-2-12.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معمار</w:t>
        </w:r>
        <w:r w:rsidR="00AC7267" w:rsidRPr="00AC7267">
          <w:rPr>
            <w:rStyle w:val="Hyperlink"/>
            <w:rFonts w:cs="B Mitra" w:hint="cs"/>
            <w:noProof/>
            <w:rtl/>
          </w:rPr>
          <w:t>ی</w:t>
        </w:r>
        <w:r w:rsidR="00AC7267" w:rsidRPr="00AC7267">
          <w:rPr>
            <w:rStyle w:val="Hyperlink"/>
            <w:rFonts w:cs="B Mitra"/>
            <w:noProof/>
            <w:rtl/>
          </w:rPr>
          <w:t xml:space="preserve"> و تکنولوژ</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45</w:t>
        </w:r>
        <w:r w:rsidR="00AC7267" w:rsidRPr="00AC7267">
          <w:rPr>
            <w:rFonts w:cs="B Mitra"/>
            <w:noProof/>
            <w:webHidden/>
            <w:rtl/>
          </w:rPr>
          <w:fldChar w:fldCharType="end"/>
        </w:r>
      </w:hyperlink>
    </w:p>
    <w:p w14:paraId="22D850A6" w14:textId="18734EFD"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3" w:history="1">
        <w:r w:rsidR="00AC7267" w:rsidRPr="00AC7267">
          <w:rPr>
            <w:rStyle w:val="Hyperlink"/>
            <w:rFonts w:cs="B Mitra"/>
            <w:noProof/>
            <w:rtl/>
          </w:rPr>
          <w:t>4-2-13. انتخاب روشگان</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45</w:t>
        </w:r>
        <w:r w:rsidR="00AC7267" w:rsidRPr="00AC7267">
          <w:rPr>
            <w:rFonts w:cs="B Mitra"/>
            <w:noProof/>
            <w:webHidden/>
            <w:rtl/>
          </w:rPr>
          <w:fldChar w:fldCharType="end"/>
        </w:r>
      </w:hyperlink>
    </w:p>
    <w:p w14:paraId="5F9AAD5F" w14:textId="08A82393"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4" w:history="1">
        <w:r w:rsidR="00AC7267" w:rsidRPr="00AC7267">
          <w:rPr>
            <w:rStyle w:val="Hyperlink"/>
            <w:rFonts w:cs="B Mitra"/>
            <w:noProof/>
            <w:rtl/>
          </w:rPr>
          <w:t>4-2-14.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استانداردها</w:t>
        </w:r>
        <w:r w:rsidR="00AC7267" w:rsidRPr="00AC7267">
          <w:rPr>
            <w:rStyle w:val="Hyperlink"/>
            <w:rFonts w:cs="B Mitra" w:hint="cs"/>
            <w:noProof/>
            <w:rtl/>
          </w:rPr>
          <w:t>ی</w:t>
        </w:r>
        <w:r w:rsidR="00AC7267" w:rsidRPr="00AC7267">
          <w:rPr>
            <w:rStyle w:val="Hyperlink"/>
            <w:rFonts w:cs="B Mitra"/>
            <w:noProof/>
            <w:rtl/>
          </w:rPr>
          <w:t xml:space="preserve"> مرجع</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45</w:t>
        </w:r>
        <w:r w:rsidR="00AC7267" w:rsidRPr="00AC7267">
          <w:rPr>
            <w:rFonts w:cs="B Mitra"/>
            <w:noProof/>
            <w:webHidden/>
            <w:rtl/>
          </w:rPr>
          <w:fldChar w:fldCharType="end"/>
        </w:r>
      </w:hyperlink>
    </w:p>
    <w:p w14:paraId="4BF9F0C6" w14:textId="2A81A80E"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5" w:history="1">
        <w:r w:rsidR="00AC7267" w:rsidRPr="00AC7267">
          <w:rPr>
            <w:rStyle w:val="Hyperlink"/>
            <w:rFonts w:cs="B Mitra"/>
            <w:noProof/>
            <w:rtl/>
          </w:rPr>
          <w:t>4-2-15.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آموزش و انتقال دانش فن</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45</w:t>
        </w:r>
        <w:r w:rsidR="00AC7267" w:rsidRPr="00AC7267">
          <w:rPr>
            <w:rFonts w:cs="B Mitra"/>
            <w:noProof/>
            <w:webHidden/>
            <w:rtl/>
          </w:rPr>
          <w:fldChar w:fldCharType="end"/>
        </w:r>
      </w:hyperlink>
    </w:p>
    <w:p w14:paraId="4E96BEE9" w14:textId="18BE0381"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6" w:history="1">
        <w:r w:rsidR="00AC7267" w:rsidRPr="00AC7267">
          <w:rPr>
            <w:rStyle w:val="Hyperlink"/>
            <w:rFonts w:cs="B Mitra"/>
            <w:noProof/>
            <w:rtl/>
          </w:rPr>
          <w:t>4-2-16.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تبد</w:t>
        </w:r>
        <w:r w:rsidR="00AC7267" w:rsidRPr="00AC7267">
          <w:rPr>
            <w:rStyle w:val="Hyperlink"/>
            <w:rFonts w:cs="B Mitra" w:hint="cs"/>
            <w:noProof/>
            <w:rtl/>
          </w:rPr>
          <w:t>ی</w:t>
        </w:r>
        <w:r w:rsidR="00AC7267" w:rsidRPr="00AC7267">
          <w:rPr>
            <w:rStyle w:val="Hyperlink"/>
            <w:rFonts w:cs="B Mitra" w:hint="eastAsia"/>
            <w:noProof/>
            <w:rtl/>
          </w:rPr>
          <w:t>ل</w:t>
        </w:r>
        <w:r w:rsidR="00AC7267" w:rsidRPr="00AC7267">
          <w:rPr>
            <w:rStyle w:val="Hyperlink"/>
            <w:rFonts w:cs="B Mitra"/>
            <w:noProof/>
            <w:rtl/>
          </w:rPr>
          <w:t xml:space="preserve"> و انتقال داده‌ها</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45</w:t>
        </w:r>
        <w:r w:rsidR="00AC7267" w:rsidRPr="00AC7267">
          <w:rPr>
            <w:rFonts w:cs="B Mitra"/>
            <w:noProof/>
            <w:webHidden/>
            <w:rtl/>
          </w:rPr>
          <w:fldChar w:fldCharType="end"/>
        </w:r>
      </w:hyperlink>
    </w:p>
    <w:p w14:paraId="0826C877" w14:textId="2BE0A0EC"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7" w:history="1">
        <w:r w:rsidR="00AC7267" w:rsidRPr="00AC7267">
          <w:rPr>
            <w:rStyle w:val="Hyperlink"/>
            <w:rFonts w:cs="B Mitra"/>
            <w:noProof/>
            <w:rtl/>
          </w:rPr>
          <w:t>4-2-17.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پشت</w:t>
        </w:r>
        <w:r w:rsidR="00AC7267" w:rsidRPr="00AC7267">
          <w:rPr>
            <w:rStyle w:val="Hyperlink"/>
            <w:rFonts w:cs="B Mitra" w:hint="cs"/>
            <w:noProof/>
            <w:rtl/>
          </w:rPr>
          <w:t>ی</w:t>
        </w:r>
        <w:r w:rsidR="00AC7267" w:rsidRPr="00AC7267">
          <w:rPr>
            <w:rStyle w:val="Hyperlink"/>
            <w:rFonts w:cs="B Mitra" w:hint="eastAsia"/>
            <w:noProof/>
            <w:rtl/>
          </w:rPr>
          <w:t>بان</w:t>
        </w:r>
        <w:r w:rsidR="00AC7267" w:rsidRPr="00AC7267">
          <w:rPr>
            <w:rStyle w:val="Hyperlink"/>
            <w:rFonts w:cs="B Mitra" w:hint="cs"/>
            <w:noProof/>
            <w:rtl/>
          </w:rPr>
          <w:t>ی</w:t>
        </w:r>
        <w:r w:rsidR="00AC7267" w:rsidRPr="00AC7267">
          <w:rPr>
            <w:rStyle w:val="Hyperlink"/>
            <w:rFonts w:cs="B Mitra"/>
            <w:noProof/>
            <w:rtl/>
          </w:rPr>
          <w:t xml:space="preserve"> و راهبر</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46</w:t>
        </w:r>
        <w:r w:rsidR="00AC7267" w:rsidRPr="00AC7267">
          <w:rPr>
            <w:rFonts w:cs="B Mitra"/>
            <w:noProof/>
            <w:webHidden/>
            <w:rtl/>
          </w:rPr>
          <w:fldChar w:fldCharType="end"/>
        </w:r>
      </w:hyperlink>
    </w:p>
    <w:p w14:paraId="52E52C36" w14:textId="4B06EE54"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8" w:history="1">
        <w:r w:rsidR="00AC7267" w:rsidRPr="00AC7267">
          <w:rPr>
            <w:rStyle w:val="Hyperlink"/>
            <w:rFonts w:cs="B Mitra"/>
            <w:noProof/>
            <w:rtl/>
          </w:rPr>
          <w:t>4-2-18.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ن</w:t>
        </w:r>
        <w:r w:rsidR="00AC7267" w:rsidRPr="00AC7267">
          <w:rPr>
            <w:rStyle w:val="Hyperlink"/>
            <w:rFonts w:cs="B Mitra" w:hint="cs"/>
            <w:noProof/>
            <w:rtl/>
          </w:rPr>
          <w:t>ی</w:t>
        </w:r>
        <w:r w:rsidR="00AC7267" w:rsidRPr="00AC7267">
          <w:rPr>
            <w:rStyle w:val="Hyperlink"/>
            <w:rFonts w:cs="B Mitra" w:hint="eastAsia"/>
            <w:noProof/>
            <w:rtl/>
          </w:rPr>
          <w:t>ازمند</w:t>
        </w:r>
        <w:r w:rsidR="00AC7267" w:rsidRPr="00AC7267">
          <w:rPr>
            <w:rStyle w:val="Hyperlink"/>
            <w:rFonts w:cs="B Mitra" w:hint="cs"/>
            <w:noProof/>
            <w:rtl/>
          </w:rPr>
          <w:t>ی‌</w:t>
        </w:r>
        <w:r w:rsidR="00AC7267" w:rsidRPr="00AC7267">
          <w:rPr>
            <w:rStyle w:val="Hyperlink"/>
            <w:rFonts w:cs="B Mitra" w:hint="eastAsia"/>
            <w:noProof/>
            <w:rtl/>
          </w:rPr>
          <w:t>ها</w:t>
        </w:r>
        <w:r w:rsidR="00AC7267" w:rsidRPr="00AC7267">
          <w:rPr>
            <w:rStyle w:val="Hyperlink"/>
            <w:rFonts w:cs="B Mitra" w:hint="cs"/>
            <w:noProof/>
            <w:rtl/>
          </w:rPr>
          <w:t>ی</w:t>
        </w:r>
        <w:r w:rsidR="00AC7267" w:rsidRPr="00AC7267">
          <w:rPr>
            <w:rStyle w:val="Hyperlink"/>
            <w:rFonts w:cs="B Mitra"/>
            <w:noProof/>
            <w:rtl/>
          </w:rPr>
          <w:t xml:space="preserve"> برنامه‌ر</w:t>
        </w:r>
        <w:r w:rsidR="00AC7267" w:rsidRPr="00AC7267">
          <w:rPr>
            <w:rStyle w:val="Hyperlink"/>
            <w:rFonts w:cs="B Mitra" w:hint="cs"/>
            <w:noProof/>
            <w:rtl/>
          </w:rPr>
          <w:t>ی</w:t>
        </w:r>
        <w:r w:rsidR="00AC7267" w:rsidRPr="00AC7267">
          <w:rPr>
            <w:rStyle w:val="Hyperlink"/>
            <w:rFonts w:cs="B Mitra" w:hint="eastAsia"/>
            <w:noProof/>
            <w:rtl/>
          </w:rPr>
          <w:t>ز</w:t>
        </w:r>
        <w:r w:rsidR="00AC7267" w:rsidRPr="00AC7267">
          <w:rPr>
            <w:rStyle w:val="Hyperlink"/>
            <w:rFonts w:cs="B Mitra" w:hint="cs"/>
            <w:noProof/>
            <w:rtl/>
          </w:rPr>
          <w:t>ی</w:t>
        </w:r>
        <w:r w:rsidR="00AC7267" w:rsidRPr="00AC7267">
          <w:rPr>
            <w:rStyle w:val="Hyperlink"/>
            <w:rFonts w:cs="B Mitra"/>
            <w:noProof/>
            <w:rtl/>
          </w:rPr>
          <w:t xml:space="preserve"> و مد</w:t>
        </w:r>
        <w:r w:rsidR="00AC7267" w:rsidRPr="00AC7267">
          <w:rPr>
            <w:rStyle w:val="Hyperlink"/>
            <w:rFonts w:cs="B Mitra" w:hint="cs"/>
            <w:noProof/>
            <w:rtl/>
          </w:rPr>
          <w:t>ی</w:t>
        </w:r>
        <w:r w:rsidR="00AC7267" w:rsidRPr="00AC7267">
          <w:rPr>
            <w:rStyle w:val="Hyperlink"/>
            <w:rFonts w:cs="B Mitra" w:hint="eastAsia"/>
            <w:noProof/>
            <w:rtl/>
          </w:rPr>
          <w:t>ر</w:t>
        </w:r>
        <w:r w:rsidR="00AC7267" w:rsidRPr="00AC7267">
          <w:rPr>
            <w:rStyle w:val="Hyperlink"/>
            <w:rFonts w:cs="B Mitra" w:hint="cs"/>
            <w:noProof/>
            <w:rtl/>
          </w:rPr>
          <w:t>ی</w:t>
        </w:r>
        <w:r w:rsidR="00AC7267" w:rsidRPr="00AC7267">
          <w:rPr>
            <w:rStyle w:val="Hyperlink"/>
            <w:rFonts w:cs="B Mitra" w:hint="eastAsia"/>
            <w:noProof/>
            <w:rtl/>
          </w:rPr>
          <w:t>ت</w:t>
        </w:r>
        <w:r w:rsidR="00AC7267" w:rsidRPr="00AC7267">
          <w:rPr>
            <w:rStyle w:val="Hyperlink"/>
            <w:rFonts w:cs="B Mitra"/>
            <w:noProof/>
            <w:rtl/>
          </w:rPr>
          <w:t xml:space="preserve"> پروژه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46</w:t>
        </w:r>
        <w:r w:rsidR="00AC7267" w:rsidRPr="00AC7267">
          <w:rPr>
            <w:rFonts w:cs="B Mitra"/>
            <w:noProof/>
            <w:webHidden/>
            <w:rtl/>
          </w:rPr>
          <w:fldChar w:fldCharType="end"/>
        </w:r>
      </w:hyperlink>
    </w:p>
    <w:p w14:paraId="3CDDE930" w14:textId="50F1304F" w:rsidR="00AC7267" w:rsidRPr="00AC7267" w:rsidRDefault="0094011C">
      <w:pPr>
        <w:pStyle w:val="TOC3"/>
        <w:tabs>
          <w:tab w:val="right" w:leader="dot" w:pos="8302"/>
        </w:tabs>
        <w:bidi/>
        <w:rPr>
          <w:rFonts w:asciiTheme="minorHAnsi" w:eastAsiaTheme="minorEastAsia" w:hAnsiTheme="minorHAnsi" w:cs="B Mitra"/>
          <w:noProof/>
          <w:rtl/>
        </w:rPr>
      </w:pPr>
      <w:hyperlink w:anchor="_Toc165983839" w:history="1">
        <w:r w:rsidR="00AC7267" w:rsidRPr="00AC7267">
          <w:rPr>
            <w:rStyle w:val="Hyperlink"/>
            <w:rFonts w:cs="B Mitra"/>
            <w:noProof/>
            <w:rtl/>
          </w:rPr>
          <w:t>4-2-19.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فرآورده‌ها</w:t>
        </w:r>
        <w:r w:rsidR="00AC7267" w:rsidRPr="00AC7267">
          <w:rPr>
            <w:rStyle w:val="Hyperlink"/>
            <w:rFonts w:cs="B Mitra" w:hint="cs"/>
            <w:noProof/>
            <w:rtl/>
          </w:rPr>
          <w:t>ی</w:t>
        </w:r>
        <w:r w:rsidR="00AC7267" w:rsidRPr="00AC7267">
          <w:rPr>
            <w:rStyle w:val="Hyperlink"/>
            <w:rFonts w:cs="B Mitra"/>
            <w:noProof/>
            <w:rtl/>
          </w:rPr>
          <w:t xml:space="preserve"> تحو</w:t>
        </w:r>
        <w:r w:rsidR="00AC7267" w:rsidRPr="00AC7267">
          <w:rPr>
            <w:rStyle w:val="Hyperlink"/>
            <w:rFonts w:cs="B Mitra" w:hint="cs"/>
            <w:noProof/>
            <w:rtl/>
          </w:rPr>
          <w:t>ی</w:t>
        </w:r>
        <w:r w:rsidR="00AC7267" w:rsidRPr="00AC7267">
          <w:rPr>
            <w:rStyle w:val="Hyperlink"/>
            <w:rFonts w:cs="B Mitra" w:hint="eastAsia"/>
            <w:noProof/>
            <w:rtl/>
          </w:rPr>
          <w:t>ل‌دادن</w:t>
        </w:r>
        <w:r w:rsidR="00AC7267" w:rsidRPr="00AC7267">
          <w:rPr>
            <w:rStyle w:val="Hyperlink"/>
            <w:rFonts w:cs="B Mitra" w:hint="cs"/>
            <w:noProof/>
            <w:rtl/>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165983839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46</w:t>
        </w:r>
        <w:r w:rsidR="00AC7267" w:rsidRPr="00AC7267">
          <w:rPr>
            <w:rFonts w:cs="B Mitra"/>
            <w:noProof/>
            <w:webHidden/>
            <w:rtl/>
          </w:rPr>
          <w:fldChar w:fldCharType="end"/>
        </w:r>
      </w:hyperlink>
    </w:p>
    <w:p w14:paraId="28479A8D" w14:textId="0C91EE17"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0" w:history="1">
        <w:r w:rsidR="00AC7267" w:rsidRPr="00AC7267">
          <w:rPr>
            <w:rStyle w:val="Hyperlink"/>
            <w:rFonts w:cs="B Mitra"/>
            <w:noProof/>
            <w:rtl/>
          </w:rPr>
          <w:t>4-2-20.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مالک</w:t>
        </w:r>
        <w:r w:rsidR="00AC7267" w:rsidRPr="00AC7267">
          <w:rPr>
            <w:rStyle w:val="Hyperlink"/>
            <w:rFonts w:cs="B Mitra" w:hint="cs"/>
            <w:noProof/>
            <w:rtl/>
          </w:rPr>
          <w:t>ی</w:t>
        </w:r>
        <w:r w:rsidR="00AC7267" w:rsidRPr="00AC7267">
          <w:rPr>
            <w:rStyle w:val="Hyperlink"/>
            <w:rFonts w:cs="B Mitra" w:hint="eastAsia"/>
            <w:noProof/>
            <w:rtl/>
          </w:rPr>
          <w:t>ت</w:t>
        </w:r>
        <w:r w:rsidR="00AC7267" w:rsidRPr="00AC7267">
          <w:rPr>
            <w:rStyle w:val="Hyperlink"/>
            <w:rFonts w:cs="B Mitra"/>
            <w:noProof/>
            <w:rtl/>
          </w:rPr>
          <w:t xml:space="preserve"> بر فرآورده‌ها</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46</w:t>
        </w:r>
        <w:r w:rsidR="00AC7267" w:rsidRPr="00AC7267">
          <w:rPr>
            <w:rFonts w:cs="B Mitra"/>
            <w:noProof/>
            <w:webHidden/>
            <w:rtl/>
          </w:rPr>
          <w:fldChar w:fldCharType="end"/>
        </w:r>
      </w:hyperlink>
    </w:p>
    <w:p w14:paraId="5E00CAF8" w14:textId="04619A14"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1" w:history="1">
        <w:r w:rsidR="00AC7267" w:rsidRPr="00AC7267">
          <w:rPr>
            <w:rStyle w:val="Hyperlink"/>
            <w:rFonts w:cs="B Mitra"/>
            <w:noProof/>
            <w:rtl/>
          </w:rPr>
          <w:t>4-2-21. تع</w:t>
        </w:r>
        <w:r w:rsidR="00AC7267" w:rsidRPr="00AC7267">
          <w:rPr>
            <w:rStyle w:val="Hyperlink"/>
            <w:rFonts w:cs="B Mitra" w:hint="cs"/>
            <w:noProof/>
            <w:rtl/>
          </w:rPr>
          <w:t>یی</w:t>
        </w:r>
        <w:r w:rsidR="00AC7267" w:rsidRPr="00AC7267">
          <w:rPr>
            <w:rStyle w:val="Hyperlink"/>
            <w:rFonts w:cs="B Mitra" w:hint="eastAsia"/>
            <w:noProof/>
            <w:rtl/>
          </w:rPr>
          <w:t>ن</w:t>
        </w:r>
        <w:r w:rsidR="00AC7267" w:rsidRPr="00AC7267">
          <w:rPr>
            <w:rStyle w:val="Hyperlink"/>
            <w:rFonts w:cs="B Mitra"/>
            <w:noProof/>
            <w:rtl/>
          </w:rPr>
          <w:t xml:space="preserve"> سا</w:t>
        </w:r>
        <w:r w:rsidR="00AC7267" w:rsidRPr="00AC7267">
          <w:rPr>
            <w:rStyle w:val="Hyperlink"/>
            <w:rFonts w:cs="B Mitra" w:hint="cs"/>
            <w:noProof/>
            <w:rtl/>
          </w:rPr>
          <w:t>ی</w:t>
        </w:r>
        <w:r w:rsidR="00AC7267" w:rsidRPr="00AC7267">
          <w:rPr>
            <w:rStyle w:val="Hyperlink"/>
            <w:rFonts w:cs="B Mitra" w:hint="eastAsia"/>
            <w:noProof/>
            <w:rtl/>
          </w:rPr>
          <w:t>ر</w:t>
        </w:r>
        <w:r w:rsidR="00AC7267" w:rsidRPr="00AC7267">
          <w:rPr>
            <w:rStyle w:val="Hyperlink"/>
            <w:rFonts w:cs="B Mitra"/>
            <w:noProof/>
            <w:rtl/>
          </w:rPr>
          <w:t xml:space="preserve"> محدود</w:t>
        </w:r>
        <w:r w:rsidR="00AC7267" w:rsidRPr="00AC7267">
          <w:rPr>
            <w:rStyle w:val="Hyperlink"/>
            <w:rFonts w:cs="B Mitra" w:hint="cs"/>
            <w:noProof/>
            <w:rtl/>
          </w:rPr>
          <w:t>ی</w:t>
        </w:r>
        <w:r w:rsidR="00AC7267" w:rsidRPr="00AC7267">
          <w:rPr>
            <w:rStyle w:val="Hyperlink"/>
            <w:rFonts w:cs="B Mitra" w:hint="eastAsia"/>
            <w:noProof/>
            <w:rtl/>
          </w:rPr>
          <w:t>ت‌ها</w:t>
        </w:r>
        <w:r w:rsidR="00AC7267" w:rsidRPr="00AC7267">
          <w:rPr>
            <w:rStyle w:val="Hyperlink"/>
            <w:rFonts w:cs="B Mitra"/>
            <w:noProof/>
            <w:rtl/>
          </w:rPr>
          <w:t xml:space="preserve"> و مفروضات</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46</w:t>
        </w:r>
        <w:r w:rsidR="00AC7267" w:rsidRPr="00AC7267">
          <w:rPr>
            <w:rFonts w:cs="B Mitra"/>
            <w:noProof/>
            <w:webHidden/>
            <w:rtl/>
          </w:rPr>
          <w:fldChar w:fldCharType="end"/>
        </w:r>
      </w:hyperlink>
    </w:p>
    <w:p w14:paraId="035D4A30" w14:textId="29F03AF2"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2" w:history="1">
        <w:r w:rsidR="00AC7267" w:rsidRPr="00AC7267">
          <w:rPr>
            <w:rStyle w:val="Hyperlink"/>
            <w:rFonts w:cs="B Mitra"/>
            <w:noProof/>
            <w:rtl/>
          </w:rPr>
          <w:t>4-2-22. برآورد هز</w:t>
        </w:r>
        <w:r w:rsidR="00AC7267" w:rsidRPr="00AC7267">
          <w:rPr>
            <w:rStyle w:val="Hyperlink"/>
            <w:rFonts w:cs="B Mitra" w:hint="cs"/>
            <w:noProof/>
            <w:rtl/>
          </w:rPr>
          <w:t>ی</w:t>
        </w:r>
        <w:r w:rsidR="00AC7267" w:rsidRPr="00AC7267">
          <w:rPr>
            <w:rStyle w:val="Hyperlink"/>
            <w:rFonts w:cs="B Mitra" w:hint="eastAsia"/>
            <w:noProof/>
            <w:rtl/>
          </w:rPr>
          <w:t>نه</w:t>
        </w:r>
        <w:r w:rsidR="00AC7267" w:rsidRPr="00AC7267">
          <w:rPr>
            <w:rStyle w:val="Hyperlink"/>
            <w:rFonts w:cs="B Mitra"/>
            <w:noProof/>
            <w:rtl/>
          </w:rPr>
          <w:t xml:space="preserve"> اجرا</w:t>
        </w:r>
        <w:r w:rsidR="00AC7267" w:rsidRPr="00AC7267">
          <w:rPr>
            <w:rStyle w:val="Hyperlink"/>
            <w:rFonts w:cs="B Mitra" w:hint="cs"/>
            <w:noProof/>
            <w:rtl/>
          </w:rPr>
          <w:t>ی</w:t>
        </w:r>
        <w:r w:rsidR="00AC7267" w:rsidRPr="00AC7267">
          <w:rPr>
            <w:rStyle w:val="Hyperlink"/>
            <w:rFonts w:cs="B Mitra"/>
            <w:noProof/>
            <w:rtl/>
          </w:rPr>
          <w:t xml:space="preserve"> پروژه</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165983842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47</w:t>
        </w:r>
        <w:r w:rsidR="00AC7267" w:rsidRPr="00AC7267">
          <w:rPr>
            <w:rFonts w:cs="B Mitra"/>
            <w:noProof/>
            <w:webHidden/>
            <w:rtl/>
          </w:rPr>
          <w:fldChar w:fldCharType="end"/>
        </w:r>
      </w:hyperlink>
    </w:p>
    <w:p w14:paraId="20987FDF" w14:textId="5403F931"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3" w:history="1">
        <w:r w:rsidR="00AC7267" w:rsidRPr="00AC7267">
          <w:rPr>
            <w:rStyle w:val="Hyperlink"/>
            <w:rFonts w:cs="B Mitra"/>
            <w:noProof/>
            <w:rtl/>
          </w:rPr>
          <w:t>4-2-23. تنظ</w:t>
        </w:r>
        <w:r w:rsidR="00AC7267" w:rsidRPr="00AC7267">
          <w:rPr>
            <w:rStyle w:val="Hyperlink"/>
            <w:rFonts w:cs="B Mitra" w:hint="cs"/>
            <w:noProof/>
            <w:rtl/>
          </w:rPr>
          <w:t>ی</w:t>
        </w:r>
        <w:r w:rsidR="00AC7267" w:rsidRPr="00AC7267">
          <w:rPr>
            <w:rStyle w:val="Hyperlink"/>
            <w:rFonts w:cs="B Mitra" w:hint="eastAsia"/>
            <w:noProof/>
            <w:rtl/>
          </w:rPr>
          <w:t>م</w:t>
        </w:r>
        <w:r w:rsidR="00AC7267" w:rsidRPr="00AC7267">
          <w:rPr>
            <w:rStyle w:val="Hyperlink"/>
            <w:rFonts w:cs="B Mitra"/>
            <w:noProof/>
            <w:rtl/>
          </w:rPr>
          <w:t xml:space="preserve"> پ</w:t>
        </w:r>
        <w:r w:rsidR="00AC7267" w:rsidRPr="00AC7267">
          <w:rPr>
            <w:rStyle w:val="Hyperlink"/>
            <w:rFonts w:cs="B Mitra" w:hint="cs"/>
            <w:noProof/>
            <w:rtl/>
          </w:rPr>
          <w:t>ی</w:t>
        </w:r>
        <w:r w:rsidR="00AC7267" w:rsidRPr="00AC7267">
          <w:rPr>
            <w:rStyle w:val="Hyperlink"/>
            <w:rFonts w:cs="B Mitra" w:hint="eastAsia"/>
            <w:noProof/>
            <w:rtl/>
          </w:rPr>
          <w:t>ش‌نو</w:t>
        </w:r>
        <w:r w:rsidR="00AC7267" w:rsidRPr="00AC7267">
          <w:rPr>
            <w:rStyle w:val="Hyperlink"/>
            <w:rFonts w:cs="B Mitra" w:hint="cs"/>
            <w:noProof/>
            <w:rtl/>
          </w:rPr>
          <w:t>ی</w:t>
        </w:r>
        <w:r w:rsidR="00AC7267" w:rsidRPr="00AC7267">
          <w:rPr>
            <w:rStyle w:val="Hyperlink"/>
            <w:rFonts w:cs="B Mitra" w:hint="eastAsia"/>
            <w:noProof/>
            <w:rtl/>
          </w:rPr>
          <w:t>س</w:t>
        </w:r>
        <w:r w:rsidR="00AC7267" w:rsidRPr="00AC7267">
          <w:rPr>
            <w:rStyle w:val="Hyperlink"/>
            <w:rFonts w:cs="B Mitra"/>
            <w:noProof/>
            <w:rtl/>
          </w:rPr>
          <w:t xml:space="preserve"> قرارداد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165983843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48</w:t>
        </w:r>
        <w:r w:rsidR="00AC7267" w:rsidRPr="00AC7267">
          <w:rPr>
            <w:rFonts w:cs="B Mitra"/>
            <w:noProof/>
            <w:webHidden/>
            <w:rtl/>
          </w:rPr>
          <w:fldChar w:fldCharType="end"/>
        </w:r>
      </w:hyperlink>
    </w:p>
    <w:p w14:paraId="156E4264" w14:textId="1D89A2D4"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4" w:history="1">
        <w:r w:rsidR="00AC7267" w:rsidRPr="00AC7267">
          <w:rPr>
            <w:rStyle w:val="Hyperlink"/>
            <w:rFonts w:cs="B Mitra"/>
            <w:noProof/>
            <w:rtl/>
          </w:rPr>
          <w:t>4-2-24. انتخاب روش ارجاع کار</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165983844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48</w:t>
        </w:r>
        <w:r w:rsidR="00AC7267" w:rsidRPr="00AC7267">
          <w:rPr>
            <w:rFonts w:cs="B Mitra"/>
            <w:noProof/>
            <w:webHidden/>
            <w:rtl/>
          </w:rPr>
          <w:fldChar w:fldCharType="end"/>
        </w:r>
      </w:hyperlink>
    </w:p>
    <w:p w14:paraId="41F5A888" w14:textId="438A31DD" w:rsidR="00AC7267" w:rsidRPr="00AC7267" w:rsidRDefault="0094011C">
      <w:pPr>
        <w:pStyle w:val="TOC3"/>
        <w:tabs>
          <w:tab w:val="right" w:leader="dot" w:pos="8302"/>
        </w:tabs>
        <w:bidi/>
        <w:rPr>
          <w:rFonts w:asciiTheme="minorHAnsi" w:eastAsiaTheme="minorEastAsia" w:hAnsiTheme="minorHAnsi" w:cs="B Mitra"/>
          <w:noProof/>
          <w:rtl/>
        </w:rPr>
      </w:pPr>
      <w:hyperlink w:anchor="_Toc165983845" w:history="1">
        <w:r w:rsidR="00AC7267" w:rsidRPr="00AC7267">
          <w:rPr>
            <w:rStyle w:val="Hyperlink"/>
            <w:rFonts w:cs="B Mitra"/>
            <w:noProof/>
            <w:rtl/>
          </w:rPr>
          <w:t>4-2-25. تدو</w:t>
        </w:r>
        <w:r w:rsidR="00AC7267" w:rsidRPr="00AC7267">
          <w:rPr>
            <w:rStyle w:val="Hyperlink"/>
            <w:rFonts w:cs="B Mitra" w:hint="cs"/>
            <w:noProof/>
            <w:rtl/>
          </w:rPr>
          <w:t>ی</w:t>
        </w:r>
        <w:r w:rsidR="00AC7267" w:rsidRPr="00AC7267">
          <w:rPr>
            <w:rStyle w:val="Hyperlink"/>
            <w:rFonts w:cs="B Mitra" w:hint="eastAsia"/>
            <w:noProof/>
            <w:rtl/>
          </w:rPr>
          <w:t>ن</w:t>
        </w:r>
        <w:r w:rsidR="00AC7267" w:rsidRPr="00AC7267">
          <w:rPr>
            <w:rStyle w:val="Hyperlink"/>
            <w:rFonts w:cs="B Mitra"/>
            <w:noProof/>
            <w:rtl/>
          </w:rPr>
          <w:t xml:space="preserve"> اسناد ارجاع کار</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165983845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50</w:t>
        </w:r>
        <w:r w:rsidR="00AC7267" w:rsidRPr="00AC7267">
          <w:rPr>
            <w:rFonts w:cs="B Mitra"/>
            <w:noProof/>
            <w:webHidden/>
            <w:rtl/>
          </w:rPr>
          <w:fldChar w:fldCharType="end"/>
        </w:r>
      </w:hyperlink>
    </w:p>
    <w:p w14:paraId="715B292D" w14:textId="6908DC64" w:rsidR="00AC7267" w:rsidRPr="00AC7267" w:rsidRDefault="0094011C">
      <w:pPr>
        <w:pStyle w:val="TOC2"/>
        <w:tabs>
          <w:tab w:val="right" w:leader="dot" w:pos="8302"/>
        </w:tabs>
        <w:bidi/>
        <w:rPr>
          <w:rFonts w:asciiTheme="minorHAnsi" w:eastAsiaTheme="minorEastAsia" w:hAnsiTheme="minorHAnsi" w:cs="B Mitra"/>
          <w:noProof/>
          <w:rtl/>
        </w:rPr>
      </w:pPr>
      <w:hyperlink w:anchor="_Toc165983846" w:history="1">
        <w:r w:rsidR="00AC7267" w:rsidRPr="00AC7267">
          <w:rPr>
            <w:rStyle w:val="Hyperlink"/>
            <w:rFonts w:cs="B Mitra"/>
            <w:noProof/>
            <w:rtl/>
            <w:lang w:bidi="fa-IR"/>
          </w:rPr>
          <w:t>۴-</w:t>
        </w:r>
        <w:r w:rsidR="00AC7267" w:rsidRPr="00AC7267">
          <w:rPr>
            <w:rStyle w:val="Hyperlink"/>
            <w:rFonts w:cs="B Mitra"/>
            <w:noProof/>
            <w:lang w:bidi="fa-IR"/>
          </w:rPr>
          <w:t>3</w:t>
        </w:r>
        <w:r w:rsidR="00AC7267" w:rsidRPr="00AC7267">
          <w:rPr>
            <w:rStyle w:val="Hyperlink"/>
            <w:rFonts w:cs="B Mitra"/>
            <w:noProof/>
            <w:rtl/>
            <w:lang w:bidi="fa-IR"/>
          </w:rPr>
          <w:t>.ارز</w:t>
        </w:r>
        <w:r w:rsidR="00AC7267" w:rsidRPr="00AC7267">
          <w:rPr>
            <w:rStyle w:val="Hyperlink"/>
            <w:rFonts w:cs="B Mitra" w:hint="cs"/>
            <w:noProof/>
            <w:rtl/>
            <w:lang w:bidi="fa-IR"/>
          </w:rPr>
          <w:t>ی</w:t>
        </w:r>
        <w:r w:rsidR="00AC7267" w:rsidRPr="00AC7267">
          <w:rPr>
            <w:rStyle w:val="Hyperlink"/>
            <w:rFonts w:cs="B Mitra" w:hint="eastAsia"/>
            <w:noProof/>
            <w:rtl/>
            <w:lang w:bidi="fa-IR"/>
          </w:rPr>
          <w:t>اب</w:t>
        </w:r>
        <w:r w:rsidR="00AC7267" w:rsidRPr="00AC7267">
          <w:rPr>
            <w:rStyle w:val="Hyperlink"/>
            <w:rFonts w:cs="B Mitra" w:hint="cs"/>
            <w:noProof/>
            <w:rtl/>
            <w:lang w:bidi="fa-IR"/>
          </w:rPr>
          <w:t>ی</w:t>
        </w:r>
        <w:r w:rsidR="00AC7267" w:rsidRPr="00AC7267">
          <w:rPr>
            <w:rStyle w:val="Hyperlink"/>
            <w:rFonts w:cs="B Mitra"/>
            <w:noProof/>
            <w:rtl/>
            <w:lang w:bidi="fa-IR"/>
          </w:rPr>
          <w:t xml:space="preserve"> ک</w:t>
        </w:r>
        <w:r w:rsidR="00AC7267" w:rsidRPr="00AC7267">
          <w:rPr>
            <w:rStyle w:val="Hyperlink"/>
            <w:rFonts w:cs="B Mitra" w:hint="cs"/>
            <w:noProof/>
            <w:rtl/>
            <w:lang w:bidi="fa-IR"/>
          </w:rPr>
          <w:t>ی</w:t>
        </w:r>
        <w:r w:rsidR="00AC7267" w:rsidRPr="00AC7267">
          <w:rPr>
            <w:rStyle w:val="Hyperlink"/>
            <w:rFonts w:cs="B Mitra" w:hint="eastAsia"/>
            <w:noProof/>
            <w:rtl/>
            <w:lang w:bidi="fa-IR"/>
          </w:rPr>
          <w:t>ف</w:t>
        </w:r>
        <w:r w:rsidR="00AC7267" w:rsidRPr="00AC7267">
          <w:rPr>
            <w:rStyle w:val="Hyperlink"/>
            <w:rFonts w:cs="B Mitra" w:hint="cs"/>
            <w:noProof/>
            <w:rtl/>
            <w:lang w:bidi="fa-IR"/>
          </w:rPr>
          <w:t>ی</w:t>
        </w:r>
        <w:r w:rsidR="00AC7267" w:rsidRPr="00AC7267">
          <w:rPr>
            <w:rStyle w:val="Hyperlink"/>
            <w:rFonts w:cs="B Mitra"/>
            <w:noProof/>
            <w:rtl/>
            <w:lang w:bidi="fa-IR"/>
          </w:rPr>
          <w:t xml:space="preserve"> تام</w:t>
        </w:r>
        <w:r w:rsidR="00AC7267" w:rsidRPr="00AC7267">
          <w:rPr>
            <w:rStyle w:val="Hyperlink"/>
            <w:rFonts w:cs="B Mitra" w:hint="cs"/>
            <w:noProof/>
            <w:rtl/>
            <w:lang w:bidi="fa-IR"/>
          </w:rPr>
          <w:t>ی</w:t>
        </w:r>
        <w:r w:rsidR="00AC7267" w:rsidRPr="00AC7267">
          <w:rPr>
            <w:rStyle w:val="Hyperlink"/>
            <w:rFonts w:cs="B Mitra" w:hint="eastAsia"/>
            <w:noProof/>
            <w:rtl/>
            <w:lang w:bidi="fa-IR"/>
          </w:rPr>
          <w:t>ن‌کنندگان</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165983846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51</w:t>
        </w:r>
        <w:r w:rsidR="00AC7267" w:rsidRPr="00AC7267">
          <w:rPr>
            <w:rFonts w:cs="B Mitra"/>
            <w:noProof/>
            <w:webHidden/>
            <w:rtl/>
          </w:rPr>
          <w:fldChar w:fldCharType="end"/>
        </w:r>
      </w:hyperlink>
    </w:p>
    <w:p w14:paraId="5147849B" w14:textId="4056EF20" w:rsidR="00AC7267" w:rsidRPr="00AC7267" w:rsidRDefault="0094011C">
      <w:pPr>
        <w:pStyle w:val="TOC2"/>
        <w:tabs>
          <w:tab w:val="right" w:leader="dot" w:pos="8302"/>
        </w:tabs>
        <w:bidi/>
        <w:rPr>
          <w:rFonts w:asciiTheme="minorHAnsi" w:eastAsiaTheme="minorEastAsia" w:hAnsiTheme="minorHAnsi" w:cs="B Mitra"/>
          <w:noProof/>
          <w:rtl/>
        </w:rPr>
      </w:pPr>
      <w:hyperlink w:anchor="_Toc165983847" w:history="1">
        <w:r w:rsidR="00AC7267" w:rsidRPr="00AC7267">
          <w:rPr>
            <w:rStyle w:val="Hyperlink"/>
            <w:rFonts w:cs="B Mitra"/>
            <w:noProof/>
            <w:rtl/>
            <w:lang w:bidi="fa-IR"/>
          </w:rPr>
          <w:t>۴-۴.ارز</w:t>
        </w:r>
        <w:r w:rsidR="00AC7267" w:rsidRPr="00AC7267">
          <w:rPr>
            <w:rStyle w:val="Hyperlink"/>
            <w:rFonts w:cs="B Mitra" w:hint="cs"/>
            <w:noProof/>
            <w:rtl/>
            <w:lang w:bidi="fa-IR"/>
          </w:rPr>
          <w:t>ی</w:t>
        </w:r>
        <w:r w:rsidR="00AC7267" w:rsidRPr="00AC7267">
          <w:rPr>
            <w:rStyle w:val="Hyperlink"/>
            <w:rFonts w:cs="B Mitra" w:hint="eastAsia"/>
            <w:noProof/>
            <w:rtl/>
            <w:lang w:bidi="fa-IR"/>
          </w:rPr>
          <w:t>اب</w:t>
        </w:r>
        <w:r w:rsidR="00AC7267" w:rsidRPr="00AC7267">
          <w:rPr>
            <w:rStyle w:val="Hyperlink"/>
            <w:rFonts w:cs="B Mitra" w:hint="cs"/>
            <w:noProof/>
            <w:rtl/>
            <w:lang w:bidi="fa-IR"/>
          </w:rPr>
          <w:t>ی</w:t>
        </w:r>
        <w:r w:rsidR="00AC7267" w:rsidRPr="00AC7267">
          <w:rPr>
            <w:rStyle w:val="Hyperlink"/>
            <w:rFonts w:cs="B Mitra"/>
            <w:noProof/>
            <w:rtl/>
            <w:lang w:bidi="fa-IR"/>
          </w:rPr>
          <w:t xml:space="preserve"> فن</w:t>
        </w:r>
        <w:r w:rsidR="00AC7267" w:rsidRPr="00AC7267">
          <w:rPr>
            <w:rStyle w:val="Hyperlink"/>
            <w:rFonts w:cs="B Mitra" w:hint="cs"/>
            <w:noProof/>
            <w:rtl/>
            <w:lang w:bidi="fa-IR"/>
          </w:rPr>
          <w:t>ی</w:t>
        </w:r>
        <w:r w:rsidR="00AC7267" w:rsidRPr="00AC7267">
          <w:rPr>
            <w:rStyle w:val="Hyperlink"/>
            <w:rFonts w:cs="B Mitra"/>
            <w:noProof/>
            <w:rtl/>
            <w:lang w:bidi="fa-IR"/>
          </w:rPr>
          <w:t xml:space="preserve"> پ</w:t>
        </w:r>
        <w:r w:rsidR="00AC7267" w:rsidRPr="00AC7267">
          <w:rPr>
            <w:rStyle w:val="Hyperlink"/>
            <w:rFonts w:cs="B Mitra" w:hint="cs"/>
            <w:noProof/>
            <w:rtl/>
            <w:lang w:bidi="fa-IR"/>
          </w:rPr>
          <w:t>ی</w:t>
        </w:r>
        <w:r w:rsidR="00AC7267" w:rsidRPr="00AC7267">
          <w:rPr>
            <w:rStyle w:val="Hyperlink"/>
            <w:rFonts w:cs="B Mitra" w:hint="eastAsia"/>
            <w:noProof/>
            <w:rtl/>
            <w:lang w:bidi="fa-IR"/>
          </w:rPr>
          <w:t>شنهادها</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165983847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55</w:t>
        </w:r>
        <w:r w:rsidR="00AC7267" w:rsidRPr="00AC7267">
          <w:rPr>
            <w:rFonts w:cs="B Mitra"/>
            <w:noProof/>
            <w:webHidden/>
            <w:rtl/>
          </w:rPr>
          <w:fldChar w:fldCharType="end"/>
        </w:r>
      </w:hyperlink>
    </w:p>
    <w:p w14:paraId="3FB6FF75" w14:textId="10A676D5" w:rsidR="00AC7267" w:rsidRPr="00AC7267" w:rsidRDefault="0094011C">
      <w:pPr>
        <w:pStyle w:val="TOC2"/>
        <w:tabs>
          <w:tab w:val="right" w:leader="dot" w:pos="8302"/>
        </w:tabs>
        <w:bidi/>
        <w:rPr>
          <w:rFonts w:asciiTheme="minorHAnsi" w:eastAsiaTheme="minorEastAsia" w:hAnsiTheme="minorHAnsi" w:cs="B Mitra"/>
          <w:noProof/>
          <w:rtl/>
        </w:rPr>
      </w:pPr>
      <w:hyperlink w:anchor="_Toc165983848" w:history="1">
        <w:r w:rsidR="00AC7267" w:rsidRPr="00AC7267">
          <w:rPr>
            <w:rStyle w:val="Hyperlink"/>
            <w:rFonts w:cs="B Mitra"/>
            <w:noProof/>
            <w:rtl/>
            <w:lang w:bidi="fa-IR"/>
          </w:rPr>
          <w:t>۴-</w:t>
        </w:r>
        <w:r w:rsidR="00AC7267" w:rsidRPr="00AC7267">
          <w:rPr>
            <w:rStyle w:val="Hyperlink"/>
            <w:rFonts w:cs="B Mitra"/>
            <w:noProof/>
            <w:lang w:bidi="fa-IR"/>
          </w:rPr>
          <w:t>5</w:t>
        </w:r>
        <w:r w:rsidR="00AC7267" w:rsidRPr="00AC7267">
          <w:rPr>
            <w:rStyle w:val="Hyperlink"/>
            <w:rFonts w:cs="B Mitra"/>
            <w:noProof/>
            <w:rtl/>
            <w:lang w:bidi="fa-IR"/>
          </w:rPr>
          <w:t>.ارز</w:t>
        </w:r>
        <w:r w:rsidR="00AC7267" w:rsidRPr="00AC7267">
          <w:rPr>
            <w:rStyle w:val="Hyperlink"/>
            <w:rFonts w:cs="B Mitra" w:hint="cs"/>
            <w:noProof/>
            <w:rtl/>
            <w:lang w:bidi="fa-IR"/>
          </w:rPr>
          <w:t>ی</w:t>
        </w:r>
        <w:r w:rsidR="00AC7267" w:rsidRPr="00AC7267">
          <w:rPr>
            <w:rStyle w:val="Hyperlink"/>
            <w:rFonts w:cs="B Mitra" w:hint="eastAsia"/>
            <w:noProof/>
            <w:rtl/>
            <w:lang w:bidi="fa-IR"/>
          </w:rPr>
          <w:t>اب</w:t>
        </w:r>
        <w:r w:rsidR="00AC7267" w:rsidRPr="00AC7267">
          <w:rPr>
            <w:rStyle w:val="Hyperlink"/>
            <w:rFonts w:cs="B Mitra" w:hint="cs"/>
            <w:noProof/>
            <w:rtl/>
            <w:lang w:bidi="fa-IR"/>
          </w:rPr>
          <w:t>ی</w:t>
        </w:r>
        <w:r w:rsidR="00AC7267" w:rsidRPr="00AC7267">
          <w:rPr>
            <w:rStyle w:val="Hyperlink"/>
            <w:rFonts w:cs="B Mitra"/>
            <w:noProof/>
            <w:rtl/>
            <w:lang w:bidi="fa-IR"/>
          </w:rPr>
          <w:t xml:space="preserve"> مال</w:t>
        </w:r>
        <w:r w:rsidR="00AC7267" w:rsidRPr="00AC7267">
          <w:rPr>
            <w:rStyle w:val="Hyperlink"/>
            <w:rFonts w:cs="B Mitra" w:hint="cs"/>
            <w:noProof/>
            <w:rtl/>
            <w:lang w:bidi="fa-IR"/>
          </w:rPr>
          <w:t>ی</w:t>
        </w:r>
        <w:r w:rsidR="00AC7267" w:rsidRPr="00AC7267">
          <w:rPr>
            <w:rStyle w:val="Hyperlink"/>
            <w:rFonts w:cs="B Mitra"/>
            <w:noProof/>
            <w:rtl/>
            <w:lang w:bidi="fa-IR"/>
          </w:rPr>
          <w:t xml:space="preserve"> (ق</w:t>
        </w:r>
        <w:r w:rsidR="00AC7267" w:rsidRPr="00AC7267">
          <w:rPr>
            <w:rStyle w:val="Hyperlink"/>
            <w:rFonts w:cs="B Mitra" w:hint="cs"/>
            <w:noProof/>
            <w:rtl/>
            <w:lang w:bidi="fa-IR"/>
          </w:rPr>
          <w:t>ی</w:t>
        </w:r>
        <w:r w:rsidR="00AC7267" w:rsidRPr="00AC7267">
          <w:rPr>
            <w:rStyle w:val="Hyperlink"/>
            <w:rFonts w:cs="B Mitra" w:hint="eastAsia"/>
            <w:noProof/>
            <w:rtl/>
            <w:lang w:bidi="fa-IR"/>
          </w:rPr>
          <w:t>مت</w:t>
        </w:r>
        <w:r w:rsidR="00AC7267" w:rsidRPr="00AC7267">
          <w:rPr>
            <w:rStyle w:val="Hyperlink"/>
            <w:rFonts w:cs="B Mitra"/>
            <w:noProof/>
            <w:rtl/>
            <w:lang w:bidi="fa-IR"/>
          </w:rPr>
          <w:t>) پ</w:t>
        </w:r>
        <w:r w:rsidR="00AC7267" w:rsidRPr="00AC7267">
          <w:rPr>
            <w:rStyle w:val="Hyperlink"/>
            <w:rFonts w:cs="B Mitra" w:hint="cs"/>
            <w:noProof/>
            <w:rtl/>
            <w:lang w:bidi="fa-IR"/>
          </w:rPr>
          <w:t>ی</w:t>
        </w:r>
        <w:r w:rsidR="00AC7267" w:rsidRPr="00AC7267">
          <w:rPr>
            <w:rStyle w:val="Hyperlink"/>
            <w:rFonts w:cs="B Mitra" w:hint="eastAsia"/>
            <w:noProof/>
            <w:rtl/>
            <w:lang w:bidi="fa-IR"/>
          </w:rPr>
          <w:t>شنهادها</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165983848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57</w:t>
        </w:r>
        <w:r w:rsidR="00AC7267" w:rsidRPr="00AC7267">
          <w:rPr>
            <w:rFonts w:cs="B Mitra"/>
            <w:noProof/>
            <w:webHidden/>
            <w:rtl/>
          </w:rPr>
          <w:fldChar w:fldCharType="end"/>
        </w:r>
      </w:hyperlink>
    </w:p>
    <w:p w14:paraId="6A72FA7A" w14:textId="1ADB986A" w:rsidR="00AC7267" w:rsidRPr="00AC7267" w:rsidRDefault="0094011C">
      <w:pPr>
        <w:pStyle w:val="TOC2"/>
        <w:tabs>
          <w:tab w:val="right" w:leader="dot" w:pos="8302"/>
        </w:tabs>
        <w:bidi/>
        <w:rPr>
          <w:rFonts w:asciiTheme="minorHAnsi" w:eastAsiaTheme="minorEastAsia" w:hAnsiTheme="minorHAnsi" w:cs="B Mitra"/>
          <w:noProof/>
          <w:rtl/>
        </w:rPr>
      </w:pPr>
      <w:hyperlink w:anchor="_Toc165983849" w:history="1">
        <w:r w:rsidR="00AC7267" w:rsidRPr="00AC7267">
          <w:rPr>
            <w:rStyle w:val="Hyperlink"/>
            <w:rFonts w:cs="B Mitra"/>
            <w:noProof/>
            <w:rtl/>
            <w:lang w:bidi="fa-IR"/>
          </w:rPr>
          <w:t>6-4.انعقاد قرارداد</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165983849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59</w:t>
        </w:r>
        <w:r w:rsidR="00AC7267" w:rsidRPr="00AC7267">
          <w:rPr>
            <w:rFonts w:cs="B Mitra"/>
            <w:noProof/>
            <w:webHidden/>
            <w:rtl/>
          </w:rPr>
          <w:fldChar w:fldCharType="end"/>
        </w:r>
      </w:hyperlink>
    </w:p>
    <w:p w14:paraId="58000564" w14:textId="53DE857B" w:rsidR="00AC7267" w:rsidRPr="00AC7267" w:rsidRDefault="0094011C">
      <w:pPr>
        <w:pStyle w:val="TOC2"/>
        <w:tabs>
          <w:tab w:val="right" w:leader="dot" w:pos="8302"/>
        </w:tabs>
        <w:bidi/>
        <w:rPr>
          <w:rFonts w:asciiTheme="minorHAnsi" w:eastAsiaTheme="minorEastAsia" w:hAnsiTheme="minorHAnsi" w:cs="B Mitra"/>
          <w:noProof/>
          <w:rtl/>
        </w:rPr>
      </w:pPr>
      <w:hyperlink w:anchor="_Toc165983850" w:history="1">
        <w:r w:rsidR="00AC7267" w:rsidRPr="00AC7267">
          <w:rPr>
            <w:rStyle w:val="Hyperlink"/>
            <w:rFonts w:cs="B Mitra"/>
            <w:noProof/>
            <w:rtl/>
            <w:lang w:bidi="fa-IR"/>
          </w:rPr>
          <w:t>7-4.نظارت بر اجرا و تحو</w:t>
        </w:r>
        <w:r w:rsidR="00AC7267" w:rsidRPr="00AC7267">
          <w:rPr>
            <w:rStyle w:val="Hyperlink"/>
            <w:rFonts w:cs="B Mitra" w:hint="cs"/>
            <w:noProof/>
            <w:rtl/>
            <w:lang w:bidi="fa-IR"/>
          </w:rPr>
          <w:t>ی</w:t>
        </w:r>
        <w:r w:rsidR="00AC7267" w:rsidRPr="00AC7267">
          <w:rPr>
            <w:rStyle w:val="Hyperlink"/>
            <w:rFonts w:cs="B Mitra" w:hint="eastAsia"/>
            <w:noProof/>
            <w:rtl/>
            <w:lang w:bidi="fa-IR"/>
          </w:rPr>
          <w:t>ل‌گ</w:t>
        </w:r>
        <w:r w:rsidR="00AC7267" w:rsidRPr="00AC7267">
          <w:rPr>
            <w:rStyle w:val="Hyperlink"/>
            <w:rFonts w:cs="B Mitra" w:hint="cs"/>
            <w:noProof/>
            <w:rtl/>
            <w:lang w:bidi="fa-IR"/>
          </w:rPr>
          <w:t>ی</w:t>
        </w:r>
        <w:r w:rsidR="00AC7267" w:rsidRPr="00AC7267">
          <w:rPr>
            <w:rStyle w:val="Hyperlink"/>
            <w:rFonts w:cs="B Mitra" w:hint="eastAsia"/>
            <w:noProof/>
            <w:rtl/>
            <w:lang w:bidi="fa-IR"/>
          </w:rPr>
          <w:t>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165983850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59</w:t>
        </w:r>
        <w:r w:rsidR="00AC7267" w:rsidRPr="00AC7267">
          <w:rPr>
            <w:rFonts w:cs="B Mitra"/>
            <w:noProof/>
            <w:webHidden/>
            <w:rtl/>
          </w:rPr>
          <w:fldChar w:fldCharType="end"/>
        </w:r>
      </w:hyperlink>
    </w:p>
    <w:p w14:paraId="13DBBCD3" w14:textId="77F5B143" w:rsidR="00AC7267" w:rsidRPr="00AC7267" w:rsidRDefault="0094011C">
      <w:pPr>
        <w:pStyle w:val="TOC2"/>
        <w:tabs>
          <w:tab w:val="right" w:leader="dot" w:pos="8302"/>
        </w:tabs>
        <w:bidi/>
        <w:rPr>
          <w:rFonts w:asciiTheme="minorHAnsi" w:eastAsiaTheme="minorEastAsia" w:hAnsiTheme="minorHAnsi" w:cs="B Mitra"/>
          <w:noProof/>
          <w:rtl/>
        </w:rPr>
      </w:pPr>
      <w:hyperlink w:anchor="_Toc165983851" w:history="1">
        <w:r w:rsidR="00AC7267" w:rsidRPr="00AC7267">
          <w:rPr>
            <w:rStyle w:val="Hyperlink"/>
            <w:rFonts w:cs="B Mitra"/>
            <w:noProof/>
            <w:rtl/>
            <w:lang w:bidi="fa-IR"/>
          </w:rPr>
          <w:t>8-4.دوره نگهدار</w:t>
        </w:r>
        <w:r w:rsidR="00AC7267" w:rsidRPr="00AC7267">
          <w:rPr>
            <w:rStyle w:val="Hyperlink"/>
            <w:rFonts w:cs="B Mitra" w:hint="cs"/>
            <w:noProof/>
            <w:rtl/>
            <w:lang w:bidi="fa-IR"/>
          </w:rPr>
          <w:t>ی</w:t>
        </w:r>
        <w:r w:rsidR="00AC7267" w:rsidRPr="00AC7267">
          <w:rPr>
            <w:rFonts w:cs="B Mitra"/>
            <w:noProof/>
            <w:webHidden/>
            <w:rtl/>
          </w:rPr>
          <w:tab/>
        </w:r>
        <w:r w:rsidR="00AC7267" w:rsidRPr="00AC7267">
          <w:rPr>
            <w:rFonts w:cs="B Mitra"/>
            <w:noProof/>
            <w:webHidden/>
            <w:rtl/>
          </w:rPr>
          <w:fldChar w:fldCharType="begin"/>
        </w:r>
        <w:r w:rsidR="00AC7267" w:rsidRPr="00AC7267">
          <w:rPr>
            <w:rFonts w:cs="B Mitra"/>
            <w:noProof/>
            <w:webHidden/>
            <w:rtl/>
          </w:rPr>
          <w:instrText xml:space="preserve"> </w:instrText>
        </w:r>
        <w:r w:rsidR="00AC7267" w:rsidRPr="00AC7267">
          <w:rPr>
            <w:rFonts w:cs="B Mitra"/>
            <w:noProof/>
            <w:webHidden/>
          </w:rPr>
          <w:instrText xml:space="preserve">PAGEREF </w:instrText>
        </w:r>
        <w:r w:rsidR="00AC7267" w:rsidRPr="00AC7267">
          <w:rPr>
            <w:rFonts w:cs="B Mitra"/>
            <w:noProof/>
            <w:webHidden/>
            <w:rtl/>
          </w:rPr>
          <w:instrText>_</w:instrText>
        </w:r>
        <w:r w:rsidR="00AC7267" w:rsidRPr="00AC7267">
          <w:rPr>
            <w:rFonts w:cs="B Mitra"/>
            <w:noProof/>
            <w:webHidden/>
          </w:rPr>
          <w:instrText>Toc</w:instrText>
        </w:r>
        <w:r w:rsidR="00AC7267" w:rsidRPr="00AC7267">
          <w:rPr>
            <w:rFonts w:cs="B Mitra"/>
            <w:noProof/>
            <w:webHidden/>
            <w:rtl/>
          </w:rPr>
          <w:instrText xml:space="preserve">165983851 </w:instrText>
        </w:r>
        <w:r w:rsidR="00AC7267" w:rsidRPr="00AC7267">
          <w:rPr>
            <w:rFonts w:cs="B Mitra"/>
            <w:noProof/>
            <w:webHidden/>
          </w:rPr>
          <w:instrText>\h</w:instrText>
        </w:r>
        <w:r w:rsidR="00AC7267" w:rsidRPr="00AC7267">
          <w:rPr>
            <w:rFonts w:cs="B Mitra"/>
            <w:noProof/>
            <w:webHidden/>
            <w:rtl/>
          </w:rPr>
          <w:instrText xml:space="preserve"> </w:instrText>
        </w:r>
        <w:r w:rsidR="00AC7267" w:rsidRPr="00AC7267">
          <w:rPr>
            <w:rFonts w:cs="B Mitra"/>
            <w:noProof/>
            <w:webHidden/>
            <w:rtl/>
          </w:rPr>
        </w:r>
        <w:r w:rsidR="00AC7267" w:rsidRPr="00AC7267">
          <w:rPr>
            <w:rFonts w:cs="B Mitra"/>
            <w:noProof/>
            <w:webHidden/>
            <w:rtl/>
          </w:rPr>
          <w:fldChar w:fldCharType="separate"/>
        </w:r>
        <w:r w:rsidR="002A0059">
          <w:rPr>
            <w:rFonts w:cs="B Mitra"/>
            <w:noProof/>
            <w:webHidden/>
            <w:rtl/>
          </w:rPr>
          <w:t>60</w:t>
        </w:r>
        <w:r w:rsidR="00AC7267" w:rsidRPr="00AC7267">
          <w:rPr>
            <w:rFonts w:cs="B Mitra"/>
            <w:noProof/>
            <w:webHidden/>
            <w:rtl/>
          </w:rPr>
          <w:fldChar w:fldCharType="end"/>
        </w:r>
      </w:hyperlink>
    </w:p>
    <w:p w14:paraId="6FE7A8EA" w14:textId="7E525B1B" w:rsidR="00AC7267" w:rsidRPr="00AC7267" w:rsidRDefault="0094011C">
      <w:pPr>
        <w:pStyle w:val="TOC1"/>
        <w:rPr>
          <w:rFonts w:asciiTheme="minorHAnsi" w:eastAsiaTheme="minorEastAsia" w:hAnsiTheme="minorHAnsi" w:cs="B Mitra"/>
          <w:noProof/>
          <w:sz w:val="24"/>
          <w:szCs w:val="24"/>
          <w:rtl/>
        </w:rPr>
      </w:pPr>
      <w:hyperlink w:anchor="_Toc165983852" w:history="1">
        <w:r w:rsidR="00AC7267" w:rsidRPr="00AC7267">
          <w:rPr>
            <w:rStyle w:val="Hyperlink"/>
            <w:rFonts w:ascii="Times New Roman Bold" w:hAnsi="Times New Roman Bold" w:cs="B Mitra"/>
            <w:noProof/>
            <w:sz w:val="24"/>
            <w:szCs w:val="24"/>
            <w:rtl/>
            <w:lang w:bidi="fa-IR"/>
          </w:rPr>
          <w:t>۵. ارتباط با نماتن</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165983852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61</w:t>
        </w:r>
        <w:r w:rsidR="00AC7267" w:rsidRPr="00AC7267">
          <w:rPr>
            <w:rFonts w:cs="B Mitra"/>
            <w:noProof/>
            <w:webHidden/>
            <w:sz w:val="24"/>
            <w:szCs w:val="24"/>
            <w:rtl/>
          </w:rPr>
          <w:fldChar w:fldCharType="end"/>
        </w:r>
      </w:hyperlink>
    </w:p>
    <w:p w14:paraId="2548170A" w14:textId="56E24ACD" w:rsidR="00AC7267" w:rsidRPr="00AC7267" w:rsidRDefault="0094011C">
      <w:pPr>
        <w:pStyle w:val="TOC1"/>
        <w:rPr>
          <w:rFonts w:asciiTheme="minorHAnsi" w:eastAsiaTheme="minorEastAsia" w:hAnsiTheme="minorHAnsi" w:cs="B Mitra"/>
          <w:noProof/>
          <w:sz w:val="24"/>
          <w:szCs w:val="24"/>
          <w:rtl/>
        </w:rPr>
      </w:pPr>
      <w:hyperlink w:anchor="_Toc165983853" w:history="1">
        <w:r w:rsidR="00AC7267" w:rsidRPr="00AC7267">
          <w:rPr>
            <w:rStyle w:val="Hyperlink"/>
            <w:rFonts w:ascii="Times New Roman Bold" w:hAnsi="Times New Roman Bold" w:cs="B Mitra"/>
            <w:noProof/>
            <w:sz w:val="24"/>
            <w:szCs w:val="24"/>
            <w:rtl/>
            <w:lang w:bidi="fa-IR"/>
          </w:rPr>
          <w:t>پ</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وست</w:t>
        </w:r>
        <w:r w:rsidR="00AC7267" w:rsidRPr="00AC7267">
          <w:rPr>
            <w:rStyle w:val="Hyperlink"/>
            <w:rFonts w:ascii="Times New Roman Bold" w:hAnsi="Times New Roman Bold" w:cs="B Mitra"/>
            <w:noProof/>
            <w:sz w:val="24"/>
            <w:szCs w:val="24"/>
            <w:rtl/>
            <w:lang w:bidi="fa-IR"/>
          </w:rPr>
          <w:t xml:space="preserve"> ۱) استانداردها و به‌روش‌ها</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noProof/>
            <w:sz w:val="24"/>
            <w:szCs w:val="24"/>
            <w:rtl/>
            <w:lang w:bidi="fa-IR"/>
          </w:rPr>
          <w:t xml:space="preserve"> مرتبط با برون‌سپار</w:t>
        </w:r>
        <w:r w:rsidR="00AC7267" w:rsidRPr="00AC7267">
          <w:rPr>
            <w:rStyle w:val="Hyperlink"/>
            <w:rFonts w:ascii="Times New Roman Bold" w:hAnsi="Times New Roman Bold" w:cs="B Mitra" w:hint="cs"/>
            <w:noProof/>
            <w:sz w:val="24"/>
            <w:szCs w:val="24"/>
            <w:rtl/>
            <w:lang w:bidi="fa-IR"/>
          </w:rPr>
          <w:t>ی</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165983853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62</w:t>
        </w:r>
        <w:r w:rsidR="00AC7267" w:rsidRPr="00AC7267">
          <w:rPr>
            <w:rFonts w:cs="B Mitra"/>
            <w:noProof/>
            <w:webHidden/>
            <w:sz w:val="24"/>
            <w:szCs w:val="24"/>
            <w:rtl/>
          </w:rPr>
          <w:fldChar w:fldCharType="end"/>
        </w:r>
      </w:hyperlink>
    </w:p>
    <w:p w14:paraId="59A8A230" w14:textId="72007A8C" w:rsidR="00AC7267" w:rsidRPr="00AC7267" w:rsidRDefault="0094011C">
      <w:pPr>
        <w:pStyle w:val="TOC1"/>
        <w:rPr>
          <w:rFonts w:asciiTheme="minorHAnsi" w:eastAsiaTheme="minorEastAsia" w:hAnsiTheme="minorHAnsi" w:cs="B Mitra"/>
          <w:noProof/>
          <w:sz w:val="24"/>
          <w:szCs w:val="24"/>
          <w:rtl/>
        </w:rPr>
      </w:pPr>
      <w:hyperlink w:anchor="_Toc165983854" w:history="1">
        <w:r w:rsidR="00AC7267" w:rsidRPr="00AC7267">
          <w:rPr>
            <w:rStyle w:val="Hyperlink"/>
            <w:rFonts w:ascii="Times New Roman Bold" w:hAnsi="Times New Roman Bold" w:cs="B Mitra"/>
            <w:noProof/>
            <w:sz w:val="24"/>
            <w:szCs w:val="24"/>
            <w:rtl/>
            <w:lang w:bidi="fa-IR"/>
          </w:rPr>
          <w:t>پ</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وست</w:t>
        </w:r>
        <w:r w:rsidR="00AC7267" w:rsidRPr="00AC7267">
          <w:rPr>
            <w:rStyle w:val="Hyperlink"/>
            <w:rFonts w:ascii="Times New Roman Bold" w:hAnsi="Times New Roman Bold" w:cs="B Mitra"/>
            <w:noProof/>
            <w:sz w:val="24"/>
            <w:szCs w:val="24"/>
            <w:rtl/>
            <w:lang w:bidi="fa-IR"/>
          </w:rPr>
          <w:t xml:space="preserve"> ۲) نمودار مراحل ت</w:t>
        </w:r>
        <w:r w:rsidR="00AC7267" w:rsidRPr="00AC7267">
          <w:rPr>
            <w:rStyle w:val="Hyperlink"/>
            <w:rFonts w:ascii="Times New Roman Bold" w:hAnsi="Times New Roman Bold" w:cs="B Mitra" w:hint="cs"/>
            <w:noProof/>
            <w:sz w:val="24"/>
            <w:szCs w:val="24"/>
            <w:rtl/>
            <w:lang w:bidi="fa-IR"/>
          </w:rPr>
          <w:t>ی</w:t>
        </w:r>
        <w:r w:rsidR="00AC7267" w:rsidRPr="00AC7267">
          <w:rPr>
            <w:rStyle w:val="Hyperlink"/>
            <w:rFonts w:ascii="Times New Roman Bold" w:hAnsi="Times New Roman Bold" w:cs="B Mitra" w:hint="eastAsia"/>
            <w:noProof/>
            <w:sz w:val="24"/>
            <w:szCs w:val="24"/>
            <w:rtl/>
            <w:lang w:bidi="fa-IR"/>
          </w:rPr>
          <w:t>پ</w:t>
        </w:r>
        <w:r w:rsidR="00AC7267" w:rsidRPr="00AC7267">
          <w:rPr>
            <w:rStyle w:val="Hyperlink"/>
            <w:rFonts w:ascii="Times New Roman Bold" w:hAnsi="Times New Roman Bold" w:cs="B Mitra"/>
            <w:noProof/>
            <w:sz w:val="24"/>
            <w:szCs w:val="24"/>
            <w:rtl/>
            <w:lang w:bidi="fa-IR"/>
          </w:rPr>
          <w:t xml:space="preserve"> برون‌سپار</w:t>
        </w:r>
        <w:r w:rsidR="00AC7267" w:rsidRPr="00AC7267">
          <w:rPr>
            <w:rStyle w:val="Hyperlink"/>
            <w:rFonts w:ascii="Times New Roman Bold" w:hAnsi="Times New Roman Bold" w:cs="B Mitra" w:hint="cs"/>
            <w:noProof/>
            <w:sz w:val="24"/>
            <w:szCs w:val="24"/>
            <w:rtl/>
            <w:lang w:bidi="fa-IR"/>
          </w:rPr>
          <w:t>ی</w:t>
        </w:r>
        <w:r w:rsidR="00AC7267" w:rsidRPr="00AC7267">
          <w:rPr>
            <w:rFonts w:cs="B Mitra"/>
            <w:noProof/>
            <w:webHidden/>
            <w:sz w:val="24"/>
            <w:szCs w:val="24"/>
            <w:rtl/>
          </w:rPr>
          <w:tab/>
        </w:r>
        <w:r w:rsidR="00AC7267" w:rsidRPr="00AC7267">
          <w:rPr>
            <w:rFonts w:cs="B Mitra"/>
            <w:noProof/>
            <w:webHidden/>
            <w:sz w:val="24"/>
            <w:szCs w:val="24"/>
            <w:rtl/>
          </w:rPr>
          <w:fldChar w:fldCharType="begin"/>
        </w:r>
        <w:r w:rsidR="00AC7267" w:rsidRPr="00AC7267">
          <w:rPr>
            <w:rFonts w:cs="B Mitra"/>
            <w:noProof/>
            <w:webHidden/>
            <w:sz w:val="24"/>
            <w:szCs w:val="24"/>
            <w:rtl/>
          </w:rPr>
          <w:instrText xml:space="preserve"> </w:instrText>
        </w:r>
        <w:r w:rsidR="00AC7267" w:rsidRPr="00AC7267">
          <w:rPr>
            <w:rFonts w:cs="B Mitra"/>
            <w:noProof/>
            <w:webHidden/>
            <w:sz w:val="24"/>
            <w:szCs w:val="24"/>
          </w:rPr>
          <w:instrText xml:space="preserve">PAGEREF </w:instrText>
        </w:r>
        <w:r w:rsidR="00AC7267" w:rsidRPr="00AC7267">
          <w:rPr>
            <w:rFonts w:cs="B Mitra"/>
            <w:noProof/>
            <w:webHidden/>
            <w:sz w:val="24"/>
            <w:szCs w:val="24"/>
            <w:rtl/>
          </w:rPr>
          <w:instrText>_</w:instrText>
        </w:r>
        <w:r w:rsidR="00AC7267" w:rsidRPr="00AC7267">
          <w:rPr>
            <w:rFonts w:cs="B Mitra"/>
            <w:noProof/>
            <w:webHidden/>
            <w:sz w:val="24"/>
            <w:szCs w:val="24"/>
          </w:rPr>
          <w:instrText>Toc</w:instrText>
        </w:r>
        <w:r w:rsidR="00AC7267" w:rsidRPr="00AC7267">
          <w:rPr>
            <w:rFonts w:cs="B Mitra"/>
            <w:noProof/>
            <w:webHidden/>
            <w:sz w:val="24"/>
            <w:szCs w:val="24"/>
            <w:rtl/>
          </w:rPr>
          <w:instrText xml:space="preserve">165983854 </w:instrText>
        </w:r>
        <w:r w:rsidR="00AC7267" w:rsidRPr="00AC7267">
          <w:rPr>
            <w:rFonts w:cs="B Mitra"/>
            <w:noProof/>
            <w:webHidden/>
            <w:sz w:val="24"/>
            <w:szCs w:val="24"/>
          </w:rPr>
          <w:instrText>\h</w:instrText>
        </w:r>
        <w:r w:rsidR="00AC7267" w:rsidRPr="00AC7267">
          <w:rPr>
            <w:rFonts w:cs="B Mitra"/>
            <w:noProof/>
            <w:webHidden/>
            <w:sz w:val="24"/>
            <w:szCs w:val="24"/>
            <w:rtl/>
          </w:rPr>
          <w:instrText xml:space="preserve"> </w:instrText>
        </w:r>
        <w:r w:rsidR="00AC7267" w:rsidRPr="00AC7267">
          <w:rPr>
            <w:rFonts w:cs="B Mitra"/>
            <w:noProof/>
            <w:webHidden/>
            <w:sz w:val="24"/>
            <w:szCs w:val="24"/>
            <w:rtl/>
          </w:rPr>
        </w:r>
        <w:r w:rsidR="00AC7267" w:rsidRPr="00AC7267">
          <w:rPr>
            <w:rFonts w:cs="B Mitra"/>
            <w:noProof/>
            <w:webHidden/>
            <w:sz w:val="24"/>
            <w:szCs w:val="24"/>
            <w:rtl/>
          </w:rPr>
          <w:fldChar w:fldCharType="separate"/>
        </w:r>
        <w:r w:rsidR="002A0059">
          <w:rPr>
            <w:rFonts w:cs="B Mitra"/>
            <w:noProof/>
            <w:webHidden/>
            <w:sz w:val="24"/>
            <w:szCs w:val="24"/>
            <w:rtl/>
          </w:rPr>
          <w:t>64</w:t>
        </w:r>
        <w:r w:rsidR="00AC7267" w:rsidRPr="00AC7267">
          <w:rPr>
            <w:rFonts w:cs="B Mitra"/>
            <w:noProof/>
            <w:webHidden/>
            <w:sz w:val="24"/>
            <w:szCs w:val="24"/>
            <w:rtl/>
          </w:rPr>
          <w:fldChar w:fldCharType="end"/>
        </w:r>
      </w:hyperlink>
    </w:p>
    <w:p w14:paraId="027A19E7" w14:textId="3AAF01C5" w:rsidR="001E0ACD" w:rsidRPr="00A72741" w:rsidRDefault="001E0ACD" w:rsidP="00A72741">
      <w:pPr>
        <w:bidi/>
        <w:rPr>
          <w:rFonts w:cs="B Mitra"/>
        </w:rPr>
      </w:pPr>
      <w:r w:rsidRPr="00934405">
        <w:rPr>
          <w:rFonts w:cs="B Mitra"/>
          <w:noProof/>
        </w:rPr>
        <w:fldChar w:fldCharType="end"/>
      </w:r>
    </w:p>
    <w:p w14:paraId="1801CFA8" w14:textId="270DBF93" w:rsidR="0028383D" w:rsidRPr="00A72741" w:rsidRDefault="0028383D" w:rsidP="00A72741">
      <w:pPr>
        <w:pStyle w:val="Title"/>
        <w:tabs>
          <w:tab w:val="right" w:leader="dot" w:pos="8255"/>
        </w:tabs>
        <w:jc w:val="left"/>
        <w:rPr>
          <w:rFonts w:cs="B Mitra"/>
          <w:b w:val="0"/>
          <w:bCs w:val="0"/>
          <w:sz w:val="24"/>
          <w:szCs w:val="24"/>
          <w:rtl/>
        </w:rPr>
        <w:sectPr w:rsidR="0028383D" w:rsidRPr="00A72741" w:rsidSect="005F4506">
          <w:headerReference w:type="even" r:id="rId13"/>
          <w:headerReference w:type="default" r:id="rId14"/>
          <w:headerReference w:type="first" r:id="rId15"/>
          <w:pgSz w:w="11906" w:h="16838"/>
          <w:pgMar w:top="1440" w:right="1797" w:bottom="1440" w:left="1797" w:header="720" w:footer="720" w:gutter="0"/>
          <w:cols w:space="720"/>
          <w:bidi/>
          <w:rtlGutter/>
        </w:sectPr>
      </w:pPr>
    </w:p>
    <w:p w14:paraId="188825A4" w14:textId="77777777" w:rsidR="003F29E2" w:rsidRDefault="003F29E2" w:rsidP="00934405">
      <w:pPr>
        <w:pStyle w:val="Title"/>
        <w:jc w:val="left"/>
      </w:pPr>
    </w:p>
    <w:p w14:paraId="3A18D49A" w14:textId="77777777" w:rsidR="003F29E2" w:rsidRDefault="003F29E2">
      <w:pPr>
        <w:pStyle w:val="Title"/>
        <w:rPr>
          <w:sz w:val="28"/>
          <w:rtl/>
        </w:rPr>
      </w:pPr>
    </w:p>
    <w:p w14:paraId="65A0F17C" w14:textId="77777777" w:rsidR="003F29E2" w:rsidRDefault="003F29E2">
      <w:pPr>
        <w:pStyle w:val="Title"/>
        <w:rPr>
          <w:sz w:val="28"/>
          <w:rtl/>
        </w:rPr>
      </w:pPr>
    </w:p>
    <w:p w14:paraId="6A5CFE35" w14:textId="77777777" w:rsidR="003F29E2" w:rsidRDefault="003F29E2">
      <w:pPr>
        <w:pStyle w:val="Title"/>
        <w:rPr>
          <w:sz w:val="28"/>
          <w:rtl/>
        </w:rPr>
      </w:pPr>
    </w:p>
    <w:p w14:paraId="0C912122" w14:textId="77777777" w:rsidR="003F29E2" w:rsidRDefault="003F29E2">
      <w:pPr>
        <w:pStyle w:val="Title"/>
        <w:rPr>
          <w:sz w:val="28"/>
          <w:rtl/>
        </w:rPr>
      </w:pPr>
    </w:p>
    <w:p w14:paraId="36B0BBB7" w14:textId="3A9D697A" w:rsidR="003F29E2" w:rsidRDefault="003F29E2">
      <w:pPr>
        <w:pStyle w:val="Title"/>
        <w:rPr>
          <w:sz w:val="28"/>
          <w:rtl/>
        </w:rPr>
      </w:pPr>
    </w:p>
    <w:p w14:paraId="351E3552" w14:textId="43E432DB" w:rsidR="003F29E2" w:rsidRDefault="00EA7FE9">
      <w:pPr>
        <w:pStyle w:val="Title"/>
        <w:rPr>
          <w:sz w:val="28"/>
          <w:rtl/>
        </w:rPr>
      </w:pPr>
      <w:r w:rsidRPr="00932151">
        <w:rPr>
          <w:rFonts w:cs="B Nazanin"/>
          <w:szCs w:val="20"/>
        </w:rPr>
        <w:drawing>
          <wp:anchor distT="0" distB="0" distL="114300" distR="114300" simplePos="0" relativeHeight="251663360" behindDoc="0" locked="0" layoutInCell="1" allowOverlap="1" wp14:anchorId="63B4EA9C" wp14:editId="163CC074">
            <wp:simplePos x="0" y="0"/>
            <wp:positionH relativeFrom="margin">
              <wp:align>center</wp:align>
            </wp:positionH>
            <wp:positionV relativeFrom="paragraph">
              <wp:posOffset>10795</wp:posOffset>
            </wp:positionV>
            <wp:extent cx="1627505" cy="485775"/>
            <wp:effectExtent l="0" t="0" r="0" b="9525"/>
            <wp:wrapSquare wrapText="bothSides"/>
            <wp:docPr id="2" name="Picture 187306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646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505" cy="485775"/>
                    </a:xfrm>
                    <a:prstGeom prst="rect">
                      <a:avLst/>
                    </a:prstGeom>
                    <a:noFill/>
                    <a:ln>
                      <a:noFill/>
                    </a:ln>
                  </pic:spPr>
                </pic:pic>
              </a:graphicData>
            </a:graphic>
          </wp:anchor>
        </w:drawing>
      </w:r>
    </w:p>
    <w:p w14:paraId="62F05C76" w14:textId="77777777" w:rsidR="003F29E2" w:rsidRDefault="003F29E2">
      <w:pPr>
        <w:pStyle w:val="Title"/>
        <w:rPr>
          <w:sz w:val="28"/>
          <w:rtl/>
        </w:rPr>
      </w:pPr>
    </w:p>
    <w:p w14:paraId="3A17F442" w14:textId="77777777" w:rsidR="003F29E2" w:rsidRDefault="003F29E2">
      <w:pPr>
        <w:pStyle w:val="Title"/>
        <w:rPr>
          <w:sz w:val="28"/>
          <w:rtl/>
        </w:rPr>
      </w:pPr>
    </w:p>
    <w:p w14:paraId="44025634" w14:textId="77777777" w:rsidR="003F29E2" w:rsidRDefault="003F29E2">
      <w:pPr>
        <w:pStyle w:val="Title"/>
        <w:rPr>
          <w:sz w:val="28"/>
          <w:rtl/>
        </w:rPr>
      </w:pPr>
    </w:p>
    <w:p w14:paraId="28B1D4A5" w14:textId="77777777" w:rsidR="003F29E2" w:rsidRDefault="003F29E2">
      <w:pPr>
        <w:pStyle w:val="Title"/>
        <w:rPr>
          <w:sz w:val="28"/>
          <w:rtl/>
        </w:rPr>
      </w:pPr>
    </w:p>
    <w:p w14:paraId="493789EB" w14:textId="77777777" w:rsidR="003F29E2" w:rsidRDefault="003F29E2">
      <w:pPr>
        <w:pStyle w:val="Title"/>
        <w:rPr>
          <w:sz w:val="28"/>
          <w:rtl/>
        </w:rPr>
      </w:pPr>
    </w:p>
    <w:p w14:paraId="72B2DD40" w14:textId="77777777" w:rsidR="003F29E2" w:rsidRDefault="003F29E2" w:rsidP="00712172">
      <w:pPr>
        <w:pStyle w:val="Title"/>
        <w:rPr>
          <w:sz w:val="28"/>
          <w:rtl/>
        </w:rPr>
      </w:pPr>
    </w:p>
    <w:p w14:paraId="52DEDB22" w14:textId="77777777" w:rsidR="003F29E2" w:rsidRDefault="003F29E2" w:rsidP="00712172">
      <w:pPr>
        <w:pStyle w:val="Title"/>
        <w:rPr>
          <w:sz w:val="28"/>
          <w:rtl/>
        </w:rPr>
      </w:pPr>
    </w:p>
    <w:p w14:paraId="4A897CFF" w14:textId="77777777" w:rsidR="003F29E2" w:rsidRDefault="003F29E2" w:rsidP="00712172">
      <w:pPr>
        <w:pStyle w:val="Title"/>
        <w:rPr>
          <w:sz w:val="28"/>
          <w:rtl/>
        </w:rPr>
      </w:pPr>
    </w:p>
    <w:p w14:paraId="178D0DB8" w14:textId="77777777" w:rsidR="003F29E2" w:rsidRDefault="003F29E2" w:rsidP="00712172">
      <w:pPr>
        <w:rPr>
          <w:rFonts w:cs="Yagut"/>
          <w:rtl/>
        </w:rPr>
      </w:pPr>
    </w:p>
    <w:p w14:paraId="24F7F2EF" w14:textId="77777777" w:rsidR="00EA7FE9" w:rsidRDefault="00EA7FE9" w:rsidP="00712172">
      <w:pPr>
        <w:pStyle w:val="Heading1"/>
        <w:rPr>
          <w:rFonts w:cs="B Mitra"/>
          <w:b/>
          <w:bCs/>
          <w:sz w:val="24"/>
          <w:szCs w:val="24"/>
          <w:rtl/>
        </w:rPr>
      </w:pPr>
      <w:bookmarkStart w:id="1" w:name="_Toc140866968"/>
      <w:bookmarkStart w:id="2" w:name="_Toc140867005"/>
    </w:p>
    <w:p w14:paraId="405CF1AB" w14:textId="77777777" w:rsidR="00712172" w:rsidRDefault="00712172" w:rsidP="00712172">
      <w:pPr>
        <w:rPr>
          <w:rtl/>
        </w:rPr>
      </w:pPr>
    </w:p>
    <w:p w14:paraId="216FDAEA" w14:textId="77777777" w:rsidR="00712172" w:rsidRDefault="00712172" w:rsidP="00712172">
      <w:pPr>
        <w:rPr>
          <w:rtl/>
        </w:rPr>
      </w:pPr>
    </w:p>
    <w:p w14:paraId="11F32F92" w14:textId="77777777" w:rsidR="00712172" w:rsidRDefault="00712172" w:rsidP="00712172">
      <w:pPr>
        <w:rPr>
          <w:rtl/>
        </w:rPr>
      </w:pPr>
    </w:p>
    <w:p w14:paraId="4A5CAF5C" w14:textId="77777777" w:rsidR="00712172" w:rsidRDefault="00712172" w:rsidP="00712172">
      <w:pPr>
        <w:rPr>
          <w:rtl/>
        </w:rPr>
      </w:pPr>
    </w:p>
    <w:p w14:paraId="4861A059" w14:textId="77777777" w:rsidR="00712172" w:rsidRDefault="00712172" w:rsidP="00712172">
      <w:pPr>
        <w:rPr>
          <w:rtl/>
        </w:rPr>
      </w:pPr>
    </w:p>
    <w:p w14:paraId="1FF048FA" w14:textId="77777777" w:rsidR="00712172" w:rsidRPr="00712172" w:rsidRDefault="00712172" w:rsidP="00712172">
      <w:pPr>
        <w:rPr>
          <w:rtl/>
        </w:rPr>
      </w:pPr>
    </w:p>
    <w:p w14:paraId="4CF7987F" w14:textId="77777777" w:rsidR="00712172" w:rsidRPr="00712172" w:rsidRDefault="00712172" w:rsidP="00712172">
      <w:pPr>
        <w:rPr>
          <w:rtl/>
        </w:rPr>
      </w:pPr>
    </w:p>
    <w:p w14:paraId="572F8CB8" w14:textId="77777777" w:rsidR="00EA7FE9" w:rsidRDefault="00EA7FE9" w:rsidP="00712172">
      <w:pPr>
        <w:pStyle w:val="Heading1"/>
        <w:rPr>
          <w:rFonts w:cs="B Mitra"/>
          <w:b/>
          <w:bCs/>
          <w:sz w:val="24"/>
          <w:szCs w:val="24"/>
          <w:rtl/>
        </w:rPr>
      </w:pPr>
    </w:p>
    <w:p w14:paraId="56365D23" w14:textId="77777777" w:rsidR="00EA7FE9" w:rsidRDefault="00EA7FE9" w:rsidP="00712172">
      <w:pPr>
        <w:pStyle w:val="Heading1"/>
        <w:pBdr>
          <w:bottom w:val="thinThickMediumGap" w:sz="24" w:space="1" w:color="auto"/>
        </w:pBdr>
        <w:rPr>
          <w:rFonts w:cs="B Mitra"/>
          <w:b/>
          <w:bCs/>
          <w:sz w:val="24"/>
          <w:szCs w:val="24"/>
          <w:rtl/>
        </w:rPr>
      </w:pPr>
    </w:p>
    <w:p w14:paraId="7E9FEFF0" w14:textId="77777777" w:rsidR="00EA7FE9" w:rsidRDefault="00EA7FE9" w:rsidP="00554DFF">
      <w:pPr>
        <w:pStyle w:val="Heading1"/>
        <w:pBdr>
          <w:bottom w:val="thinThickMediumGap" w:sz="24" w:space="1" w:color="auto"/>
        </w:pBdr>
        <w:rPr>
          <w:rFonts w:cs="B Mitra"/>
          <w:b/>
          <w:bCs/>
          <w:sz w:val="24"/>
          <w:szCs w:val="24"/>
          <w:rtl/>
        </w:rPr>
      </w:pPr>
    </w:p>
    <w:p w14:paraId="1953FF79" w14:textId="77777777" w:rsidR="00554DFF" w:rsidRPr="00824A8B" w:rsidRDefault="00554DFF" w:rsidP="00554DFF">
      <w:pPr>
        <w:pStyle w:val="Heading1"/>
        <w:pBdr>
          <w:bottom w:val="thinThickMediumGap" w:sz="24" w:space="1" w:color="auto"/>
        </w:pBdr>
        <w:rPr>
          <w:rFonts w:cs="B Mitra"/>
          <w:b/>
          <w:bCs/>
          <w:sz w:val="24"/>
          <w:szCs w:val="24"/>
          <w:rtl/>
        </w:rPr>
      </w:pPr>
      <w:bookmarkStart w:id="3" w:name="_Toc165983782"/>
      <w:r w:rsidRPr="00824A8B">
        <w:rPr>
          <w:rFonts w:cs="B Mitra" w:hint="cs"/>
          <w:b/>
          <w:bCs/>
          <w:sz w:val="24"/>
          <w:szCs w:val="24"/>
          <w:rtl/>
        </w:rPr>
        <w:t xml:space="preserve">1. </w:t>
      </w:r>
      <w:bookmarkStart w:id="4" w:name="هدف"/>
      <w:bookmarkEnd w:id="4"/>
      <w:r w:rsidRPr="001C22FE">
        <w:rPr>
          <w:rFonts w:cs="B Mitra" w:hint="cs"/>
          <w:bCs/>
          <w:sz w:val="24"/>
          <w:szCs w:val="24"/>
          <w:rtl/>
        </w:rPr>
        <w:t>مقدمه</w:t>
      </w:r>
      <w:bookmarkEnd w:id="1"/>
      <w:bookmarkEnd w:id="2"/>
      <w:bookmarkEnd w:id="3"/>
      <w:r w:rsidRPr="00824A8B">
        <w:rPr>
          <w:rFonts w:cs="B Mitra" w:hint="cs"/>
          <w:b/>
          <w:bCs/>
          <w:sz w:val="24"/>
          <w:szCs w:val="24"/>
          <w:rtl/>
        </w:rPr>
        <w:t xml:space="preserve"> </w:t>
      </w:r>
    </w:p>
    <w:p w14:paraId="467C7E34" w14:textId="01AF3260" w:rsidR="003F29E2" w:rsidRPr="00932151" w:rsidRDefault="00F61732" w:rsidP="00934405">
      <w:pPr>
        <w:bidi/>
        <w:jc w:val="both"/>
        <w:rPr>
          <w:rFonts w:cs="B Mitra"/>
          <w:sz w:val="28"/>
          <w:szCs w:val="28"/>
          <w:rtl/>
          <w:lang w:bidi="fa-IR"/>
        </w:rPr>
      </w:pPr>
      <w:r w:rsidRPr="00F61732">
        <w:rPr>
          <w:rFonts w:cs="B Mitra"/>
          <w:sz w:val="28"/>
          <w:szCs w:val="28"/>
          <w:rtl/>
        </w:rPr>
        <w:t xml:space="preserve">اين سند، </w:t>
      </w:r>
      <w:r w:rsidR="00FA3F83">
        <w:rPr>
          <w:rFonts w:cs="B Mitra" w:hint="cs"/>
          <w:sz w:val="28"/>
          <w:szCs w:val="28"/>
          <w:rtl/>
        </w:rPr>
        <w:t>حاوی راهنمای برون‌سپاری پروژه‌های نرم‌افزاری و مشاوره‌ای است که به‌عنوان مکملی برای</w:t>
      </w:r>
      <w:r w:rsidRPr="00F61732">
        <w:rPr>
          <w:rFonts w:cs="B Mitra"/>
          <w:sz w:val="28"/>
          <w:szCs w:val="28"/>
          <w:rtl/>
        </w:rPr>
        <w:t xml:space="preserve"> مجموعه گزارشهاي خروجي پروژه </w:t>
      </w:r>
      <w:r>
        <w:rPr>
          <w:rFonts w:cs="B Mitra" w:hint="cs"/>
          <w:sz w:val="28"/>
          <w:szCs w:val="28"/>
          <w:rtl/>
          <w:lang w:bidi="fa-IR"/>
        </w:rPr>
        <w:t xml:space="preserve">بازنگری اسناد </w:t>
      </w:r>
      <w:r w:rsidRPr="00F61732">
        <w:rPr>
          <w:rFonts w:cs="B Mitra"/>
          <w:sz w:val="28"/>
          <w:szCs w:val="28"/>
          <w:rtl/>
        </w:rPr>
        <w:t xml:space="preserve">نظام مهندسي و استانداردهاي توليد و توسعه نرم‌افزار (نماتن) </w:t>
      </w:r>
      <w:r w:rsidR="00FA3F83">
        <w:rPr>
          <w:rFonts w:cs="B Mitra" w:hint="cs"/>
          <w:sz w:val="28"/>
          <w:szCs w:val="28"/>
          <w:rtl/>
        </w:rPr>
        <w:t>و برای راهنمایی سازمان‌های استفاده‌کننده از این نتایج تهیه شده است. در این راهنما، کلیات، استراتژی‌ها، فرآیند و مراجع برون‌سپاری تشریح و معرفی شده‌اند.</w:t>
      </w:r>
      <w:r w:rsidR="003F29E2" w:rsidRPr="00932151">
        <w:rPr>
          <w:rFonts w:cs="B Mitra" w:hint="cs"/>
          <w:sz w:val="28"/>
          <w:szCs w:val="28"/>
          <w:rtl/>
          <w:lang w:bidi="fa-IR"/>
        </w:rPr>
        <w:t xml:space="preserve">  </w:t>
      </w:r>
      <w:r w:rsidR="003F29E2" w:rsidRPr="00932151">
        <w:rPr>
          <w:rFonts w:cs="B Mitra" w:hint="cs"/>
          <w:sz w:val="28"/>
          <w:szCs w:val="28"/>
          <w:rtl/>
        </w:rPr>
        <w:t xml:space="preserve"> </w:t>
      </w:r>
    </w:p>
    <w:p w14:paraId="3102620A" w14:textId="77777777" w:rsidR="003F29E2" w:rsidRPr="00932151" w:rsidRDefault="003F29E2" w:rsidP="00932151">
      <w:pPr>
        <w:bidi/>
        <w:rPr>
          <w:rFonts w:cs="B Mitra"/>
          <w:sz w:val="28"/>
          <w:szCs w:val="28"/>
          <w:rtl/>
        </w:rPr>
      </w:pPr>
    </w:p>
    <w:p w14:paraId="4377E89B" w14:textId="77777777" w:rsidR="002E0815" w:rsidRPr="00824A8B" w:rsidRDefault="002E0815" w:rsidP="002E0815">
      <w:pPr>
        <w:pStyle w:val="Heading2"/>
        <w:jc w:val="left"/>
        <w:rPr>
          <w:rFonts w:cs="B Mitra"/>
          <w:b/>
          <w:bCs/>
          <w:sz w:val="24"/>
          <w:szCs w:val="24"/>
          <w:rtl/>
          <w:lang w:bidi="fa-IR"/>
        </w:rPr>
      </w:pPr>
      <w:bookmarkStart w:id="5" w:name="_Toc140866969"/>
      <w:bookmarkStart w:id="6" w:name="_Toc140867006"/>
      <w:bookmarkStart w:id="7" w:name="_Toc165983783"/>
      <w:r>
        <w:rPr>
          <w:rFonts w:cs="B Mitra" w:hint="cs"/>
          <w:b/>
          <w:bCs/>
          <w:sz w:val="24"/>
          <w:szCs w:val="24"/>
          <w:rtl/>
          <w:lang w:bidi="fa-IR"/>
        </w:rPr>
        <w:lastRenderedPageBreak/>
        <w:t>۱-۱.</w:t>
      </w:r>
      <w:r>
        <w:rPr>
          <w:rFonts w:cs="B Mitra"/>
          <w:b/>
          <w:bCs/>
          <w:sz w:val="24"/>
          <w:szCs w:val="24"/>
          <w:rtl/>
          <w:lang w:bidi="fa-IR"/>
        </w:rPr>
        <w:tab/>
      </w:r>
      <w:r>
        <w:rPr>
          <w:rFonts w:cs="B Mitra" w:hint="cs"/>
          <w:b/>
          <w:bCs/>
          <w:sz w:val="24"/>
          <w:szCs w:val="24"/>
          <w:rtl/>
          <w:lang w:bidi="fa-IR"/>
        </w:rPr>
        <w:t>ه</w:t>
      </w:r>
      <w:r w:rsidRPr="00824A8B">
        <w:rPr>
          <w:rFonts w:cs="B Mitra" w:hint="cs"/>
          <w:b/>
          <w:bCs/>
          <w:sz w:val="24"/>
          <w:szCs w:val="24"/>
          <w:rtl/>
          <w:lang w:bidi="fa-IR"/>
        </w:rPr>
        <w:t>دف</w:t>
      </w:r>
      <w:bookmarkEnd w:id="5"/>
      <w:bookmarkEnd w:id="6"/>
      <w:bookmarkEnd w:id="7"/>
    </w:p>
    <w:p w14:paraId="5A2B3A76" w14:textId="3A008F3B" w:rsidR="00F61732" w:rsidRPr="00F61732" w:rsidRDefault="00F61732" w:rsidP="00063199">
      <w:pPr>
        <w:bidi/>
        <w:ind w:left="793"/>
        <w:jc w:val="both"/>
        <w:rPr>
          <w:rFonts w:cs="B Mitra"/>
          <w:sz w:val="28"/>
          <w:szCs w:val="28"/>
          <w:rtl/>
        </w:rPr>
      </w:pPr>
      <w:r w:rsidRPr="00F61732">
        <w:rPr>
          <w:rFonts w:cs="B Mitra" w:hint="cs"/>
          <w:sz w:val="28"/>
          <w:szCs w:val="28"/>
          <w:rtl/>
        </w:rPr>
        <w:t xml:space="preserve">اين سند به منظور </w:t>
      </w:r>
      <w:r w:rsidR="00063199">
        <w:rPr>
          <w:rFonts w:cs="B Mitra" w:hint="cs"/>
          <w:sz w:val="28"/>
          <w:szCs w:val="28"/>
          <w:rtl/>
        </w:rPr>
        <w:t xml:space="preserve">راهنمایی سازمان‌های استفاده‌کننده از </w:t>
      </w:r>
      <w:r w:rsidRPr="00F61732">
        <w:rPr>
          <w:rFonts w:cs="B Mitra" w:hint="cs"/>
          <w:sz w:val="28"/>
          <w:szCs w:val="28"/>
          <w:rtl/>
        </w:rPr>
        <w:t xml:space="preserve">مجموعه </w:t>
      </w:r>
      <w:r w:rsidRPr="00712172">
        <w:rPr>
          <w:rFonts w:cs="B Mitra"/>
          <w:sz w:val="28"/>
          <w:szCs w:val="28"/>
          <w:rtl/>
        </w:rPr>
        <w:t xml:space="preserve">استانداردهاي </w:t>
      </w:r>
      <w:r>
        <w:rPr>
          <w:rFonts w:cs="B Mitra" w:hint="cs"/>
          <w:sz w:val="28"/>
          <w:szCs w:val="28"/>
          <w:rtl/>
        </w:rPr>
        <w:t xml:space="preserve">بازنگری‌شده ارجاع کار (فاز  ۱ نماتن) و تولید و توسعه نرم‌افزار (انجام کار یا فاز ۲ نماتن) </w:t>
      </w:r>
      <w:r w:rsidRPr="00F61732">
        <w:rPr>
          <w:rFonts w:cs="B Mitra" w:hint="cs"/>
          <w:sz w:val="28"/>
          <w:szCs w:val="28"/>
          <w:rtl/>
        </w:rPr>
        <w:t xml:space="preserve">تهيه شده است و در آن </w:t>
      </w:r>
      <w:r w:rsidR="00063199">
        <w:rPr>
          <w:rFonts w:cs="B Mitra" w:hint="cs"/>
          <w:sz w:val="28"/>
          <w:szCs w:val="28"/>
          <w:rtl/>
        </w:rPr>
        <w:t xml:space="preserve">کلیات، استراتژی‌ها، فرآیند و مراجع برون‌سپاری تشریح و معرفی </w:t>
      </w:r>
      <w:r w:rsidRPr="00F61732">
        <w:rPr>
          <w:rFonts w:cs="B Mitra" w:hint="cs"/>
          <w:sz w:val="28"/>
          <w:szCs w:val="28"/>
          <w:rtl/>
        </w:rPr>
        <w:t xml:space="preserve">شده است. </w:t>
      </w:r>
    </w:p>
    <w:p w14:paraId="200756F9" w14:textId="77777777" w:rsidR="00CB52CF" w:rsidRPr="00932151" w:rsidRDefault="00CB52CF" w:rsidP="00934405">
      <w:pPr>
        <w:bidi/>
        <w:ind w:left="793"/>
        <w:jc w:val="both"/>
        <w:rPr>
          <w:rFonts w:cs="B Mitra"/>
          <w:sz w:val="28"/>
          <w:szCs w:val="28"/>
          <w:rtl/>
          <w:lang w:bidi="fa-IR"/>
        </w:rPr>
      </w:pPr>
    </w:p>
    <w:p w14:paraId="6C2811BB" w14:textId="70CEA475" w:rsidR="002E0815" w:rsidRPr="00120966" w:rsidRDefault="00D40C70" w:rsidP="00D40C70">
      <w:pPr>
        <w:pStyle w:val="Heading2"/>
        <w:jc w:val="left"/>
        <w:rPr>
          <w:rFonts w:cs="B Mitra"/>
          <w:b/>
          <w:bCs/>
          <w:sz w:val="24"/>
          <w:szCs w:val="24"/>
          <w:lang w:bidi="fa-IR"/>
        </w:rPr>
      </w:pPr>
      <w:bookmarkStart w:id="8" w:name="_Toc140866970"/>
      <w:bookmarkStart w:id="9" w:name="_Toc140867007"/>
      <w:bookmarkStart w:id="10" w:name="_Toc165983784"/>
      <w:r>
        <w:rPr>
          <w:rFonts w:cs="B Mitra" w:hint="cs"/>
          <w:b/>
          <w:bCs/>
          <w:sz w:val="24"/>
          <w:szCs w:val="24"/>
          <w:rtl/>
          <w:lang w:bidi="fa-IR"/>
        </w:rPr>
        <w:t>2</w:t>
      </w:r>
      <w:r w:rsidR="002E0815">
        <w:rPr>
          <w:rFonts w:cs="B Mitra" w:hint="cs"/>
          <w:b/>
          <w:bCs/>
          <w:sz w:val="24"/>
          <w:szCs w:val="24"/>
          <w:rtl/>
          <w:lang w:bidi="fa-IR"/>
        </w:rPr>
        <w:t>-</w:t>
      </w:r>
      <w:r>
        <w:rPr>
          <w:rFonts w:cs="B Mitra" w:hint="cs"/>
          <w:b/>
          <w:bCs/>
          <w:sz w:val="24"/>
          <w:szCs w:val="24"/>
          <w:rtl/>
          <w:lang w:bidi="fa-IR"/>
        </w:rPr>
        <w:t>1</w:t>
      </w:r>
      <w:r w:rsidR="002E0815">
        <w:rPr>
          <w:rFonts w:cs="B Mitra" w:hint="cs"/>
          <w:b/>
          <w:bCs/>
          <w:sz w:val="24"/>
          <w:szCs w:val="24"/>
          <w:rtl/>
          <w:lang w:bidi="fa-IR"/>
        </w:rPr>
        <w:t>.</w:t>
      </w:r>
      <w:r w:rsidR="002E0815">
        <w:rPr>
          <w:rFonts w:cs="B Mitra"/>
          <w:b/>
          <w:bCs/>
          <w:sz w:val="24"/>
          <w:szCs w:val="24"/>
          <w:rtl/>
          <w:lang w:bidi="fa-IR"/>
        </w:rPr>
        <w:tab/>
      </w:r>
      <w:bookmarkEnd w:id="8"/>
      <w:bookmarkEnd w:id="9"/>
      <w:r w:rsidR="00F61732">
        <w:rPr>
          <w:rFonts w:cs="B Mitra" w:hint="cs"/>
          <w:b/>
          <w:bCs/>
          <w:sz w:val="24"/>
          <w:szCs w:val="24"/>
          <w:rtl/>
          <w:lang w:bidi="fa-IR"/>
        </w:rPr>
        <w:t>دامنه کاربرد</w:t>
      </w:r>
      <w:bookmarkEnd w:id="10"/>
    </w:p>
    <w:p w14:paraId="2605E7A6" w14:textId="2667671D" w:rsidR="00F61732" w:rsidRPr="00F61732" w:rsidRDefault="00063199" w:rsidP="00F61732">
      <w:pPr>
        <w:bidi/>
        <w:ind w:left="793"/>
        <w:jc w:val="both"/>
        <w:rPr>
          <w:rFonts w:cs="B Mitra"/>
          <w:sz w:val="28"/>
          <w:szCs w:val="28"/>
          <w:rtl/>
        </w:rPr>
      </w:pPr>
      <w:r>
        <w:rPr>
          <w:rFonts w:cs="B Mitra" w:hint="cs"/>
          <w:sz w:val="28"/>
          <w:szCs w:val="28"/>
          <w:rtl/>
        </w:rPr>
        <w:t>مطالب این راهنما صرفاً پیشنهادی و جهت راهنمایی سازمان‌های استفاده‌کننده از استانداردهای نماتن تهیه شده است و نباید به‌عنوان دستورالعمل یا استاندارد لازم‌الاجرا تفسیر شود.</w:t>
      </w:r>
      <w:r w:rsidR="00F61732" w:rsidRPr="00F61732">
        <w:rPr>
          <w:rFonts w:cs="B Mitra" w:hint="cs"/>
          <w:sz w:val="28"/>
          <w:szCs w:val="28"/>
          <w:rtl/>
        </w:rPr>
        <w:t xml:space="preserve">  </w:t>
      </w:r>
    </w:p>
    <w:p w14:paraId="583D1790" w14:textId="7EE562ED" w:rsidR="003F29E2" w:rsidRPr="00932151" w:rsidRDefault="003F29E2" w:rsidP="00934405">
      <w:pPr>
        <w:bidi/>
        <w:ind w:left="793"/>
        <w:jc w:val="both"/>
        <w:rPr>
          <w:rFonts w:cs="B Mitra"/>
          <w:sz w:val="28"/>
          <w:szCs w:val="28"/>
          <w:rtl/>
          <w:lang w:bidi="fa-IR"/>
        </w:rPr>
      </w:pPr>
    </w:p>
    <w:p w14:paraId="6A685CB7" w14:textId="0A3EEA4D" w:rsidR="00ED4F1C" w:rsidRPr="00CD5403" w:rsidRDefault="00712172" w:rsidP="00161750">
      <w:pPr>
        <w:pStyle w:val="Heading2"/>
        <w:jc w:val="left"/>
        <w:rPr>
          <w:rFonts w:cs="B Mitra"/>
          <w:b/>
          <w:bCs/>
          <w:sz w:val="24"/>
          <w:szCs w:val="24"/>
          <w:lang w:bidi="fa-IR"/>
        </w:rPr>
      </w:pPr>
      <w:bookmarkStart w:id="11" w:name="_Toc140866990"/>
      <w:bookmarkStart w:id="12" w:name="_Toc140867027"/>
      <w:bookmarkStart w:id="13" w:name="_Toc165983785"/>
      <w:r>
        <w:rPr>
          <w:rFonts w:cs="B Mitra" w:hint="cs"/>
          <w:b/>
          <w:bCs/>
          <w:sz w:val="24"/>
          <w:szCs w:val="24"/>
          <w:rtl/>
          <w:lang w:bidi="fa-IR"/>
        </w:rPr>
        <w:t>۳</w:t>
      </w:r>
      <w:r w:rsidR="00ED4F1C">
        <w:rPr>
          <w:rFonts w:cs="B Mitra" w:hint="cs"/>
          <w:b/>
          <w:bCs/>
          <w:sz w:val="24"/>
          <w:szCs w:val="24"/>
          <w:rtl/>
          <w:lang w:bidi="fa-IR"/>
        </w:rPr>
        <w:t>-</w:t>
      </w:r>
      <w:r w:rsidR="00161750">
        <w:rPr>
          <w:rFonts w:cs="B Mitra" w:hint="cs"/>
          <w:b/>
          <w:bCs/>
          <w:sz w:val="24"/>
          <w:szCs w:val="24"/>
          <w:rtl/>
          <w:lang w:bidi="fa-IR"/>
        </w:rPr>
        <w:t>1</w:t>
      </w:r>
      <w:r w:rsidR="00ED4F1C">
        <w:rPr>
          <w:rFonts w:cs="B Mitra" w:hint="cs"/>
          <w:b/>
          <w:bCs/>
          <w:sz w:val="24"/>
          <w:szCs w:val="24"/>
          <w:rtl/>
          <w:lang w:bidi="fa-IR"/>
        </w:rPr>
        <w:t>.</w:t>
      </w:r>
      <w:r w:rsidR="00ED4F1C">
        <w:rPr>
          <w:rFonts w:cs="B Mitra"/>
          <w:b/>
          <w:bCs/>
          <w:sz w:val="24"/>
          <w:szCs w:val="24"/>
          <w:rtl/>
          <w:lang w:bidi="fa-IR"/>
        </w:rPr>
        <w:tab/>
      </w:r>
      <w:r w:rsidR="00ED4F1C" w:rsidRPr="00CD5403">
        <w:rPr>
          <w:rFonts w:cs="B Mitra" w:hint="cs"/>
          <w:b/>
          <w:bCs/>
          <w:sz w:val="24"/>
          <w:szCs w:val="24"/>
          <w:rtl/>
          <w:lang w:bidi="fa-IR"/>
        </w:rPr>
        <w:t>منابع و مراجع</w:t>
      </w:r>
      <w:bookmarkEnd w:id="11"/>
      <w:bookmarkEnd w:id="12"/>
      <w:bookmarkEnd w:id="13"/>
    </w:p>
    <w:p w14:paraId="40B9CA26" w14:textId="47AD0CF1" w:rsidR="003F29E2" w:rsidRPr="00932151" w:rsidRDefault="003F29E2" w:rsidP="000B7275">
      <w:pPr>
        <w:bidi/>
        <w:ind w:left="935"/>
        <w:rPr>
          <w:rFonts w:cs="B Mitra"/>
          <w:sz w:val="28"/>
          <w:szCs w:val="28"/>
          <w:rtl/>
          <w:lang w:bidi="fa-IR"/>
        </w:rPr>
      </w:pPr>
      <w:r w:rsidRPr="00B439BC">
        <w:rPr>
          <w:rFonts w:cs="B Mitra" w:hint="cs"/>
          <w:sz w:val="28"/>
          <w:szCs w:val="28"/>
          <w:rtl/>
        </w:rPr>
        <w:t>از مر</w:t>
      </w:r>
      <w:r w:rsidRPr="00B439BC">
        <w:rPr>
          <w:rFonts w:cs="B Mitra" w:hint="cs"/>
          <w:sz w:val="28"/>
          <w:szCs w:val="28"/>
          <w:rtl/>
          <w:lang w:bidi="fa-IR"/>
        </w:rPr>
        <w:t>ا</w:t>
      </w:r>
      <w:r w:rsidRPr="00B439BC">
        <w:rPr>
          <w:rFonts w:cs="B Mitra" w:hint="cs"/>
          <w:sz w:val="28"/>
          <w:szCs w:val="28"/>
          <w:rtl/>
        </w:rPr>
        <w:t xml:space="preserve">جع زير براي </w:t>
      </w:r>
      <w:r w:rsidRPr="00B439BC">
        <w:rPr>
          <w:rFonts w:cs="B Mitra" w:hint="cs"/>
          <w:sz w:val="28"/>
          <w:szCs w:val="28"/>
          <w:rtl/>
          <w:lang w:bidi="fa-IR"/>
        </w:rPr>
        <w:t>تهيه اين</w:t>
      </w:r>
      <w:r w:rsidRPr="00B439BC">
        <w:rPr>
          <w:rFonts w:cs="B Mitra" w:hint="cs"/>
          <w:sz w:val="28"/>
          <w:szCs w:val="28"/>
          <w:rtl/>
        </w:rPr>
        <w:t xml:space="preserve"> </w:t>
      </w:r>
      <w:r w:rsidR="00F61732" w:rsidRPr="00B439BC">
        <w:rPr>
          <w:rFonts w:cs="B Mitra" w:hint="cs"/>
          <w:sz w:val="28"/>
          <w:szCs w:val="28"/>
          <w:rtl/>
        </w:rPr>
        <w:t>واژه‌نامه</w:t>
      </w:r>
      <w:r w:rsidRPr="00B439BC">
        <w:rPr>
          <w:rFonts w:cs="B Mitra" w:hint="cs"/>
          <w:sz w:val="28"/>
          <w:szCs w:val="28"/>
          <w:rtl/>
        </w:rPr>
        <w:t xml:space="preserve"> استفاده شده است:</w:t>
      </w:r>
    </w:p>
    <w:p w14:paraId="0DEC484F" w14:textId="510DD344" w:rsidR="00DA1285" w:rsidRPr="00DA1285" w:rsidRDefault="00C97FC7" w:rsidP="00CC75C7">
      <w:pPr>
        <w:pStyle w:val="ListParagraph"/>
        <w:numPr>
          <w:ilvl w:val="0"/>
          <w:numId w:val="32"/>
        </w:numPr>
        <w:bidi/>
        <w:jc w:val="both"/>
        <w:rPr>
          <w:rFonts w:cs="B Mitra"/>
          <w:sz w:val="28"/>
          <w:szCs w:val="28"/>
          <w:lang w:bidi="fa-IR"/>
        </w:rPr>
      </w:pPr>
      <w:r w:rsidRPr="00C97FC7">
        <w:rPr>
          <w:rFonts w:cs="B Mitra" w:hint="cs"/>
          <w:sz w:val="28"/>
          <w:szCs w:val="28"/>
          <w:rtl/>
          <w:lang w:bidi="fa-IR"/>
        </w:rPr>
        <w:t>استاندارد ملی ایران</w:t>
      </w:r>
      <w:r>
        <w:rPr>
          <w:rFonts w:cs="B Mitra" w:hint="cs"/>
          <w:sz w:val="28"/>
          <w:szCs w:val="28"/>
          <w:rtl/>
          <w:lang w:bidi="fa-IR"/>
        </w:rPr>
        <w:t xml:space="preserve"> 20171</w:t>
      </w:r>
      <w:r w:rsidRPr="00C97FC7">
        <w:rPr>
          <w:rFonts w:cs="B Mitra" w:hint="cs"/>
          <w:sz w:val="28"/>
          <w:szCs w:val="28"/>
          <w:rtl/>
          <w:lang w:bidi="fa-IR"/>
        </w:rPr>
        <w:t>:</w:t>
      </w:r>
      <w:r w:rsidRPr="00C97FC7">
        <w:rPr>
          <w:rFonts w:cs="B Mitra" w:hint="cs"/>
          <w:b/>
          <w:bCs/>
          <w:sz w:val="28"/>
          <w:szCs w:val="28"/>
          <w:rtl/>
          <w:lang w:bidi="fa-IR"/>
        </w:rPr>
        <w:t xml:space="preserve"> </w:t>
      </w:r>
      <w:r>
        <w:rPr>
          <w:rFonts w:cs="B Mitra" w:hint="cs"/>
          <w:b/>
          <w:bCs/>
          <w:sz w:val="24"/>
          <w:szCs w:val="24"/>
          <w:rtl/>
          <w:lang w:bidi="fa-IR"/>
        </w:rPr>
        <w:t>برون‌سپاری - راهنما</w:t>
      </w:r>
      <w:r w:rsidR="00DA1285" w:rsidRPr="00DA1285">
        <w:rPr>
          <w:rFonts w:cs="B Mitra" w:hint="cs"/>
          <w:sz w:val="28"/>
          <w:szCs w:val="28"/>
          <w:rtl/>
          <w:lang w:bidi="fa-IR"/>
        </w:rPr>
        <w:t xml:space="preserve">، </w:t>
      </w:r>
      <w:r>
        <w:rPr>
          <w:rFonts w:cs="B Mitra" w:hint="cs"/>
          <w:sz w:val="28"/>
          <w:szCs w:val="28"/>
          <w:rtl/>
          <w:lang w:bidi="fa-IR"/>
        </w:rPr>
        <w:t>سازمان ملی استاندارد ایران، چاپ اول، 1394</w:t>
      </w:r>
    </w:p>
    <w:p w14:paraId="588D0E35" w14:textId="27B450BF" w:rsidR="00B439BC" w:rsidRPr="00DA1285" w:rsidRDefault="00B439BC"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استاندارد</w:t>
      </w:r>
      <w:r>
        <w:rPr>
          <w:rFonts w:cs="B Mitra" w:hint="cs"/>
          <w:b/>
          <w:bCs/>
          <w:sz w:val="24"/>
          <w:szCs w:val="24"/>
          <w:rtl/>
          <w:lang w:bidi="fa-IR"/>
        </w:rPr>
        <w:t xml:space="preserve"> استعلام ارزیابی کیفی</w:t>
      </w:r>
      <w:r w:rsidRPr="00DA1285">
        <w:rPr>
          <w:rFonts w:cs="B Mitra" w:hint="cs"/>
          <w:sz w:val="28"/>
          <w:szCs w:val="28"/>
          <w:rtl/>
          <w:lang w:bidi="fa-IR"/>
        </w:rPr>
        <w:t xml:space="preserve">، به شناسه </w:t>
      </w:r>
      <w:r w:rsidRPr="00DA1285">
        <w:rPr>
          <w:rFonts w:asciiTheme="majorBidi" w:hAnsiTheme="majorBidi" w:cstheme="majorBidi"/>
          <w:sz w:val="20"/>
          <w:szCs w:val="20"/>
          <w:lang w:bidi="fa-IR"/>
        </w:rPr>
        <w:t>NMTN.STD</w:t>
      </w:r>
      <w:r>
        <w:rPr>
          <w:rFonts w:asciiTheme="majorBidi" w:hAnsiTheme="majorBidi" w:cstheme="majorBidi"/>
          <w:sz w:val="20"/>
          <w:szCs w:val="20"/>
          <w:lang w:bidi="fa-IR"/>
        </w:rPr>
        <w:t>.</w:t>
      </w:r>
      <w:r w:rsidRPr="00DA1285">
        <w:rPr>
          <w:rFonts w:asciiTheme="majorBidi" w:hAnsiTheme="majorBidi" w:cstheme="majorBidi"/>
          <w:sz w:val="20"/>
          <w:szCs w:val="20"/>
          <w:lang w:bidi="fa-IR"/>
        </w:rPr>
        <w:t>STRF</w:t>
      </w:r>
      <w:r>
        <w:rPr>
          <w:rFonts w:asciiTheme="majorBidi" w:hAnsiTheme="majorBidi" w:cstheme="majorBidi"/>
          <w:sz w:val="20"/>
          <w:szCs w:val="20"/>
          <w:lang w:bidi="fa-IR"/>
        </w:rPr>
        <w:t>Q</w:t>
      </w:r>
      <w:r w:rsidRPr="00DA1285">
        <w:rPr>
          <w:rFonts w:cs="B Mitra" w:hint="cs"/>
          <w:sz w:val="28"/>
          <w:szCs w:val="28"/>
          <w:rtl/>
          <w:lang w:bidi="fa-IR"/>
        </w:rPr>
        <w:t xml:space="preserve">، ویرایش </w:t>
      </w:r>
      <w:r>
        <w:rPr>
          <w:rFonts w:cs="B Mitra" w:hint="cs"/>
          <w:sz w:val="28"/>
          <w:szCs w:val="28"/>
          <w:rtl/>
          <w:lang w:bidi="fa-IR"/>
        </w:rPr>
        <w:t>0.0</w:t>
      </w:r>
    </w:p>
    <w:p w14:paraId="3666F1F4" w14:textId="77777777" w:rsidR="00B439BC" w:rsidRPr="00DA1285" w:rsidRDefault="00B439BC"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استاندارد</w:t>
      </w:r>
      <w:r w:rsidRPr="00DA1285">
        <w:rPr>
          <w:rFonts w:cs="B Mitra"/>
          <w:b/>
          <w:bCs/>
          <w:sz w:val="24"/>
          <w:szCs w:val="24"/>
          <w:lang w:bidi="fa-IR"/>
        </w:rPr>
        <w:t xml:space="preserve"> </w:t>
      </w:r>
      <w:r w:rsidRPr="00DA1285">
        <w:rPr>
          <w:rFonts w:cs="B Mitra"/>
          <w:b/>
          <w:bCs/>
          <w:sz w:val="24"/>
          <w:szCs w:val="24"/>
          <w:rtl/>
          <w:lang w:bidi="fa-IR"/>
        </w:rPr>
        <w:t>درخواست برا</w:t>
      </w:r>
      <w:r w:rsidRPr="00DA1285">
        <w:rPr>
          <w:rFonts w:cs="B Mitra" w:hint="cs"/>
          <w:b/>
          <w:bCs/>
          <w:sz w:val="24"/>
          <w:szCs w:val="24"/>
          <w:rtl/>
          <w:lang w:bidi="fa-IR"/>
        </w:rPr>
        <w:t>ی</w:t>
      </w:r>
      <w:r w:rsidRPr="00DA1285">
        <w:rPr>
          <w:rFonts w:cs="B Mitra"/>
          <w:b/>
          <w:bCs/>
          <w:sz w:val="24"/>
          <w:szCs w:val="24"/>
          <w:rtl/>
          <w:lang w:bidi="fa-IR"/>
        </w:rPr>
        <w:t xml:space="preserve"> ارائه پ</w:t>
      </w:r>
      <w:r w:rsidRPr="00DA1285">
        <w:rPr>
          <w:rFonts w:cs="B Mitra" w:hint="cs"/>
          <w:b/>
          <w:bCs/>
          <w:sz w:val="24"/>
          <w:szCs w:val="24"/>
          <w:rtl/>
          <w:lang w:bidi="fa-IR"/>
        </w:rPr>
        <w:t>ی</w:t>
      </w:r>
      <w:r w:rsidRPr="00DA1285">
        <w:rPr>
          <w:rFonts w:cs="B Mitra" w:hint="eastAsia"/>
          <w:b/>
          <w:bCs/>
          <w:sz w:val="24"/>
          <w:szCs w:val="24"/>
          <w:rtl/>
          <w:lang w:bidi="fa-IR"/>
        </w:rPr>
        <w:t>شنهاد</w:t>
      </w:r>
      <w:r w:rsidRPr="00DA1285">
        <w:rPr>
          <w:rFonts w:cs="B Mitra" w:hint="cs"/>
          <w:sz w:val="28"/>
          <w:szCs w:val="28"/>
          <w:rtl/>
          <w:lang w:bidi="fa-IR"/>
        </w:rPr>
        <w:t xml:space="preserve">، به شناسه </w:t>
      </w:r>
      <w:r w:rsidRPr="00DA1285">
        <w:rPr>
          <w:rFonts w:asciiTheme="majorBidi" w:hAnsiTheme="majorBidi" w:cstheme="majorBidi"/>
          <w:sz w:val="20"/>
          <w:szCs w:val="20"/>
          <w:lang w:bidi="fa-IR"/>
        </w:rPr>
        <w:t>NMTN.STD</w:t>
      </w:r>
      <w:r>
        <w:rPr>
          <w:rFonts w:asciiTheme="majorBidi" w:hAnsiTheme="majorBidi" w:cstheme="majorBidi"/>
          <w:sz w:val="20"/>
          <w:szCs w:val="20"/>
          <w:lang w:bidi="fa-IR"/>
        </w:rPr>
        <w:t>.</w:t>
      </w:r>
      <w:r w:rsidRPr="00DA1285">
        <w:rPr>
          <w:rFonts w:asciiTheme="majorBidi" w:hAnsiTheme="majorBidi" w:cstheme="majorBidi"/>
          <w:sz w:val="20"/>
          <w:szCs w:val="20"/>
          <w:lang w:bidi="fa-IR"/>
        </w:rPr>
        <w:t>STRFP</w:t>
      </w:r>
      <w:r w:rsidRPr="00DA1285">
        <w:rPr>
          <w:rFonts w:cs="B Mitra" w:hint="cs"/>
          <w:sz w:val="28"/>
          <w:szCs w:val="28"/>
          <w:rtl/>
          <w:lang w:bidi="fa-IR"/>
        </w:rPr>
        <w:t xml:space="preserve">، ویرایش </w:t>
      </w:r>
      <w:r>
        <w:rPr>
          <w:rFonts w:cs="B Mitra" w:hint="cs"/>
          <w:sz w:val="28"/>
          <w:szCs w:val="28"/>
          <w:rtl/>
          <w:lang w:bidi="fa-IR"/>
        </w:rPr>
        <w:t>0.0</w:t>
      </w:r>
    </w:p>
    <w:p w14:paraId="1764965F" w14:textId="1F5B7876"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Pr="00E812FE">
        <w:rPr>
          <w:rFonts w:cs="B Mitra"/>
          <w:b/>
          <w:bCs/>
          <w:sz w:val="24"/>
          <w:szCs w:val="24"/>
          <w:rtl/>
          <w:lang w:bidi="fa-IR"/>
        </w:rPr>
        <w:t>تول</w:t>
      </w:r>
      <w:r w:rsidRPr="00E812FE">
        <w:rPr>
          <w:rFonts w:cs="B Mitra" w:hint="cs"/>
          <w:b/>
          <w:bCs/>
          <w:sz w:val="24"/>
          <w:szCs w:val="24"/>
          <w:rtl/>
          <w:lang w:bidi="fa-IR"/>
        </w:rPr>
        <w:t>ی</w:t>
      </w:r>
      <w:r w:rsidRPr="00E812FE">
        <w:rPr>
          <w:rFonts w:cs="B Mitra" w:hint="eastAsia"/>
          <w:b/>
          <w:bCs/>
          <w:sz w:val="24"/>
          <w:szCs w:val="24"/>
          <w:rtl/>
          <w:lang w:bidi="fa-IR"/>
        </w:rPr>
        <w:t>د</w:t>
      </w:r>
      <w:r w:rsidRPr="00E812FE">
        <w:rPr>
          <w:rFonts w:cs="B Mitra"/>
          <w:b/>
          <w:bCs/>
          <w:sz w:val="24"/>
          <w:szCs w:val="24"/>
          <w:rtl/>
          <w:lang w:bidi="fa-IR"/>
        </w:rPr>
        <w:t xml:space="preserve"> و پ</w:t>
      </w:r>
      <w:r w:rsidRPr="00E812FE">
        <w:rPr>
          <w:rFonts w:cs="B Mitra" w:hint="cs"/>
          <w:b/>
          <w:bCs/>
          <w:sz w:val="24"/>
          <w:szCs w:val="24"/>
          <w:rtl/>
          <w:lang w:bidi="fa-IR"/>
        </w:rPr>
        <w:t>ی</w:t>
      </w:r>
      <w:r w:rsidRPr="00E812FE">
        <w:rPr>
          <w:rFonts w:cs="B Mitra" w:hint="eastAsia"/>
          <w:b/>
          <w:bCs/>
          <w:sz w:val="24"/>
          <w:szCs w:val="24"/>
          <w:rtl/>
          <w:lang w:bidi="fa-IR"/>
        </w:rPr>
        <w:t>اده‌ساز</w:t>
      </w:r>
      <w:r w:rsidRPr="00E812FE">
        <w:rPr>
          <w:rFonts w:cs="B Mitra" w:hint="cs"/>
          <w:b/>
          <w:bCs/>
          <w:sz w:val="24"/>
          <w:szCs w:val="24"/>
          <w:rtl/>
          <w:lang w:bidi="fa-IR"/>
        </w:rPr>
        <w:t>ی</w:t>
      </w:r>
      <w:r w:rsidRPr="00E812FE">
        <w:rPr>
          <w:rFonts w:cs="B Mitra"/>
          <w:b/>
          <w:bCs/>
          <w:sz w:val="24"/>
          <w:szCs w:val="24"/>
          <w:rtl/>
          <w:lang w:bidi="fa-IR"/>
        </w:rPr>
        <w:t xml:space="preserve"> نرم‌افزارها</w:t>
      </w:r>
      <w:r w:rsidRPr="00E812FE">
        <w:rPr>
          <w:rFonts w:cs="B Mitra" w:hint="cs"/>
          <w:b/>
          <w:bCs/>
          <w:sz w:val="24"/>
          <w:szCs w:val="24"/>
          <w:rtl/>
          <w:lang w:bidi="fa-IR"/>
        </w:rPr>
        <w:t>ی</w:t>
      </w:r>
      <w:r w:rsidRPr="00E812FE">
        <w:rPr>
          <w:rFonts w:cs="B Mitra"/>
          <w:b/>
          <w:bCs/>
          <w:sz w:val="24"/>
          <w:szCs w:val="24"/>
          <w:rtl/>
          <w:lang w:bidi="fa-IR"/>
        </w:rPr>
        <w:t xml:space="preserve"> سفارش</w:t>
      </w:r>
      <w:r w:rsidRPr="00E812FE">
        <w:rPr>
          <w:rFonts w:cs="B Mitra" w:hint="cs"/>
          <w:b/>
          <w:bCs/>
          <w:sz w:val="24"/>
          <w:szCs w:val="24"/>
          <w:rtl/>
          <w:lang w:bidi="fa-IR"/>
        </w:rPr>
        <w:t>ی</w:t>
      </w:r>
      <w:r w:rsidRPr="00DA1285">
        <w:rPr>
          <w:rFonts w:cs="B Mitra" w:hint="cs"/>
          <w:sz w:val="28"/>
          <w:szCs w:val="28"/>
          <w:rtl/>
          <w:lang w:bidi="fa-IR"/>
        </w:rPr>
        <w:t xml:space="preserve">، به شناسه </w:t>
      </w:r>
      <w:r w:rsidRPr="00E812FE">
        <w:rPr>
          <w:rFonts w:asciiTheme="majorBidi" w:hAnsiTheme="majorBidi" w:cstheme="majorBidi"/>
          <w:sz w:val="20"/>
          <w:szCs w:val="20"/>
          <w:lang w:bidi="fa-IR"/>
        </w:rPr>
        <w:t>NMTN.STD.ContractSW-CUST</w:t>
      </w:r>
      <w:r w:rsidRPr="00DA1285">
        <w:rPr>
          <w:rFonts w:cs="B Mitra" w:hint="cs"/>
          <w:sz w:val="28"/>
          <w:szCs w:val="28"/>
          <w:rtl/>
          <w:lang w:bidi="fa-IR"/>
        </w:rPr>
        <w:t xml:space="preserve">، ویرایش </w:t>
      </w:r>
      <w:r>
        <w:rPr>
          <w:rFonts w:cs="B Mitra" w:hint="cs"/>
          <w:sz w:val="28"/>
          <w:szCs w:val="28"/>
          <w:rtl/>
          <w:lang w:bidi="fa-IR"/>
        </w:rPr>
        <w:t>0.4</w:t>
      </w:r>
    </w:p>
    <w:p w14:paraId="08E96766" w14:textId="459858B1"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Pr="00E812FE">
        <w:rPr>
          <w:rFonts w:cs="B Mitra"/>
          <w:b/>
          <w:bCs/>
          <w:sz w:val="24"/>
          <w:szCs w:val="24"/>
          <w:rtl/>
          <w:lang w:bidi="fa-IR"/>
        </w:rPr>
        <w:t>فروش مجوز بهره‌بردار</w:t>
      </w:r>
      <w:r w:rsidRPr="00E812FE">
        <w:rPr>
          <w:rFonts w:cs="B Mitra" w:hint="cs"/>
          <w:b/>
          <w:bCs/>
          <w:sz w:val="24"/>
          <w:szCs w:val="24"/>
          <w:rtl/>
          <w:lang w:bidi="fa-IR"/>
        </w:rPr>
        <w:t>ی</w:t>
      </w:r>
      <w:r w:rsidRPr="00E812FE">
        <w:rPr>
          <w:rFonts w:cs="B Mitra"/>
          <w:b/>
          <w:bCs/>
          <w:sz w:val="24"/>
          <w:szCs w:val="24"/>
          <w:rtl/>
          <w:lang w:bidi="fa-IR"/>
        </w:rPr>
        <w:t xml:space="preserve"> بسته نرم‌افزار</w:t>
      </w:r>
      <w:r w:rsidRPr="00E812FE">
        <w:rPr>
          <w:rFonts w:cs="B Mitra" w:hint="cs"/>
          <w:b/>
          <w:bCs/>
          <w:sz w:val="24"/>
          <w:szCs w:val="24"/>
          <w:rtl/>
          <w:lang w:bidi="fa-IR"/>
        </w:rPr>
        <w:t>ی</w:t>
      </w:r>
      <w:r w:rsidRPr="00E812FE">
        <w:rPr>
          <w:rFonts w:cs="B Mitra"/>
          <w:b/>
          <w:bCs/>
          <w:sz w:val="24"/>
          <w:szCs w:val="24"/>
          <w:rtl/>
          <w:lang w:bidi="fa-IR"/>
        </w:rPr>
        <w:t xml:space="preserve"> آماده</w:t>
      </w:r>
      <w:r w:rsidRPr="00E812FE">
        <w:rPr>
          <w:rFonts w:cs="B Mitra" w:hint="cs"/>
          <w:b/>
          <w:bCs/>
          <w:sz w:val="24"/>
          <w:szCs w:val="24"/>
          <w:rtl/>
          <w:lang w:bidi="fa-IR"/>
        </w:rPr>
        <w:t xml:space="preserve"> </w:t>
      </w:r>
      <w:r w:rsidRPr="00DA1285">
        <w:rPr>
          <w:rFonts w:cs="B Mitra" w:hint="cs"/>
          <w:sz w:val="28"/>
          <w:szCs w:val="28"/>
          <w:rtl/>
          <w:lang w:bidi="fa-IR"/>
        </w:rPr>
        <w:t xml:space="preserve">، به شناسه </w:t>
      </w:r>
      <w:r w:rsidRPr="00E812FE">
        <w:rPr>
          <w:rFonts w:asciiTheme="majorBidi" w:hAnsiTheme="majorBidi" w:cstheme="majorBidi"/>
          <w:sz w:val="20"/>
          <w:szCs w:val="20"/>
          <w:lang w:bidi="fa-IR"/>
        </w:rPr>
        <w:t>NMTN.STD.ContractSW-COTS</w:t>
      </w:r>
      <w:r w:rsidRPr="00E812FE">
        <w:rPr>
          <w:rFonts w:asciiTheme="majorBidi" w:hAnsiTheme="majorBidi" w:cs="Times New Roman" w:hint="cs"/>
          <w:sz w:val="20"/>
          <w:szCs w:val="20"/>
          <w:rtl/>
          <w:lang w:bidi="fa-IR"/>
        </w:rPr>
        <w:t xml:space="preserve"> </w:t>
      </w:r>
      <w:r w:rsidRPr="00DA1285">
        <w:rPr>
          <w:rFonts w:cs="B Mitra" w:hint="cs"/>
          <w:sz w:val="28"/>
          <w:szCs w:val="28"/>
          <w:rtl/>
          <w:lang w:bidi="fa-IR"/>
        </w:rPr>
        <w:t xml:space="preserve">، ویرایش </w:t>
      </w:r>
      <w:r>
        <w:rPr>
          <w:rFonts w:cs="B Mitra" w:hint="cs"/>
          <w:sz w:val="28"/>
          <w:szCs w:val="28"/>
          <w:rtl/>
          <w:lang w:bidi="fa-IR"/>
        </w:rPr>
        <w:t>0.0</w:t>
      </w:r>
    </w:p>
    <w:p w14:paraId="7D305FF6" w14:textId="6E9E7089" w:rsidR="00E812FE" w:rsidRPr="00E812FE" w:rsidRDefault="00E812FE" w:rsidP="00CC75C7">
      <w:pPr>
        <w:pStyle w:val="ListParagraph"/>
        <w:numPr>
          <w:ilvl w:val="0"/>
          <w:numId w:val="32"/>
        </w:numPr>
        <w:bidi/>
        <w:rPr>
          <w:rFonts w:cs="B Mitra"/>
          <w:sz w:val="28"/>
          <w:szCs w:val="28"/>
          <w:lang w:bidi="fa-IR"/>
        </w:rPr>
      </w:pPr>
      <w:r w:rsidRPr="00E812FE">
        <w:rPr>
          <w:rFonts w:cs="B Mitra"/>
          <w:b/>
          <w:bCs/>
          <w:sz w:val="24"/>
          <w:szCs w:val="24"/>
          <w:rtl/>
          <w:lang w:bidi="fa-IR"/>
        </w:rPr>
        <w:t>قالب قرارداد همسان</w:t>
      </w:r>
      <w:r w:rsidRPr="00E812FE">
        <w:rPr>
          <w:rFonts w:cs="B Mitra"/>
          <w:b/>
          <w:bCs/>
          <w:sz w:val="24"/>
          <w:szCs w:val="24"/>
          <w:lang w:bidi="fa-IR"/>
        </w:rPr>
        <w:t xml:space="preserve"> </w:t>
      </w:r>
      <w:r w:rsidRPr="00E812FE">
        <w:rPr>
          <w:rFonts w:cs="B Mitra"/>
          <w:b/>
          <w:bCs/>
          <w:sz w:val="24"/>
          <w:szCs w:val="24"/>
          <w:rtl/>
          <w:lang w:bidi="fa-IR"/>
        </w:rPr>
        <w:t>فروش مجوز بهره‌بردار</w:t>
      </w:r>
      <w:r w:rsidRPr="00E812FE">
        <w:rPr>
          <w:rFonts w:cs="B Mitra" w:hint="cs"/>
          <w:b/>
          <w:bCs/>
          <w:sz w:val="24"/>
          <w:szCs w:val="24"/>
          <w:rtl/>
          <w:lang w:bidi="fa-IR"/>
        </w:rPr>
        <w:t>ی</w:t>
      </w:r>
      <w:r w:rsidRPr="00E812FE">
        <w:rPr>
          <w:rFonts w:cs="B Mitra"/>
          <w:b/>
          <w:bCs/>
          <w:sz w:val="24"/>
          <w:szCs w:val="24"/>
          <w:rtl/>
          <w:lang w:bidi="fa-IR"/>
        </w:rPr>
        <w:t xml:space="preserve"> بسته نرم‌افزار</w:t>
      </w:r>
      <w:r w:rsidRPr="00E812FE">
        <w:rPr>
          <w:rFonts w:cs="B Mitra" w:hint="cs"/>
          <w:b/>
          <w:bCs/>
          <w:sz w:val="24"/>
          <w:szCs w:val="24"/>
          <w:rtl/>
          <w:lang w:bidi="fa-IR"/>
        </w:rPr>
        <w:t>ی</w:t>
      </w:r>
      <w:r w:rsidRPr="00E812FE">
        <w:rPr>
          <w:rFonts w:cs="B Mitra"/>
          <w:b/>
          <w:bCs/>
          <w:sz w:val="24"/>
          <w:szCs w:val="24"/>
          <w:rtl/>
          <w:lang w:bidi="fa-IR"/>
        </w:rPr>
        <w:t xml:space="preserve"> آماده</w:t>
      </w:r>
      <w:r>
        <w:rPr>
          <w:rFonts w:cs="B Mitra" w:hint="cs"/>
          <w:b/>
          <w:bCs/>
          <w:sz w:val="24"/>
          <w:szCs w:val="24"/>
          <w:rtl/>
          <w:lang w:bidi="fa-IR"/>
        </w:rPr>
        <w:t xml:space="preserve"> </w:t>
      </w:r>
      <w:r w:rsidRPr="00E812FE">
        <w:rPr>
          <w:rFonts w:cs="B Mitra"/>
          <w:b/>
          <w:bCs/>
          <w:sz w:val="24"/>
          <w:szCs w:val="24"/>
          <w:rtl/>
          <w:lang w:bidi="fa-IR"/>
        </w:rPr>
        <w:t>(نسخه مختصر)</w:t>
      </w:r>
      <w:r w:rsidRPr="00E812FE">
        <w:rPr>
          <w:rFonts w:cs="B Mitra" w:hint="cs"/>
          <w:sz w:val="28"/>
          <w:szCs w:val="28"/>
          <w:rtl/>
          <w:lang w:bidi="fa-IR"/>
        </w:rPr>
        <w:t xml:space="preserve">، به شناسه </w:t>
      </w:r>
      <w:r w:rsidRPr="00E812FE">
        <w:rPr>
          <w:rFonts w:asciiTheme="majorBidi" w:hAnsiTheme="majorBidi" w:cstheme="majorBidi"/>
          <w:sz w:val="20"/>
          <w:szCs w:val="20"/>
          <w:lang w:bidi="fa-IR"/>
        </w:rPr>
        <w:t>NMTN.STD.ContractSW-COTS-Light</w:t>
      </w:r>
      <w:r w:rsidRPr="00E812FE">
        <w:rPr>
          <w:rFonts w:asciiTheme="majorBidi" w:hAnsiTheme="majorBidi" w:cs="Times New Roman" w:hint="cs"/>
          <w:sz w:val="20"/>
          <w:szCs w:val="20"/>
          <w:rtl/>
          <w:lang w:bidi="fa-IR"/>
        </w:rPr>
        <w:t xml:space="preserve"> </w:t>
      </w:r>
      <w:r w:rsidRPr="00E812FE">
        <w:rPr>
          <w:rFonts w:cs="B Mitra" w:hint="cs"/>
          <w:sz w:val="28"/>
          <w:szCs w:val="28"/>
          <w:rtl/>
          <w:lang w:bidi="fa-IR"/>
        </w:rPr>
        <w:t>، ویرایش 0.0</w:t>
      </w:r>
    </w:p>
    <w:p w14:paraId="43DE4B24" w14:textId="52E53C23"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Pr="00E812FE">
        <w:rPr>
          <w:rFonts w:cs="B Mitra"/>
          <w:b/>
          <w:bCs/>
          <w:sz w:val="24"/>
          <w:szCs w:val="24"/>
          <w:rtl/>
          <w:lang w:bidi="fa-IR"/>
        </w:rPr>
        <w:t>فروش، و</w:t>
      </w:r>
      <w:r w:rsidRPr="00E812FE">
        <w:rPr>
          <w:rFonts w:cs="B Mitra" w:hint="cs"/>
          <w:b/>
          <w:bCs/>
          <w:sz w:val="24"/>
          <w:szCs w:val="24"/>
          <w:rtl/>
          <w:lang w:bidi="fa-IR"/>
        </w:rPr>
        <w:t>ی</w:t>
      </w:r>
      <w:r w:rsidRPr="00E812FE">
        <w:rPr>
          <w:rFonts w:cs="B Mitra" w:hint="eastAsia"/>
          <w:b/>
          <w:bCs/>
          <w:sz w:val="24"/>
          <w:szCs w:val="24"/>
          <w:rtl/>
          <w:lang w:bidi="fa-IR"/>
        </w:rPr>
        <w:t>ژه‌ساز</w:t>
      </w:r>
      <w:r w:rsidRPr="00E812FE">
        <w:rPr>
          <w:rFonts w:cs="B Mitra" w:hint="cs"/>
          <w:b/>
          <w:bCs/>
          <w:sz w:val="24"/>
          <w:szCs w:val="24"/>
          <w:rtl/>
          <w:lang w:bidi="fa-IR"/>
        </w:rPr>
        <w:t>ی</w:t>
      </w:r>
      <w:r w:rsidRPr="00E812FE">
        <w:rPr>
          <w:rFonts w:cs="B Mitra"/>
          <w:b/>
          <w:bCs/>
          <w:sz w:val="24"/>
          <w:szCs w:val="24"/>
          <w:rtl/>
          <w:lang w:bidi="fa-IR"/>
        </w:rPr>
        <w:t xml:space="preserve"> و پ</w:t>
      </w:r>
      <w:r w:rsidRPr="00E812FE">
        <w:rPr>
          <w:rFonts w:cs="B Mitra" w:hint="cs"/>
          <w:b/>
          <w:bCs/>
          <w:sz w:val="24"/>
          <w:szCs w:val="24"/>
          <w:rtl/>
          <w:lang w:bidi="fa-IR"/>
        </w:rPr>
        <w:t>ی</w:t>
      </w:r>
      <w:r w:rsidRPr="00E812FE">
        <w:rPr>
          <w:rFonts w:cs="B Mitra" w:hint="eastAsia"/>
          <w:b/>
          <w:bCs/>
          <w:sz w:val="24"/>
          <w:szCs w:val="24"/>
          <w:rtl/>
          <w:lang w:bidi="fa-IR"/>
        </w:rPr>
        <w:t>اده‌ساز</w:t>
      </w:r>
      <w:r w:rsidRPr="00E812FE">
        <w:rPr>
          <w:rFonts w:cs="B Mitra" w:hint="cs"/>
          <w:b/>
          <w:bCs/>
          <w:sz w:val="24"/>
          <w:szCs w:val="24"/>
          <w:rtl/>
          <w:lang w:bidi="fa-IR"/>
        </w:rPr>
        <w:t>ی</w:t>
      </w:r>
      <w:r w:rsidRPr="00E812FE">
        <w:rPr>
          <w:rFonts w:cs="B Mitra"/>
          <w:b/>
          <w:bCs/>
          <w:sz w:val="24"/>
          <w:szCs w:val="24"/>
          <w:rtl/>
          <w:lang w:bidi="fa-IR"/>
        </w:rPr>
        <w:t xml:space="preserve"> نرم‌افزارها</w:t>
      </w:r>
      <w:r w:rsidRPr="00E812FE">
        <w:rPr>
          <w:rFonts w:cs="B Mitra" w:hint="cs"/>
          <w:b/>
          <w:bCs/>
          <w:sz w:val="24"/>
          <w:szCs w:val="24"/>
          <w:rtl/>
          <w:lang w:bidi="fa-IR"/>
        </w:rPr>
        <w:t>ی</w:t>
      </w:r>
      <w:r w:rsidRPr="00E812FE">
        <w:rPr>
          <w:rFonts w:cs="B Mitra"/>
          <w:b/>
          <w:bCs/>
          <w:sz w:val="24"/>
          <w:szCs w:val="24"/>
          <w:rtl/>
          <w:lang w:bidi="fa-IR"/>
        </w:rPr>
        <w:t xml:space="preserve"> ن</w:t>
      </w:r>
      <w:r w:rsidRPr="00E812FE">
        <w:rPr>
          <w:rFonts w:cs="B Mitra" w:hint="cs"/>
          <w:b/>
          <w:bCs/>
          <w:sz w:val="24"/>
          <w:szCs w:val="24"/>
          <w:rtl/>
          <w:lang w:bidi="fa-IR"/>
        </w:rPr>
        <w:t>ی</w:t>
      </w:r>
      <w:r w:rsidRPr="00E812FE">
        <w:rPr>
          <w:rFonts w:cs="B Mitra" w:hint="eastAsia"/>
          <w:b/>
          <w:bCs/>
          <w:sz w:val="24"/>
          <w:szCs w:val="24"/>
          <w:rtl/>
          <w:lang w:bidi="fa-IR"/>
        </w:rPr>
        <w:t>مه‌آماده</w:t>
      </w:r>
      <w:r w:rsidRPr="00DA1285">
        <w:rPr>
          <w:rFonts w:cs="B Mitra" w:hint="cs"/>
          <w:sz w:val="28"/>
          <w:szCs w:val="28"/>
          <w:rtl/>
          <w:lang w:bidi="fa-IR"/>
        </w:rPr>
        <w:t xml:space="preserve">، به شناسه </w:t>
      </w:r>
      <w:r w:rsidRPr="00E812FE">
        <w:rPr>
          <w:rFonts w:asciiTheme="majorBidi" w:hAnsiTheme="majorBidi" w:cstheme="majorBidi"/>
          <w:sz w:val="20"/>
          <w:szCs w:val="20"/>
          <w:lang w:bidi="fa-IR"/>
        </w:rPr>
        <w:t>NMTN.STD.Contrac-SemiCust</w:t>
      </w:r>
      <w:r w:rsidRPr="00DA1285">
        <w:rPr>
          <w:rFonts w:cs="B Mitra" w:hint="cs"/>
          <w:sz w:val="28"/>
          <w:szCs w:val="28"/>
          <w:rtl/>
          <w:lang w:bidi="fa-IR"/>
        </w:rPr>
        <w:t xml:space="preserve">، ویرایش </w:t>
      </w:r>
      <w:r>
        <w:rPr>
          <w:rFonts w:cs="B Mitra" w:hint="cs"/>
          <w:sz w:val="28"/>
          <w:szCs w:val="28"/>
          <w:rtl/>
          <w:lang w:bidi="fa-IR"/>
        </w:rPr>
        <w:t>0.1</w:t>
      </w:r>
    </w:p>
    <w:p w14:paraId="41F577C6" w14:textId="2A445021"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Pr="00E812FE">
        <w:rPr>
          <w:rFonts w:cs="B Mitra"/>
          <w:b/>
          <w:bCs/>
          <w:sz w:val="24"/>
          <w:szCs w:val="24"/>
          <w:rtl/>
          <w:lang w:bidi="fa-IR"/>
        </w:rPr>
        <w:t>خدمات پشت</w:t>
      </w:r>
      <w:r w:rsidRPr="00E812FE">
        <w:rPr>
          <w:rFonts w:cs="B Mitra" w:hint="cs"/>
          <w:b/>
          <w:bCs/>
          <w:sz w:val="24"/>
          <w:szCs w:val="24"/>
          <w:rtl/>
          <w:lang w:bidi="fa-IR"/>
        </w:rPr>
        <w:t>ی</w:t>
      </w:r>
      <w:r w:rsidRPr="00E812FE">
        <w:rPr>
          <w:rFonts w:cs="B Mitra" w:hint="eastAsia"/>
          <w:b/>
          <w:bCs/>
          <w:sz w:val="24"/>
          <w:szCs w:val="24"/>
          <w:rtl/>
          <w:lang w:bidi="fa-IR"/>
        </w:rPr>
        <w:t>بان</w:t>
      </w:r>
      <w:r w:rsidRPr="00E812FE">
        <w:rPr>
          <w:rFonts w:cs="B Mitra" w:hint="cs"/>
          <w:b/>
          <w:bCs/>
          <w:sz w:val="24"/>
          <w:szCs w:val="24"/>
          <w:rtl/>
          <w:lang w:bidi="fa-IR"/>
        </w:rPr>
        <w:t>ی</w:t>
      </w:r>
      <w:r w:rsidRPr="00E812FE">
        <w:rPr>
          <w:rFonts w:cs="B Mitra"/>
          <w:b/>
          <w:bCs/>
          <w:sz w:val="24"/>
          <w:szCs w:val="24"/>
          <w:rtl/>
          <w:lang w:bidi="fa-IR"/>
        </w:rPr>
        <w:t xml:space="preserve"> نرم‌افزار</w:t>
      </w:r>
      <w:r w:rsidRPr="00DA1285">
        <w:rPr>
          <w:rFonts w:cs="B Mitra" w:hint="cs"/>
          <w:sz w:val="28"/>
          <w:szCs w:val="28"/>
          <w:rtl/>
          <w:lang w:bidi="fa-IR"/>
        </w:rPr>
        <w:t xml:space="preserve">، به شناسه </w:t>
      </w:r>
      <w:r w:rsidRPr="00E812FE">
        <w:rPr>
          <w:rFonts w:asciiTheme="majorBidi" w:hAnsiTheme="majorBidi" w:cstheme="majorBidi"/>
          <w:sz w:val="20"/>
          <w:szCs w:val="20"/>
          <w:lang w:bidi="fa-IR"/>
        </w:rPr>
        <w:t>NMTN.STD.ContractSW-SUP</w:t>
      </w:r>
      <w:r w:rsidRPr="00DA1285">
        <w:rPr>
          <w:rFonts w:cs="B Mitra" w:hint="cs"/>
          <w:sz w:val="28"/>
          <w:szCs w:val="28"/>
          <w:rtl/>
          <w:lang w:bidi="fa-IR"/>
        </w:rPr>
        <w:t xml:space="preserve">، ویرایش </w:t>
      </w:r>
      <w:r>
        <w:rPr>
          <w:rFonts w:cs="B Mitra" w:hint="cs"/>
          <w:sz w:val="28"/>
          <w:szCs w:val="28"/>
          <w:rtl/>
          <w:lang w:bidi="fa-IR"/>
        </w:rPr>
        <w:t>0.1</w:t>
      </w:r>
    </w:p>
    <w:p w14:paraId="0A133324" w14:textId="093DE7A0"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Pr="00E812FE">
        <w:rPr>
          <w:rFonts w:cs="B Mitra"/>
          <w:b/>
          <w:bCs/>
          <w:sz w:val="24"/>
          <w:szCs w:val="24"/>
          <w:rtl/>
          <w:lang w:bidi="fa-IR"/>
        </w:rPr>
        <w:t>خدمات پشت</w:t>
      </w:r>
      <w:r w:rsidRPr="00E812FE">
        <w:rPr>
          <w:rFonts w:cs="B Mitra" w:hint="cs"/>
          <w:b/>
          <w:bCs/>
          <w:sz w:val="24"/>
          <w:szCs w:val="24"/>
          <w:rtl/>
          <w:lang w:bidi="fa-IR"/>
        </w:rPr>
        <w:t>ی</w:t>
      </w:r>
      <w:r w:rsidRPr="00E812FE">
        <w:rPr>
          <w:rFonts w:cs="B Mitra" w:hint="eastAsia"/>
          <w:b/>
          <w:bCs/>
          <w:sz w:val="24"/>
          <w:szCs w:val="24"/>
          <w:rtl/>
          <w:lang w:bidi="fa-IR"/>
        </w:rPr>
        <w:t>بان</w:t>
      </w:r>
      <w:r w:rsidRPr="00E812FE">
        <w:rPr>
          <w:rFonts w:cs="B Mitra" w:hint="cs"/>
          <w:b/>
          <w:bCs/>
          <w:sz w:val="24"/>
          <w:szCs w:val="24"/>
          <w:rtl/>
          <w:lang w:bidi="fa-IR"/>
        </w:rPr>
        <w:t>ی</w:t>
      </w:r>
      <w:r w:rsidRPr="00E812FE">
        <w:rPr>
          <w:rFonts w:cs="B Mitra"/>
          <w:b/>
          <w:bCs/>
          <w:sz w:val="24"/>
          <w:szCs w:val="24"/>
          <w:rtl/>
          <w:lang w:bidi="fa-IR"/>
        </w:rPr>
        <w:t xml:space="preserve"> نرم‌افزار</w:t>
      </w:r>
      <w:r>
        <w:rPr>
          <w:rFonts w:cs="B Mitra" w:hint="cs"/>
          <w:b/>
          <w:bCs/>
          <w:sz w:val="24"/>
          <w:szCs w:val="24"/>
          <w:rtl/>
          <w:lang w:bidi="fa-IR"/>
        </w:rPr>
        <w:t xml:space="preserve"> (نسخه مختصر)</w:t>
      </w:r>
      <w:r w:rsidRPr="00DA1285">
        <w:rPr>
          <w:rFonts w:cs="B Mitra" w:hint="cs"/>
          <w:sz w:val="28"/>
          <w:szCs w:val="28"/>
          <w:rtl/>
          <w:lang w:bidi="fa-IR"/>
        </w:rPr>
        <w:t xml:space="preserve">، به شناسه </w:t>
      </w:r>
      <w:r w:rsidRPr="00E812FE">
        <w:rPr>
          <w:rFonts w:asciiTheme="majorBidi" w:hAnsiTheme="majorBidi" w:cstheme="majorBidi"/>
          <w:sz w:val="20"/>
          <w:szCs w:val="20"/>
          <w:lang w:bidi="fa-IR"/>
        </w:rPr>
        <w:t>NMTN.STD.ContractSW-SUP</w:t>
      </w:r>
      <w:r>
        <w:rPr>
          <w:rFonts w:asciiTheme="majorBidi" w:hAnsiTheme="majorBidi" w:cstheme="majorBidi"/>
          <w:sz w:val="20"/>
          <w:szCs w:val="20"/>
          <w:lang w:bidi="fa-IR"/>
        </w:rPr>
        <w:t>-Light</w:t>
      </w:r>
      <w:r w:rsidRPr="00DA1285">
        <w:rPr>
          <w:rFonts w:cs="B Mitra" w:hint="cs"/>
          <w:sz w:val="28"/>
          <w:szCs w:val="28"/>
          <w:rtl/>
          <w:lang w:bidi="fa-IR"/>
        </w:rPr>
        <w:t xml:space="preserve">، ویرایش </w:t>
      </w:r>
      <w:r>
        <w:rPr>
          <w:rFonts w:cs="B Mitra" w:hint="cs"/>
          <w:sz w:val="28"/>
          <w:szCs w:val="28"/>
          <w:rtl/>
          <w:lang w:bidi="fa-IR"/>
        </w:rPr>
        <w:t>0.0</w:t>
      </w:r>
    </w:p>
    <w:p w14:paraId="0100BCA7" w14:textId="231D27AA" w:rsidR="00E812FE" w:rsidRPr="00DA1285" w:rsidRDefault="00E812FE" w:rsidP="00CC75C7">
      <w:pPr>
        <w:pStyle w:val="ListParagraph"/>
        <w:numPr>
          <w:ilvl w:val="0"/>
          <w:numId w:val="32"/>
        </w:numPr>
        <w:bidi/>
        <w:jc w:val="both"/>
        <w:rPr>
          <w:rFonts w:cs="B Mitra"/>
          <w:sz w:val="28"/>
          <w:szCs w:val="28"/>
          <w:lang w:bidi="fa-IR"/>
        </w:rPr>
      </w:pPr>
      <w:r w:rsidRPr="00DA1285">
        <w:rPr>
          <w:rFonts w:cs="B Mitra"/>
          <w:b/>
          <w:bCs/>
          <w:sz w:val="24"/>
          <w:szCs w:val="24"/>
          <w:rtl/>
          <w:lang w:bidi="fa-IR"/>
        </w:rPr>
        <w:t>قالب قرارداد همسان</w:t>
      </w:r>
      <w:r>
        <w:rPr>
          <w:rFonts w:cs="B Mitra"/>
          <w:b/>
          <w:bCs/>
          <w:sz w:val="24"/>
          <w:szCs w:val="24"/>
          <w:lang w:bidi="fa-IR"/>
        </w:rPr>
        <w:t xml:space="preserve"> </w:t>
      </w:r>
      <w:r w:rsidR="0077328E" w:rsidRPr="0077328E">
        <w:rPr>
          <w:rFonts w:cs="B Mitra"/>
          <w:b/>
          <w:bCs/>
          <w:sz w:val="24"/>
          <w:szCs w:val="24"/>
          <w:rtl/>
          <w:lang w:bidi="fa-IR"/>
        </w:rPr>
        <w:t>خدمات مشاوره‌ا</w:t>
      </w:r>
      <w:r w:rsidR="0077328E" w:rsidRPr="0077328E">
        <w:rPr>
          <w:rFonts w:cs="B Mitra" w:hint="cs"/>
          <w:b/>
          <w:bCs/>
          <w:sz w:val="24"/>
          <w:szCs w:val="24"/>
          <w:rtl/>
          <w:lang w:bidi="fa-IR"/>
        </w:rPr>
        <w:t>ی</w:t>
      </w:r>
      <w:r w:rsidRPr="00DA1285">
        <w:rPr>
          <w:rFonts w:cs="B Mitra" w:hint="cs"/>
          <w:sz w:val="28"/>
          <w:szCs w:val="28"/>
          <w:rtl/>
          <w:lang w:bidi="fa-IR"/>
        </w:rPr>
        <w:t xml:space="preserve">، به شناسه </w:t>
      </w:r>
      <w:r w:rsidR="0077328E" w:rsidRPr="0077328E">
        <w:rPr>
          <w:rFonts w:asciiTheme="majorBidi" w:hAnsiTheme="majorBidi" w:cstheme="majorBidi"/>
          <w:sz w:val="20"/>
          <w:szCs w:val="20"/>
          <w:lang w:bidi="fa-IR"/>
        </w:rPr>
        <w:t>NMT.REV.ContractConsulting</w:t>
      </w:r>
      <w:r w:rsidRPr="00DA1285">
        <w:rPr>
          <w:rFonts w:cs="B Mitra" w:hint="cs"/>
          <w:sz w:val="28"/>
          <w:szCs w:val="28"/>
          <w:rtl/>
          <w:lang w:bidi="fa-IR"/>
        </w:rPr>
        <w:t xml:space="preserve">، ویرایش </w:t>
      </w:r>
      <w:r>
        <w:rPr>
          <w:rFonts w:cs="B Mitra" w:hint="cs"/>
          <w:sz w:val="28"/>
          <w:szCs w:val="28"/>
          <w:rtl/>
          <w:lang w:bidi="fa-IR"/>
        </w:rPr>
        <w:t>0.</w:t>
      </w:r>
      <w:r w:rsidR="0077328E">
        <w:rPr>
          <w:rFonts w:cs="B Mitra" w:hint="cs"/>
          <w:sz w:val="28"/>
          <w:szCs w:val="28"/>
          <w:rtl/>
          <w:lang w:bidi="fa-IR"/>
        </w:rPr>
        <w:t>۱</w:t>
      </w:r>
    </w:p>
    <w:p w14:paraId="1451FE5B" w14:textId="2F1BF43A" w:rsidR="00E812FE" w:rsidRPr="00DA1285" w:rsidRDefault="00E812FE" w:rsidP="00CC75C7">
      <w:pPr>
        <w:pStyle w:val="ListParagraph"/>
        <w:numPr>
          <w:ilvl w:val="0"/>
          <w:numId w:val="32"/>
        </w:numPr>
        <w:bidi/>
        <w:rPr>
          <w:rFonts w:cs="B Mitra"/>
          <w:sz w:val="28"/>
          <w:szCs w:val="28"/>
          <w:lang w:bidi="fa-IR"/>
        </w:rPr>
      </w:pPr>
      <w:r w:rsidRPr="00DA1285">
        <w:rPr>
          <w:rFonts w:cs="B Mitra"/>
          <w:b/>
          <w:bCs/>
          <w:sz w:val="24"/>
          <w:szCs w:val="24"/>
          <w:rtl/>
          <w:lang w:bidi="fa-IR"/>
        </w:rPr>
        <w:lastRenderedPageBreak/>
        <w:t>قالب قرارداد همسان</w:t>
      </w:r>
      <w:r>
        <w:rPr>
          <w:rFonts w:cs="B Mitra"/>
          <w:b/>
          <w:bCs/>
          <w:sz w:val="24"/>
          <w:szCs w:val="24"/>
          <w:lang w:bidi="fa-IR"/>
        </w:rPr>
        <w:t xml:space="preserve"> </w:t>
      </w:r>
      <w:r w:rsidR="0077328E" w:rsidRPr="0077328E">
        <w:rPr>
          <w:rFonts w:cs="B Mitra"/>
          <w:b/>
          <w:bCs/>
          <w:sz w:val="24"/>
          <w:szCs w:val="24"/>
          <w:rtl/>
          <w:lang w:bidi="fa-IR"/>
        </w:rPr>
        <w:t>نظارت بر پروژه‌ نرم‌افزار</w:t>
      </w:r>
      <w:r w:rsidR="0077328E" w:rsidRPr="0077328E">
        <w:rPr>
          <w:rFonts w:cs="B Mitra" w:hint="cs"/>
          <w:b/>
          <w:bCs/>
          <w:sz w:val="24"/>
          <w:szCs w:val="24"/>
          <w:rtl/>
          <w:lang w:bidi="fa-IR"/>
        </w:rPr>
        <w:t>ی</w:t>
      </w:r>
      <w:r w:rsidRPr="00DA1285">
        <w:rPr>
          <w:rFonts w:cs="B Mitra" w:hint="cs"/>
          <w:sz w:val="28"/>
          <w:szCs w:val="28"/>
          <w:rtl/>
          <w:lang w:bidi="fa-IR"/>
        </w:rPr>
        <w:t xml:space="preserve">، به شناسه </w:t>
      </w:r>
      <w:r w:rsidR="0077328E" w:rsidRPr="0077328E">
        <w:rPr>
          <w:rFonts w:asciiTheme="majorBidi" w:hAnsiTheme="majorBidi" w:cstheme="majorBidi"/>
          <w:sz w:val="20"/>
          <w:szCs w:val="20"/>
          <w:lang w:bidi="fa-IR"/>
        </w:rPr>
        <w:t>NMT.REV.ContractSupervision</w:t>
      </w:r>
      <w:r w:rsidRPr="00DA1285">
        <w:rPr>
          <w:rFonts w:cs="B Mitra" w:hint="cs"/>
          <w:sz w:val="28"/>
          <w:szCs w:val="28"/>
          <w:rtl/>
          <w:lang w:bidi="fa-IR"/>
        </w:rPr>
        <w:t xml:space="preserve">، ویرایش </w:t>
      </w:r>
      <w:r>
        <w:rPr>
          <w:rFonts w:cs="B Mitra" w:hint="cs"/>
          <w:sz w:val="28"/>
          <w:szCs w:val="28"/>
          <w:rtl/>
          <w:lang w:bidi="fa-IR"/>
        </w:rPr>
        <w:t>0.</w:t>
      </w:r>
      <w:r w:rsidR="0077328E">
        <w:rPr>
          <w:rFonts w:cs="B Mitra" w:hint="cs"/>
          <w:sz w:val="28"/>
          <w:szCs w:val="28"/>
          <w:rtl/>
          <w:lang w:bidi="fa-IR"/>
        </w:rPr>
        <w:t>۱</w:t>
      </w:r>
    </w:p>
    <w:p w14:paraId="0A626C40" w14:textId="242AC8EE" w:rsidR="000A69DB" w:rsidRDefault="000A69DB"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استاندارد سند توص</w:t>
      </w:r>
      <w:r w:rsidRPr="000A69DB">
        <w:rPr>
          <w:rFonts w:cs="B Mitra" w:hint="cs"/>
          <w:b/>
          <w:bCs/>
          <w:sz w:val="24"/>
          <w:szCs w:val="24"/>
          <w:rtl/>
          <w:lang w:bidi="fa-IR"/>
        </w:rPr>
        <w:t>ی</w:t>
      </w:r>
      <w:r w:rsidRPr="000A69DB">
        <w:rPr>
          <w:rFonts w:cs="B Mitra" w:hint="eastAsia"/>
          <w:b/>
          <w:bCs/>
          <w:sz w:val="24"/>
          <w:szCs w:val="24"/>
          <w:rtl/>
          <w:lang w:bidi="fa-IR"/>
        </w:rPr>
        <w:t>ف</w:t>
      </w:r>
      <w:r w:rsidRPr="000A69DB">
        <w:rPr>
          <w:rFonts w:cs="B Mitra"/>
          <w:b/>
          <w:bCs/>
          <w:sz w:val="24"/>
          <w:szCs w:val="24"/>
          <w:rtl/>
          <w:lang w:bidi="fa-IR"/>
        </w:rPr>
        <w:t xml:space="preserve"> روشگان</w:t>
      </w:r>
      <w:r>
        <w:rPr>
          <w:rFonts w:cs="B Mitra" w:hint="cs"/>
          <w:sz w:val="28"/>
          <w:szCs w:val="28"/>
          <w:rtl/>
          <w:lang w:bidi="fa-IR"/>
        </w:rPr>
        <w:t xml:space="preserve">، به شناسه </w:t>
      </w:r>
      <w:r w:rsidRPr="000A69DB">
        <w:rPr>
          <w:rFonts w:asciiTheme="majorBidi" w:hAnsiTheme="majorBidi" w:cstheme="majorBidi"/>
          <w:sz w:val="20"/>
          <w:szCs w:val="20"/>
          <w:lang w:bidi="fa-IR"/>
        </w:rPr>
        <w:t>NMT.REV.STMDD</w:t>
      </w:r>
      <w:r>
        <w:rPr>
          <w:rFonts w:cs="B Mitra" w:hint="cs"/>
          <w:sz w:val="28"/>
          <w:szCs w:val="28"/>
          <w:rtl/>
          <w:lang w:bidi="fa-IR"/>
        </w:rPr>
        <w:t xml:space="preserve">، ویرایش ۳.۷ </w:t>
      </w:r>
    </w:p>
    <w:p w14:paraId="179019D8" w14:textId="6CCF6EAB" w:rsidR="000A69DB"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Pr="00C03136">
        <w:rPr>
          <w:rFonts w:cs="B Mitra"/>
          <w:b/>
          <w:bCs/>
          <w:sz w:val="24"/>
          <w:szCs w:val="24"/>
          <w:rtl/>
          <w:lang w:bidi="fa-IR"/>
        </w:rPr>
        <w:t>طرح مد</w:t>
      </w:r>
      <w:r w:rsidRPr="00C03136">
        <w:rPr>
          <w:rFonts w:cs="B Mitra" w:hint="cs"/>
          <w:b/>
          <w:bCs/>
          <w:sz w:val="24"/>
          <w:szCs w:val="24"/>
          <w:rtl/>
          <w:lang w:bidi="fa-IR"/>
        </w:rPr>
        <w:t>ی</w:t>
      </w:r>
      <w:r w:rsidRPr="00C03136">
        <w:rPr>
          <w:rFonts w:cs="B Mitra" w:hint="eastAsia"/>
          <w:b/>
          <w:bCs/>
          <w:sz w:val="24"/>
          <w:szCs w:val="24"/>
          <w:rtl/>
          <w:lang w:bidi="fa-IR"/>
        </w:rPr>
        <w:t>ر</w:t>
      </w:r>
      <w:r w:rsidRPr="00C03136">
        <w:rPr>
          <w:rFonts w:cs="B Mitra" w:hint="cs"/>
          <w:b/>
          <w:bCs/>
          <w:sz w:val="24"/>
          <w:szCs w:val="24"/>
          <w:rtl/>
          <w:lang w:bidi="fa-IR"/>
        </w:rPr>
        <w:t>ی</w:t>
      </w:r>
      <w:r w:rsidRPr="00C03136">
        <w:rPr>
          <w:rFonts w:cs="B Mitra" w:hint="eastAsia"/>
          <w:b/>
          <w:bCs/>
          <w:sz w:val="24"/>
          <w:szCs w:val="24"/>
          <w:rtl/>
          <w:lang w:bidi="fa-IR"/>
        </w:rPr>
        <w:t>ت</w:t>
      </w:r>
      <w:r w:rsidRPr="00C03136">
        <w:rPr>
          <w:rFonts w:cs="B Mitra"/>
          <w:b/>
          <w:bCs/>
          <w:sz w:val="24"/>
          <w:szCs w:val="24"/>
          <w:rtl/>
          <w:lang w:bidi="fa-IR"/>
        </w:rPr>
        <w:t xml:space="preserve"> پروژه</w:t>
      </w:r>
      <w:r>
        <w:rPr>
          <w:rFonts w:cs="B Mitra" w:hint="cs"/>
          <w:sz w:val="28"/>
          <w:szCs w:val="28"/>
          <w:rtl/>
          <w:lang w:bidi="fa-IR"/>
        </w:rPr>
        <w:t xml:space="preserve">، به شناسه </w:t>
      </w:r>
      <w:r w:rsidRPr="00C03136">
        <w:rPr>
          <w:rFonts w:asciiTheme="majorBidi" w:hAnsiTheme="majorBidi" w:cstheme="majorBidi"/>
          <w:sz w:val="20"/>
          <w:szCs w:val="20"/>
          <w:lang w:bidi="fa-IR"/>
        </w:rPr>
        <w:t>NMT.</w:t>
      </w:r>
      <w:r w:rsidR="00CB3816">
        <w:rPr>
          <w:rFonts w:asciiTheme="majorBidi" w:hAnsiTheme="majorBidi" w:cstheme="majorBidi"/>
          <w:sz w:val="20"/>
          <w:szCs w:val="20"/>
          <w:lang w:bidi="fa-IR"/>
        </w:rPr>
        <w:t>REV</w:t>
      </w:r>
      <w:r w:rsidRPr="00C03136">
        <w:rPr>
          <w:rFonts w:asciiTheme="majorBidi" w:hAnsiTheme="majorBidi" w:cstheme="majorBidi"/>
          <w:sz w:val="20"/>
          <w:szCs w:val="20"/>
          <w:lang w:bidi="fa-IR"/>
        </w:rPr>
        <w:t>.STPMP</w:t>
      </w:r>
      <w:r>
        <w:rPr>
          <w:rFonts w:cs="B Mitra" w:hint="cs"/>
          <w:sz w:val="28"/>
          <w:szCs w:val="28"/>
          <w:rtl/>
          <w:lang w:bidi="fa-IR"/>
        </w:rPr>
        <w:t>، ویرایش 2.8</w:t>
      </w:r>
    </w:p>
    <w:p w14:paraId="534DA122" w14:textId="27DBD4B3"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Pr="00C03136">
        <w:rPr>
          <w:rFonts w:cs="B Mitra"/>
          <w:b/>
          <w:bCs/>
          <w:sz w:val="24"/>
          <w:szCs w:val="24"/>
          <w:rtl/>
          <w:lang w:bidi="fa-IR"/>
        </w:rPr>
        <w:t>طرح تضم</w:t>
      </w:r>
      <w:r w:rsidRPr="00C03136">
        <w:rPr>
          <w:rFonts w:cs="B Mitra" w:hint="cs"/>
          <w:b/>
          <w:bCs/>
          <w:sz w:val="24"/>
          <w:szCs w:val="24"/>
          <w:rtl/>
          <w:lang w:bidi="fa-IR"/>
        </w:rPr>
        <w:t>ی</w:t>
      </w:r>
      <w:r w:rsidRPr="00C03136">
        <w:rPr>
          <w:rFonts w:cs="B Mitra" w:hint="eastAsia"/>
          <w:b/>
          <w:bCs/>
          <w:sz w:val="24"/>
          <w:szCs w:val="24"/>
          <w:rtl/>
          <w:lang w:bidi="fa-IR"/>
        </w:rPr>
        <w:t>ن</w:t>
      </w:r>
      <w:r w:rsidRPr="00C03136">
        <w:rPr>
          <w:rFonts w:cs="B Mitra"/>
          <w:b/>
          <w:bCs/>
          <w:sz w:val="24"/>
          <w:szCs w:val="24"/>
          <w:rtl/>
          <w:lang w:bidi="fa-IR"/>
        </w:rPr>
        <w:t xml:space="preserve"> ک</w:t>
      </w:r>
      <w:r w:rsidRPr="00C03136">
        <w:rPr>
          <w:rFonts w:cs="B Mitra" w:hint="cs"/>
          <w:b/>
          <w:bCs/>
          <w:sz w:val="24"/>
          <w:szCs w:val="24"/>
          <w:rtl/>
          <w:lang w:bidi="fa-IR"/>
        </w:rPr>
        <w:t>ی</w:t>
      </w:r>
      <w:r w:rsidRPr="00C03136">
        <w:rPr>
          <w:rFonts w:cs="B Mitra" w:hint="eastAsia"/>
          <w:b/>
          <w:bCs/>
          <w:sz w:val="24"/>
          <w:szCs w:val="24"/>
          <w:rtl/>
          <w:lang w:bidi="fa-IR"/>
        </w:rPr>
        <w:t>ف</w:t>
      </w:r>
      <w:r w:rsidRPr="00C03136">
        <w:rPr>
          <w:rFonts w:cs="B Mitra" w:hint="cs"/>
          <w:b/>
          <w:bCs/>
          <w:sz w:val="24"/>
          <w:szCs w:val="24"/>
          <w:rtl/>
          <w:lang w:bidi="fa-IR"/>
        </w:rPr>
        <w:t>ی</w:t>
      </w:r>
      <w:r w:rsidRPr="00C03136">
        <w:rPr>
          <w:rFonts w:cs="B Mitra" w:hint="eastAsia"/>
          <w:b/>
          <w:bCs/>
          <w:sz w:val="24"/>
          <w:szCs w:val="24"/>
          <w:rtl/>
          <w:lang w:bidi="fa-IR"/>
        </w:rPr>
        <w:t>ت</w:t>
      </w:r>
      <w:r w:rsidRPr="00C03136">
        <w:rPr>
          <w:rFonts w:cs="B Mitra"/>
          <w:b/>
          <w:bCs/>
          <w:sz w:val="24"/>
          <w:szCs w:val="24"/>
          <w:rtl/>
          <w:lang w:bidi="fa-IR"/>
        </w:rPr>
        <w:t xml:space="preserve"> پروژه</w:t>
      </w:r>
      <w:r>
        <w:rPr>
          <w:rFonts w:cs="B Mitra" w:hint="cs"/>
          <w:sz w:val="28"/>
          <w:szCs w:val="28"/>
          <w:rtl/>
          <w:lang w:bidi="fa-IR"/>
        </w:rPr>
        <w:t xml:space="preserve">، به شناسه </w:t>
      </w:r>
      <w:r w:rsidRPr="00C03136">
        <w:rPr>
          <w:rFonts w:asciiTheme="majorBidi" w:hAnsiTheme="majorBidi" w:cstheme="majorBidi"/>
          <w:sz w:val="20"/>
          <w:szCs w:val="20"/>
          <w:lang w:bidi="fa-IR"/>
        </w:rPr>
        <w:t>NMTN.STD.QAP</w:t>
      </w:r>
      <w:r>
        <w:rPr>
          <w:rFonts w:cs="B Mitra" w:hint="cs"/>
          <w:sz w:val="28"/>
          <w:szCs w:val="28"/>
          <w:rtl/>
          <w:lang w:bidi="fa-IR"/>
        </w:rPr>
        <w:t xml:space="preserve">، ویرایش </w:t>
      </w:r>
      <w:r w:rsidR="002A70DA">
        <w:rPr>
          <w:rFonts w:cs="B Mitra" w:hint="cs"/>
          <w:sz w:val="28"/>
          <w:szCs w:val="28"/>
          <w:rtl/>
          <w:lang w:bidi="fa-IR"/>
        </w:rPr>
        <w:t>2.6</w:t>
      </w:r>
    </w:p>
    <w:p w14:paraId="642B7675" w14:textId="6C3CFD77"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00DA1285" w:rsidRPr="00DA1285">
        <w:rPr>
          <w:rFonts w:cs="B Mitra"/>
          <w:b/>
          <w:bCs/>
          <w:sz w:val="24"/>
          <w:szCs w:val="24"/>
          <w:rtl/>
          <w:lang w:bidi="fa-IR"/>
        </w:rPr>
        <w:t>طرح مد</w:t>
      </w:r>
      <w:r w:rsidR="00DA1285" w:rsidRPr="00DA1285">
        <w:rPr>
          <w:rFonts w:cs="B Mitra" w:hint="cs"/>
          <w:b/>
          <w:bCs/>
          <w:sz w:val="24"/>
          <w:szCs w:val="24"/>
          <w:rtl/>
          <w:lang w:bidi="fa-IR"/>
        </w:rPr>
        <w:t>ی</w:t>
      </w:r>
      <w:r w:rsidR="00DA1285" w:rsidRPr="00DA1285">
        <w:rPr>
          <w:rFonts w:cs="B Mitra" w:hint="eastAsia"/>
          <w:b/>
          <w:bCs/>
          <w:sz w:val="24"/>
          <w:szCs w:val="24"/>
          <w:rtl/>
          <w:lang w:bidi="fa-IR"/>
        </w:rPr>
        <w:t>ر</w:t>
      </w:r>
      <w:r w:rsidR="00DA1285" w:rsidRPr="00DA1285">
        <w:rPr>
          <w:rFonts w:cs="B Mitra" w:hint="cs"/>
          <w:b/>
          <w:bCs/>
          <w:sz w:val="24"/>
          <w:szCs w:val="24"/>
          <w:rtl/>
          <w:lang w:bidi="fa-IR"/>
        </w:rPr>
        <w:t>ی</w:t>
      </w:r>
      <w:r w:rsidR="00DA1285" w:rsidRPr="00DA1285">
        <w:rPr>
          <w:rFonts w:cs="B Mitra" w:hint="eastAsia"/>
          <w:b/>
          <w:bCs/>
          <w:sz w:val="24"/>
          <w:szCs w:val="24"/>
          <w:rtl/>
          <w:lang w:bidi="fa-IR"/>
        </w:rPr>
        <w:t>ت</w:t>
      </w:r>
      <w:r w:rsidR="00DA1285" w:rsidRPr="00DA1285">
        <w:rPr>
          <w:rFonts w:cs="B Mitra"/>
          <w:b/>
          <w:bCs/>
          <w:sz w:val="24"/>
          <w:szCs w:val="24"/>
          <w:rtl/>
          <w:lang w:bidi="fa-IR"/>
        </w:rPr>
        <w:t xml:space="preserve"> پ</w:t>
      </w:r>
      <w:r w:rsidR="00DA1285" w:rsidRPr="00DA1285">
        <w:rPr>
          <w:rFonts w:cs="B Mitra" w:hint="cs"/>
          <w:b/>
          <w:bCs/>
          <w:sz w:val="24"/>
          <w:szCs w:val="24"/>
          <w:rtl/>
          <w:lang w:bidi="fa-IR"/>
        </w:rPr>
        <w:t>ی</w:t>
      </w:r>
      <w:r w:rsidR="00DA1285" w:rsidRPr="00DA1285">
        <w:rPr>
          <w:rFonts w:cs="B Mitra" w:hint="eastAsia"/>
          <w:b/>
          <w:bCs/>
          <w:sz w:val="24"/>
          <w:szCs w:val="24"/>
          <w:rtl/>
          <w:lang w:bidi="fa-IR"/>
        </w:rPr>
        <w:t>کر‌بند</w:t>
      </w:r>
      <w:r w:rsidR="00DA1285" w:rsidRPr="00DA1285">
        <w:rPr>
          <w:rFonts w:cs="B Mitra" w:hint="cs"/>
          <w:b/>
          <w:bCs/>
          <w:sz w:val="24"/>
          <w:szCs w:val="24"/>
          <w:rtl/>
          <w:lang w:bidi="fa-IR"/>
        </w:rPr>
        <w:t>ی</w:t>
      </w:r>
      <w:r>
        <w:rPr>
          <w:rFonts w:cs="B Mitra" w:hint="cs"/>
          <w:sz w:val="28"/>
          <w:szCs w:val="28"/>
          <w:rtl/>
          <w:lang w:bidi="fa-IR"/>
        </w:rPr>
        <w:t xml:space="preserve">، به شناسه </w:t>
      </w:r>
      <w:r w:rsidR="00DA1285" w:rsidRPr="00DA1285">
        <w:rPr>
          <w:rFonts w:asciiTheme="majorBidi" w:hAnsiTheme="majorBidi" w:cstheme="majorBidi"/>
          <w:sz w:val="20"/>
          <w:szCs w:val="20"/>
          <w:lang w:bidi="fa-IR"/>
        </w:rPr>
        <w:t>NMTN.STD.CMP</w:t>
      </w:r>
      <w:r>
        <w:rPr>
          <w:rFonts w:cs="B Mitra" w:hint="cs"/>
          <w:sz w:val="28"/>
          <w:szCs w:val="28"/>
          <w:rtl/>
          <w:lang w:bidi="fa-IR"/>
        </w:rPr>
        <w:t xml:space="preserve">، ویرایش </w:t>
      </w:r>
      <w:r w:rsidR="00DA1285">
        <w:rPr>
          <w:rFonts w:cs="B Mitra" w:hint="cs"/>
          <w:sz w:val="28"/>
          <w:szCs w:val="28"/>
          <w:rtl/>
          <w:lang w:bidi="fa-IR"/>
        </w:rPr>
        <w:t>2.1</w:t>
      </w:r>
    </w:p>
    <w:p w14:paraId="726C4FED" w14:textId="52CA7170"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00DA1285" w:rsidRPr="00DA1285">
        <w:rPr>
          <w:rFonts w:cs="B Mitra"/>
          <w:b/>
          <w:bCs/>
          <w:sz w:val="24"/>
          <w:szCs w:val="24"/>
          <w:rtl/>
          <w:lang w:bidi="fa-IR"/>
        </w:rPr>
        <w:t>طرح آزمون نرم‌افزار</w:t>
      </w:r>
      <w:r>
        <w:rPr>
          <w:rFonts w:cs="B Mitra" w:hint="cs"/>
          <w:sz w:val="28"/>
          <w:szCs w:val="28"/>
          <w:rtl/>
          <w:lang w:bidi="fa-IR"/>
        </w:rPr>
        <w:t xml:space="preserve">، به شناسه </w:t>
      </w:r>
      <w:r w:rsidR="00DA1285" w:rsidRPr="00DA1285">
        <w:rPr>
          <w:rFonts w:asciiTheme="majorBidi" w:hAnsiTheme="majorBidi" w:cstheme="majorBidi"/>
          <w:sz w:val="20"/>
          <w:szCs w:val="20"/>
          <w:lang w:bidi="fa-IR"/>
        </w:rPr>
        <w:t>NMT.REV.STSTP</w:t>
      </w:r>
      <w:r>
        <w:rPr>
          <w:rFonts w:cs="B Mitra" w:hint="cs"/>
          <w:sz w:val="28"/>
          <w:szCs w:val="28"/>
          <w:rtl/>
          <w:lang w:bidi="fa-IR"/>
        </w:rPr>
        <w:t xml:space="preserve">، ویرایش </w:t>
      </w:r>
      <w:r w:rsidR="00DA1285">
        <w:rPr>
          <w:rFonts w:cs="B Mitra" w:hint="cs"/>
          <w:sz w:val="28"/>
          <w:szCs w:val="28"/>
          <w:rtl/>
          <w:lang w:bidi="fa-IR"/>
        </w:rPr>
        <w:t>2.6</w:t>
      </w:r>
    </w:p>
    <w:p w14:paraId="404326BE" w14:textId="532DB908"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00DA1285" w:rsidRPr="00DA1285">
        <w:rPr>
          <w:rFonts w:cs="B Mitra"/>
          <w:b/>
          <w:bCs/>
          <w:sz w:val="24"/>
          <w:szCs w:val="24"/>
          <w:rtl/>
          <w:lang w:bidi="fa-IR"/>
        </w:rPr>
        <w:t>طرح انتقال و تحو</w:t>
      </w:r>
      <w:r w:rsidR="00DA1285" w:rsidRPr="00DA1285">
        <w:rPr>
          <w:rFonts w:cs="B Mitra" w:hint="cs"/>
          <w:b/>
          <w:bCs/>
          <w:sz w:val="24"/>
          <w:szCs w:val="24"/>
          <w:rtl/>
          <w:lang w:bidi="fa-IR"/>
        </w:rPr>
        <w:t>ی</w:t>
      </w:r>
      <w:r w:rsidR="00DA1285" w:rsidRPr="00DA1285">
        <w:rPr>
          <w:rFonts w:cs="B Mitra" w:hint="eastAsia"/>
          <w:b/>
          <w:bCs/>
          <w:sz w:val="24"/>
          <w:szCs w:val="24"/>
          <w:rtl/>
          <w:lang w:bidi="fa-IR"/>
        </w:rPr>
        <w:t>ل</w:t>
      </w:r>
      <w:r w:rsidR="00DA1285" w:rsidRPr="00DA1285">
        <w:rPr>
          <w:rFonts w:cs="B Mitra"/>
          <w:b/>
          <w:bCs/>
          <w:sz w:val="24"/>
          <w:szCs w:val="24"/>
          <w:rtl/>
          <w:lang w:bidi="fa-IR"/>
        </w:rPr>
        <w:t xml:space="preserve"> نرم‌افزار</w:t>
      </w:r>
      <w:r>
        <w:rPr>
          <w:rFonts w:cs="B Mitra" w:hint="cs"/>
          <w:sz w:val="28"/>
          <w:szCs w:val="28"/>
          <w:rtl/>
          <w:lang w:bidi="fa-IR"/>
        </w:rPr>
        <w:t xml:space="preserve">، به شناسه </w:t>
      </w:r>
      <w:r w:rsidR="00DA1285" w:rsidRPr="00DA1285">
        <w:rPr>
          <w:rFonts w:asciiTheme="majorBidi" w:hAnsiTheme="majorBidi" w:cstheme="majorBidi"/>
          <w:sz w:val="20"/>
          <w:szCs w:val="20"/>
          <w:lang w:bidi="fa-IR"/>
        </w:rPr>
        <w:t>NMT.REV.DeploymentPlan</w:t>
      </w:r>
      <w:r>
        <w:rPr>
          <w:rFonts w:cs="B Mitra" w:hint="cs"/>
          <w:sz w:val="28"/>
          <w:szCs w:val="28"/>
          <w:rtl/>
          <w:lang w:bidi="fa-IR"/>
        </w:rPr>
        <w:t xml:space="preserve">، ویرایش </w:t>
      </w:r>
      <w:r w:rsidR="00DA1285">
        <w:rPr>
          <w:rFonts w:cs="B Mitra" w:hint="cs"/>
          <w:sz w:val="28"/>
          <w:szCs w:val="28"/>
          <w:rtl/>
          <w:lang w:bidi="fa-IR"/>
        </w:rPr>
        <w:t>2.3</w:t>
      </w:r>
    </w:p>
    <w:p w14:paraId="6B321360" w14:textId="164695BB"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00DA1285" w:rsidRPr="00DA1285">
        <w:rPr>
          <w:rFonts w:cs="B Mitra"/>
          <w:b/>
          <w:bCs/>
          <w:sz w:val="24"/>
          <w:szCs w:val="24"/>
          <w:rtl/>
          <w:lang w:bidi="fa-IR"/>
        </w:rPr>
        <w:t>طرح ضمانت نرم‌افزار</w:t>
      </w:r>
      <w:r>
        <w:rPr>
          <w:rFonts w:cs="B Mitra" w:hint="cs"/>
          <w:sz w:val="28"/>
          <w:szCs w:val="28"/>
          <w:rtl/>
          <w:lang w:bidi="fa-IR"/>
        </w:rPr>
        <w:t xml:space="preserve">، به شناسه </w:t>
      </w:r>
      <w:r w:rsidR="00DA1285" w:rsidRPr="00DA1285">
        <w:rPr>
          <w:rFonts w:asciiTheme="majorBidi" w:hAnsiTheme="majorBidi" w:cstheme="majorBidi"/>
          <w:sz w:val="20"/>
          <w:szCs w:val="20"/>
          <w:lang w:bidi="fa-IR"/>
        </w:rPr>
        <w:t>NMT.REV.GuaranteePlan</w:t>
      </w:r>
      <w:r>
        <w:rPr>
          <w:rFonts w:cs="B Mitra" w:hint="cs"/>
          <w:sz w:val="28"/>
          <w:szCs w:val="28"/>
          <w:rtl/>
          <w:lang w:bidi="fa-IR"/>
        </w:rPr>
        <w:t xml:space="preserve">، ویرایش </w:t>
      </w:r>
      <w:r w:rsidR="00DA1285">
        <w:rPr>
          <w:rFonts w:cs="B Mitra" w:hint="cs"/>
          <w:sz w:val="28"/>
          <w:szCs w:val="28"/>
          <w:rtl/>
          <w:lang w:bidi="fa-IR"/>
        </w:rPr>
        <w:t>4.1</w:t>
      </w:r>
    </w:p>
    <w:p w14:paraId="7B1E273B" w14:textId="04DD85DB" w:rsidR="00C03136" w:rsidRDefault="00C03136" w:rsidP="00CC75C7">
      <w:pPr>
        <w:pStyle w:val="ListParagraph"/>
        <w:numPr>
          <w:ilvl w:val="0"/>
          <w:numId w:val="32"/>
        </w:numPr>
        <w:bidi/>
        <w:jc w:val="both"/>
        <w:rPr>
          <w:rFonts w:cs="B Mitra"/>
          <w:sz w:val="28"/>
          <w:szCs w:val="28"/>
          <w:lang w:bidi="fa-IR"/>
        </w:rPr>
      </w:pPr>
      <w:r w:rsidRPr="000A69DB">
        <w:rPr>
          <w:rFonts w:cs="B Mitra"/>
          <w:b/>
          <w:bCs/>
          <w:sz w:val="24"/>
          <w:szCs w:val="24"/>
          <w:rtl/>
          <w:lang w:bidi="fa-IR"/>
        </w:rPr>
        <w:t xml:space="preserve">استاندارد </w:t>
      </w:r>
      <w:r w:rsidR="00DA1285" w:rsidRPr="00DA1285">
        <w:rPr>
          <w:rFonts w:cs="B Mitra"/>
          <w:b/>
          <w:bCs/>
          <w:sz w:val="24"/>
          <w:szCs w:val="24"/>
          <w:rtl/>
          <w:lang w:bidi="fa-IR"/>
        </w:rPr>
        <w:t>طرح نظارت</w:t>
      </w:r>
      <w:r>
        <w:rPr>
          <w:rFonts w:cs="B Mitra" w:hint="cs"/>
          <w:sz w:val="28"/>
          <w:szCs w:val="28"/>
          <w:rtl/>
          <w:lang w:bidi="fa-IR"/>
        </w:rPr>
        <w:t xml:space="preserve">، به شناسه </w:t>
      </w:r>
      <w:r w:rsidR="00DA1285" w:rsidRPr="00DA1285">
        <w:rPr>
          <w:rFonts w:asciiTheme="majorBidi" w:hAnsiTheme="majorBidi" w:cstheme="majorBidi"/>
          <w:sz w:val="20"/>
          <w:szCs w:val="20"/>
          <w:lang w:bidi="fa-IR"/>
        </w:rPr>
        <w:t>NMT.REV.MonitoringPlan</w:t>
      </w:r>
      <w:r>
        <w:rPr>
          <w:rFonts w:cs="B Mitra" w:hint="cs"/>
          <w:sz w:val="28"/>
          <w:szCs w:val="28"/>
          <w:rtl/>
          <w:lang w:bidi="fa-IR"/>
        </w:rPr>
        <w:t xml:space="preserve">، ویرایش </w:t>
      </w:r>
      <w:r w:rsidR="00DA1285">
        <w:rPr>
          <w:rFonts w:cs="B Mitra" w:hint="cs"/>
          <w:sz w:val="28"/>
          <w:szCs w:val="28"/>
          <w:rtl/>
          <w:lang w:bidi="fa-IR"/>
        </w:rPr>
        <w:t>3.1</w:t>
      </w:r>
    </w:p>
    <w:p w14:paraId="31E12C2B" w14:textId="1CA9AC57" w:rsidR="001C5320" w:rsidRPr="001C5320" w:rsidRDefault="001C5320" w:rsidP="00CC75C7">
      <w:pPr>
        <w:pStyle w:val="ListParagraph"/>
        <w:numPr>
          <w:ilvl w:val="0"/>
          <w:numId w:val="32"/>
        </w:numPr>
        <w:bidi/>
        <w:jc w:val="both"/>
        <w:rPr>
          <w:rFonts w:cs="B Mitra"/>
          <w:sz w:val="28"/>
          <w:szCs w:val="28"/>
          <w:lang w:bidi="fa-IR"/>
        </w:rPr>
      </w:pPr>
      <w:r>
        <w:rPr>
          <w:rFonts w:cs="B Mitra" w:hint="cs"/>
          <w:b/>
          <w:bCs/>
          <w:sz w:val="24"/>
          <w:szCs w:val="24"/>
          <w:rtl/>
          <w:lang w:bidi="fa-IR"/>
        </w:rPr>
        <w:t xml:space="preserve">قانون برگزاری مناقصات، </w:t>
      </w:r>
      <w:r>
        <w:rPr>
          <w:rFonts w:cs="B Mitra" w:hint="cs"/>
          <w:sz w:val="24"/>
          <w:szCs w:val="24"/>
          <w:rtl/>
          <w:lang w:bidi="fa-IR"/>
        </w:rPr>
        <w:t>مصوب 1383</w:t>
      </w:r>
    </w:p>
    <w:p w14:paraId="0B51EA89" w14:textId="628AFDFC" w:rsidR="001C5320" w:rsidRPr="001C5320" w:rsidRDefault="001C5320" w:rsidP="00CC75C7">
      <w:pPr>
        <w:pStyle w:val="ListParagraph"/>
        <w:numPr>
          <w:ilvl w:val="0"/>
          <w:numId w:val="32"/>
        </w:numPr>
        <w:bidi/>
        <w:jc w:val="both"/>
        <w:rPr>
          <w:rFonts w:cs="B Mitra"/>
          <w:sz w:val="28"/>
          <w:szCs w:val="28"/>
          <w:lang w:bidi="fa-IR"/>
        </w:rPr>
      </w:pPr>
      <w:r>
        <w:rPr>
          <w:rFonts w:cs="B Mitra" w:hint="cs"/>
          <w:b/>
          <w:bCs/>
          <w:sz w:val="24"/>
          <w:szCs w:val="24"/>
          <w:rtl/>
          <w:lang w:bidi="fa-IR"/>
        </w:rPr>
        <w:t>آیین‌نامه اجرایی بند ج ماده 12 قانون برگزاری مناقصات)،</w:t>
      </w:r>
      <w:r>
        <w:rPr>
          <w:rFonts w:cs="B Mitra" w:hint="cs"/>
          <w:sz w:val="24"/>
          <w:szCs w:val="24"/>
          <w:rtl/>
          <w:lang w:bidi="fa-IR"/>
        </w:rPr>
        <w:t xml:space="preserve"> مصوب ۱۳۸۵</w:t>
      </w:r>
    </w:p>
    <w:p w14:paraId="609F3873" w14:textId="77777777" w:rsidR="001C5320" w:rsidRDefault="001C5320" w:rsidP="00CC75C7">
      <w:pPr>
        <w:pStyle w:val="ListParagraph"/>
        <w:numPr>
          <w:ilvl w:val="0"/>
          <w:numId w:val="32"/>
        </w:numPr>
        <w:bidi/>
        <w:jc w:val="both"/>
        <w:rPr>
          <w:rFonts w:cs="B Mitra"/>
          <w:sz w:val="28"/>
          <w:szCs w:val="28"/>
          <w:lang w:bidi="fa-IR"/>
        </w:rPr>
      </w:pPr>
      <w:r>
        <w:rPr>
          <w:rFonts w:cs="B Mitra" w:hint="cs"/>
          <w:b/>
          <w:bCs/>
          <w:sz w:val="24"/>
          <w:szCs w:val="24"/>
          <w:rtl/>
          <w:lang w:bidi="fa-IR"/>
        </w:rPr>
        <w:t>آیین‌نامه اجرایی نظام مستندسازی و اطلاع‌رسانی مناقصات (بند د ماده ۲۳ قانون برگزاری مناقصات)،</w:t>
      </w:r>
      <w:r>
        <w:rPr>
          <w:rFonts w:cs="B Mitra" w:hint="cs"/>
          <w:sz w:val="24"/>
          <w:szCs w:val="24"/>
          <w:rtl/>
          <w:lang w:bidi="fa-IR"/>
        </w:rPr>
        <w:t xml:space="preserve"> مصوب ۱۳۸۵ </w:t>
      </w:r>
    </w:p>
    <w:p w14:paraId="4CA01627" w14:textId="77777777" w:rsidR="001C5320" w:rsidRPr="001C5320" w:rsidRDefault="001C5320" w:rsidP="00CC75C7">
      <w:pPr>
        <w:pStyle w:val="ListParagraph"/>
        <w:numPr>
          <w:ilvl w:val="0"/>
          <w:numId w:val="32"/>
        </w:numPr>
        <w:bidi/>
        <w:jc w:val="both"/>
        <w:rPr>
          <w:rFonts w:cs="B Mitra"/>
          <w:sz w:val="28"/>
          <w:szCs w:val="28"/>
          <w:lang w:bidi="fa-IR"/>
        </w:rPr>
      </w:pPr>
      <w:r>
        <w:rPr>
          <w:rFonts w:cs="B Mitra" w:hint="cs"/>
          <w:b/>
          <w:bCs/>
          <w:sz w:val="24"/>
          <w:szCs w:val="24"/>
          <w:rtl/>
          <w:lang w:bidi="fa-IR"/>
        </w:rPr>
        <w:t>آیین‌نامه خرید خدمات مشاوره (بند هـ ماده ۲۹ قانون برگزاری مناقصات)،</w:t>
      </w:r>
      <w:r>
        <w:rPr>
          <w:rFonts w:cs="B Mitra" w:hint="cs"/>
          <w:sz w:val="24"/>
          <w:szCs w:val="24"/>
          <w:rtl/>
          <w:lang w:bidi="fa-IR"/>
        </w:rPr>
        <w:t xml:space="preserve"> مصوب ۱۳88</w:t>
      </w:r>
    </w:p>
    <w:p w14:paraId="7973FCF7" w14:textId="1A1C60FA" w:rsidR="001C5320" w:rsidRDefault="001C5320" w:rsidP="00CC75C7">
      <w:pPr>
        <w:pStyle w:val="ListParagraph"/>
        <w:numPr>
          <w:ilvl w:val="0"/>
          <w:numId w:val="32"/>
        </w:numPr>
        <w:bidi/>
        <w:jc w:val="both"/>
        <w:rPr>
          <w:rFonts w:cs="B Mitra"/>
          <w:sz w:val="28"/>
          <w:szCs w:val="28"/>
          <w:lang w:bidi="fa-IR"/>
        </w:rPr>
      </w:pPr>
      <w:r>
        <w:rPr>
          <w:rFonts w:cs="B Mitra" w:hint="cs"/>
          <w:b/>
          <w:bCs/>
          <w:sz w:val="24"/>
          <w:szCs w:val="24"/>
          <w:rtl/>
          <w:lang w:bidi="fa-IR"/>
        </w:rPr>
        <w:t xml:space="preserve">راهنمای حذف پیشنهادهای مالی نامتناسب، </w:t>
      </w:r>
      <w:r>
        <w:rPr>
          <w:rFonts w:cs="B Mitra" w:hint="cs"/>
          <w:sz w:val="24"/>
          <w:szCs w:val="24"/>
          <w:rtl/>
          <w:lang w:bidi="fa-IR"/>
        </w:rPr>
        <w:t xml:space="preserve">بخشنامه 49834/100 مورخ 3/7/1389 معاون برنامه‌ریزی و نظارت راهبردی رئیس‌جمهور </w:t>
      </w:r>
    </w:p>
    <w:p w14:paraId="1A0A86EA" w14:textId="0623A29E" w:rsidR="00B439BC" w:rsidRDefault="001C5320" w:rsidP="00E540B4">
      <w:pPr>
        <w:pStyle w:val="ListParagraph"/>
        <w:numPr>
          <w:ilvl w:val="0"/>
          <w:numId w:val="32"/>
        </w:numPr>
        <w:jc w:val="both"/>
        <w:rPr>
          <w:rFonts w:asciiTheme="majorBidi" w:hAnsiTheme="majorBidi" w:cstheme="majorBidi"/>
          <w:sz w:val="24"/>
          <w:szCs w:val="24"/>
          <w:lang w:bidi="fa-IR"/>
        </w:rPr>
      </w:pPr>
      <w:r w:rsidRPr="001C5320">
        <w:rPr>
          <w:rFonts w:asciiTheme="majorBidi" w:hAnsiTheme="majorBidi" w:cstheme="majorBidi"/>
          <w:sz w:val="24"/>
          <w:szCs w:val="24"/>
          <w:lang w:bidi="fa-IR"/>
        </w:rPr>
        <w:t>ISO 37500:2014 – Guidance on outsourcing</w:t>
      </w:r>
    </w:p>
    <w:p w14:paraId="7A453D1F" w14:textId="77777777" w:rsidR="001C5320" w:rsidRPr="001C5320" w:rsidRDefault="001C5320" w:rsidP="001C5320">
      <w:pPr>
        <w:pStyle w:val="ListParagraph"/>
        <w:ind w:left="360"/>
        <w:jc w:val="both"/>
        <w:rPr>
          <w:rFonts w:asciiTheme="majorBidi" w:hAnsiTheme="majorBidi" w:cstheme="majorBidi"/>
          <w:sz w:val="24"/>
          <w:szCs w:val="24"/>
          <w:lang w:bidi="fa-IR"/>
        </w:rPr>
      </w:pPr>
    </w:p>
    <w:p w14:paraId="3EBC0923" w14:textId="77777777" w:rsidR="003F29E2" w:rsidRDefault="003F29E2" w:rsidP="00932151">
      <w:pPr>
        <w:bidi/>
        <w:rPr>
          <w:rFonts w:cs="B Mitra"/>
          <w:sz w:val="28"/>
          <w:szCs w:val="28"/>
          <w:rtl/>
          <w:lang w:bidi="fa-IR"/>
        </w:rPr>
      </w:pPr>
    </w:p>
    <w:p w14:paraId="4EB754DD" w14:textId="5E751DE6" w:rsidR="0077328E" w:rsidRDefault="0077328E">
      <w:pPr>
        <w:rPr>
          <w:rFonts w:cs="B Mitra"/>
          <w:sz w:val="28"/>
          <w:szCs w:val="28"/>
          <w:rtl/>
          <w:lang w:bidi="fa-IR"/>
        </w:rPr>
      </w:pPr>
      <w:r>
        <w:rPr>
          <w:rFonts w:cs="B Mitra"/>
          <w:sz w:val="28"/>
          <w:szCs w:val="28"/>
          <w:rtl/>
          <w:lang w:bidi="fa-IR"/>
        </w:rPr>
        <w:br w:type="page"/>
      </w:r>
    </w:p>
    <w:p w14:paraId="728A3AD2" w14:textId="64BF54AF" w:rsidR="00B84B94" w:rsidRPr="00FA6397" w:rsidRDefault="00B84B94" w:rsidP="00161750">
      <w:pPr>
        <w:pStyle w:val="Heading1"/>
        <w:pBdr>
          <w:bottom w:val="thinThickMediumGap" w:sz="24" w:space="1" w:color="auto"/>
        </w:pBdr>
        <w:rPr>
          <w:rFonts w:ascii="Times New Roman Bold" w:hAnsi="Times New Roman Bold" w:cs="B Mitra"/>
          <w:bCs/>
          <w:sz w:val="24"/>
          <w:szCs w:val="24"/>
          <w:rtl/>
          <w:lang w:bidi="fa-IR"/>
        </w:rPr>
      </w:pPr>
      <w:bookmarkStart w:id="14" w:name="_Toc140866991"/>
      <w:bookmarkStart w:id="15" w:name="_Toc140867028"/>
      <w:bookmarkStart w:id="16" w:name="_Toc165983786"/>
      <w:r>
        <w:rPr>
          <w:rFonts w:ascii="Times New Roman Bold" w:hAnsi="Times New Roman Bold" w:cs="B Mitra" w:hint="cs"/>
          <w:bCs/>
          <w:sz w:val="24"/>
          <w:szCs w:val="24"/>
          <w:rtl/>
          <w:lang w:bidi="fa-IR"/>
        </w:rPr>
        <w:lastRenderedPageBreak/>
        <w:t xml:space="preserve">۲. </w:t>
      </w:r>
      <w:bookmarkEnd w:id="14"/>
      <w:bookmarkEnd w:id="15"/>
      <w:r w:rsidR="00253D5D">
        <w:rPr>
          <w:rFonts w:ascii="Times New Roman Bold" w:hAnsi="Times New Roman Bold" w:cs="B Mitra" w:hint="cs"/>
          <w:bCs/>
          <w:sz w:val="24"/>
          <w:szCs w:val="24"/>
          <w:rtl/>
          <w:lang w:bidi="fa-IR"/>
        </w:rPr>
        <w:t>کلیات برون‌سپاری</w:t>
      </w:r>
      <w:bookmarkEnd w:id="16"/>
    </w:p>
    <w:p w14:paraId="20B26C4C" w14:textId="1342863D" w:rsidR="0080458C" w:rsidRDefault="00C97FC7" w:rsidP="0080458C">
      <w:pPr>
        <w:bidi/>
        <w:jc w:val="both"/>
        <w:rPr>
          <w:rFonts w:cs="B Mitra"/>
          <w:sz w:val="28"/>
          <w:szCs w:val="28"/>
          <w:rtl/>
        </w:rPr>
      </w:pPr>
      <w:r>
        <w:rPr>
          <w:rFonts w:cs="B Mitra" w:hint="cs"/>
          <w:sz w:val="28"/>
          <w:szCs w:val="28"/>
          <w:rtl/>
        </w:rPr>
        <w:t>در این فصل، کلیات برون‌سپاری شامل ادبیات پایه موضوع، کاربرد برون‌سپاری در پروژه‌های نرم‌افزاری و توصیف کلی فرآیند برون‌سپاری تشریح خواهد شد.</w:t>
      </w:r>
    </w:p>
    <w:p w14:paraId="67134548" w14:textId="77777777" w:rsidR="00C97FC7" w:rsidRDefault="00C97FC7" w:rsidP="00C97FC7">
      <w:pPr>
        <w:bidi/>
        <w:jc w:val="both"/>
        <w:rPr>
          <w:rFonts w:cs="B Mitra"/>
          <w:sz w:val="28"/>
          <w:szCs w:val="28"/>
          <w:rtl/>
        </w:rPr>
      </w:pPr>
    </w:p>
    <w:p w14:paraId="5D24F2C0" w14:textId="361A14A4" w:rsidR="001258FD" w:rsidRPr="00F70B75" w:rsidRDefault="001258FD" w:rsidP="00F70B75">
      <w:pPr>
        <w:pStyle w:val="Heading2"/>
        <w:jc w:val="left"/>
        <w:rPr>
          <w:rFonts w:cs="B Mitra"/>
          <w:b/>
          <w:bCs/>
          <w:sz w:val="24"/>
          <w:szCs w:val="24"/>
          <w:rtl/>
          <w:lang w:bidi="fa-IR"/>
        </w:rPr>
      </w:pPr>
      <w:bookmarkStart w:id="17" w:name="_Toc165983787"/>
      <w:r w:rsidRPr="00F70B75">
        <w:rPr>
          <w:rFonts w:cs="B Mitra" w:hint="cs"/>
          <w:b/>
          <w:bCs/>
          <w:sz w:val="24"/>
          <w:szCs w:val="24"/>
          <w:rtl/>
          <w:lang w:bidi="fa-IR"/>
        </w:rPr>
        <w:t>۲-</w:t>
      </w:r>
      <w:r w:rsidR="00F70B75">
        <w:rPr>
          <w:rFonts w:cs="B Mitra"/>
          <w:b/>
          <w:bCs/>
          <w:sz w:val="24"/>
          <w:szCs w:val="24"/>
          <w:lang w:bidi="fa-IR"/>
        </w:rPr>
        <w:t>1</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تعریف برون‌سپاری</w:t>
      </w:r>
      <w:bookmarkEnd w:id="17"/>
    </w:p>
    <w:p w14:paraId="1915E06A" w14:textId="126167D7" w:rsidR="00C97FC7" w:rsidRDefault="00C97FC7" w:rsidP="00C97FC7">
      <w:pPr>
        <w:bidi/>
        <w:ind w:left="746"/>
        <w:jc w:val="both"/>
        <w:rPr>
          <w:rFonts w:cs="B Mitra"/>
          <w:sz w:val="28"/>
          <w:szCs w:val="28"/>
          <w:rtl/>
          <w:lang w:bidi="fa-IR"/>
        </w:rPr>
      </w:pPr>
      <w:r>
        <w:rPr>
          <w:rFonts w:cs="B Mitra" w:hint="cs"/>
          <w:sz w:val="28"/>
          <w:szCs w:val="28"/>
          <w:rtl/>
        </w:rPr>
        <w:t>برون‌سپاری</w:t>
      </w:r>
      <w:r w:rsidR="00CC313D">
        <w:rPr>
          <w:rStyle w:val="FootnoteReference"/>
          <w:rFonts w:cs="B Mitra"/>
          <w:sz w:val="28"/>
          <w:szCs w:val="28"/>
          <w:rtl/>
        </w:rPr>
        <w:footnoteReference w:id="1"/>
      </w:r>
      <w:r>
        <w:rPr>
          <w:rFonts w:cs="B Mitra" w:hint="cs"/>
          <w:sz w:val="28"/>
          <w:szCs w:val="28"/>
          <w:rtl/>
        </w:rPr>
        <w:t xml:space="preserve"> را مختصراً «تامین بخشی از کالا یا خدمات مورد نیاز یک سازمان، از خارج از آن سازمان» تعریف کرده‌اند. استاندارد </w:t>
      </w:r>
      <w:r w:rsidRPr="00C97FC7">
        <w:rPr>
          <w:rFonts w:cs="B Mitra"/>
        </w:rPr>
        <w:t>ISO 37500</w:t>
      </w:r>
      <w:r w:rsidRPr="00C97FC7">
        <w:rPr>
          <w:rFonts w:cs="B Mitra" w:hint="cs"/>
          <w:rtl/>
          <w:lang w:bidi="fa-IR"/>
        </w:rPr>
        <w:t xml:space="preserve"> </w:t>
      </w:r>
      <w:r>
        <w:rPr>
          <w:rFonts w:cs="B Mitra" w:hint="cs"/>
          <w:sz w:val="28"/>
          <w:szCs w:val="28"/>
          <w:rtl/>
          <w:lang w:bidi="fa-IR"/>
        </w:rPr>
        <w:t>که عنوان آن «رهنمودهای برون‌سپاری» است، تعریف زیر را از برون‌سپاری ارائه می‌دهد:</w:t>
      </w:r>
    </w:p>
    <w:p w14:paraId="63E644A8" w14:textId="297DD8B6" w:rsidR="00C97FC7" w:rsidRPr="00CA6232" w:rsidRDefault="00C97FC7" w:rsidP="00C97FC7">
      <w:pPr>
        <w:bidi/>
        <w:ind w:left="1440"/>
        <w:jc w:val="both"/>
        <w:rPr>
          <w:rFonts w:cs="B Mitra"/>
          <w:i/>
          <w:iCs/>
          <w:rtl/>
          <w:lang w:bidi="fa-IR"/>
        </w:rPr>
      </w:pPr>
      <w:r w:rsidRPr="00CA6232">
        <w:rPr>
          <w:rFonts w:cs="B Mitra" w:hint="cs"/>
          <w:i/>
          <w:iCs/>
          <w:rtl/>
          <w:lang w:bidi="fa-IR"/>
        </w:rPr>
        <w:t>برون‌سپاری مدلی از کسب‌وکار برای تحویل کالا یا خدمت به کارفرم</w:t>
      </w:r>
      <w:r w:rsidR="00CC313D">
        <w:rPr>
          <w:rStyle w:val="FootnoteReference"/>
          <w:rFonts w:cs="B Mitra"/>
          <w:i/>
          <w:iCs/>
          <w:rtl/>
          <w:lang w:bidi="fa-IR"/>
        </w:rPr>
        <w:footnoteReference w:id="2"/>
      </w:r>
      <w:r w:rsidRPr="00CA6232">
        <w:rPr>
          <w:rFonts w:cs="B Mitra" w:hint="cs"/>
          <w:i/>
          <w:iCs/>
          <w:rtl/>
          <w:lang w:bidi="fa-IR"/>
        </w:rPr>
        <w:t>ا توسط تهیه‌کننده</w:t>
      </w:r>
      <w:r w:rsidR="00CC313D">
        <w:rPr>
          <w:rStyle w:val="FootnoteReference"/>
          <w:rFonts w:cs="B Mitra"/>
          <w:i/>
          <w:iCs/>
          <w:rtl/>
          <w:lang w:bidi="fa-IR"/>
        </w:rPr>
        <w:footnoteReference w:id="3"/>
      </w:r>
      <w:r w:rsidRPr="00CA6232">
        <w:rPr>
          <w:rFonts w:cs="B Mitra" w:hint="cs"/>
          <w:i/>
          <w:iCs/>
          <w:rtl/>
          <w:lang w:bidi="fa-IR"/>
        </w:rPr>
        <w:t xml:space="preserve"> است، به‌عنوان روش جایگزینی برای تامین این کالاها یا خدمات درون سازمان کارفرما، که در آن:</w:t>
      </w:r>
    </w:p>
    <w:p w14:paraId="2BE2B92C" w14:textId="3A019486" w:rsidR="00C97FC7" w:rsidRPr="00CA6232" w:rsidRDefault="002B5F87" w:rsidP="00CC75C7">
      <w:pPr>
        <w:pStyle w:val="ListParagraph"/>
        <w:numPr>
          <w:ilvl w:val="0"/>
          <w:numId w:val="4"/>
        </w:numPr>
        <w:bidi/>
        <w:jc w:val="both"/>
        <w:rPr>
          <w:rFonts w:cs="B Mitra"/>
          <w:i/>
          <w:iCs/>
          <w:sz w:val="24"/>
          <w:szCs w:val="24"/>
          <w:lang w:bidi="fa-IR"/>
        </w:rPr>
      </w:pPr>
      <w:r w:rsidRPr="00CA6232">
        <w:rPr>
          <w:rFonts w:cs="B Mitra" w:hint="cs"/>
          <w:i/>
          <w:iCs/>
          <w:sz w:val="24"/>
          <w:szCs w:val="24"/>
          <w:rtl/>
          <w:lang w:bidi="fa-IR"/>
        </w:rPr>
        <w:t>فرآیند برون‌سپاری مبتنی بر تصمیم سپارش</w:t>
      </w:r>
      <w:r w:rsidR="00CC313D">
        <w:rPr>
          <w:rStyle w:val="FootnoteReference"/>
          <w:rFonts w:cs="B Mitra"/>
          <w:i/>
          <w:iCs/>
          <w:sz w:val="24"/>
          <w:szCs w:val="24"/>
          <w:rtl/>
          <w:lang w:bidi="fa-IR"/>
        </w:rPr>
        <w:footnoteReference w:id="4"/>
      </w:r>
      <w:r w:rsidRPr="00CA6232">
        <w:rPr>
          <w:rFonts w:cs="B Mitra" w:hint="cs"/>
          <w:i/>
          <w:iCs/>
          <w:sz w:val="24"/>
          <w:szCs w:val="24"/>
          <w:rtl/>
          <w:lang w:bidi="fa-IR"/>
        </w:rPr>
        <w:t xml:space="preserve"> (ساخت یا خرید) است</w:t>
      </w:r>
      <w:r w:rsidR="00CA6232" w:rsidRPr="00CA6232">
        <w:rPr>
          <w:rFonts w:cs="B Mitra" w:hint="cs"/>
          <w:i/>
          <w:iCs/>
          <w:sz w:val="24"/>
          <w:szCs w:val="24"/>
          <w:rtl/>
          <w:lang w:bidi="fa-IR"/>
        </w:rPr>
        <w:t>؛</w:t>
      </w:r>
    </w:p>
    <w:p w14:paraId="627ED8AE" w14:textId="5B8C96D8" w:rsidR="00CA6232" w:rsidRPr="00CA6232" w:rsidRDefault="00CA6232" w:rsidP="00CC75C7">
      <w:pPr>
        <w:pStyle w:val="ListParagraph"/>
        <w:numPr>
          <w:ilvl w:val="0"/>
          <w:numId w:val="4"/>
        </w:numPr>
        <w:bidi/>
        <w:jc w:val="both"/>
        <w:rPr>
          <w:rFonts w:cs="B Mitra"/>
          <w:i/>
          <w:iCs/>
          <w:sz w:val="24"/>
          <w:szCs w:val="24"/>
          <w:lang w:bidi="fa-IR"/>
        </w:rPr>
      </w:pPr>
      <w:r w:rsidRPr="00CA6232">
        <w:rPr>
          <w:rFonts w:cs="B Mitra" w:hint="cs"/>
          <w:i/>
          <w:iCs/>
          <w:sz w:val="24"/>
          <w:szCs w:val="24"/>
          <w:rtl/>
          <w:lang w:bidi="fa-IR"/>
        </w:rPr>
        <w:t>منابع را می‌توان به تهیه‌کننده منتقل کرد؛</w:t>
      </w:r>
    </w:p>
    <w:p w14:paraId="49378C60" w14:textId="2C010D7D" w:rsidR="00CA6232" w:rsidRPr="00CA6232" w:rsidRDefault="00CA6232" w:rsidP="00CC75C7">
      <w:pPr>
        <w:pStyle w:val="ListParagraph"/>
        <w:numPr>
          <w:ilvl w:val="0"/>
          <w:numId w:val="4"/>
        </w:numPr>
        <w:bidi/>
        <w:jc w:val="both"/>
        <w:rPr>
          <w:rFonts w:cs="B Mitra"/>
          <w:i/>
          <w:iCs/>
          <w:sz w:val="24"/>
          <w:szCs w:val="24"/>
          <w:lang w:bidi="fa-IR"/>
        </w:rPr>
      </w:pPr>
      <w:r w:rsidRPr="00CA6232">
        <w:rPr>
          <w:rFonts w:cs="B Mitra" w:hint="cs"/>
          <w:i/>
          <w:iCs/>
          <w:sz w:val="24"/>
          <w:szCs w:val="24"/>
          <w:rtl/>
          <w:lang w:bidi="fa-IR"/>
        </w:rPr>
        <w:t>تهیه‌کننده مسئول تحویل خدمات برون‌سپاری‌شده برای یک دوره زمانی توافق‌شده است؛</w:t>
      </w:r>
    </w:p>
    <w:p w14:paraId="2A1A15F2" w14:textId="5D06AE3B" w:rsidR="00CA6232" w:rsidRPr="00CA6232" w:rsidRDefault="00CA6232" w:rsidP="00CC75C7">
      <w:pPr>
        <w:pStyle w:val="ListParagraph"/>
        <w:numPr>
          <w:ilvl w:val="0"/>
          <w:numId w:val="4"/>
        </w:numPr>
        <w:bidi/>
        <w:jc w:val="both"/>
        <w:rPr>
          <w:rFonts w:cs="B Mitra"/>
          <w:i/>
          <w:iCs/>
          <w:sz w:val="24"/>
          <w:szCs w:val="24"/>
          <w:lang w:bidi="fa-IR"/>
        </w:rPr>
      </w:pPr>
      <w:r w:rsidRPr="00CA6232">
        <w:rPr>
          <w:rFonts w:cs="B Mitra" w:hint="cs"/>
          <w:i/>
          <w:iCs/>
          <w:sz w:val="24"/>
          <w:szCs w:val="24"/>
          <w:rtl/>
          <w:lang w:bidi="fa-IR"/>
        </w:rPr>
        <w:t>خدمات را می‌توان از تهیه‌کننده کنونی به دیگری منتقل کرد؛</w:t>
      </w:r>
    </w:p>
    <w:p w14:paraId="7432A2C3" w14:textId="1B6FB7D2" w:rsidR="00CA6232" w:rsidRPr="00CA6232" w:rsidRDefault="00CA6232" w:rsidP="00CC75C7">
      <w:pPr>
        <w:pStyle w:val="ListParagraph"/>
        <w:numPr>
          <w:ilvl w:val="0"/>
          <w:numId w:val="4"/>
        </w:numPr>
        <w:bidi/>
        <w:jc w:val="both"/>
        <w:rPr>
          <w:rFonts w:cs="B Mitra"/>
          <w:i/>
          <w:iCs/>
          <w:sz w:val="24"/>
          <w:szCs w:val="24"/>
          <w:rtl/>
          <w:lang w:bidi="fa-IR"/>
        </w:rPr>
      </w:pPr>
      <w:r w:rsidRPr="00CA6232">
        <w:rPr>
          <w:rFonts w:cs="B Mitra" w:hint="cs"/>
          <w:i/>
          <w:iCs/>
          <w:sz w:val="24"/>
          <w:szCs w:val="24"/>
          <w:rtl/>
          <w:lang w:bidi="fa-IR"/>
        </w:rPr>
        <w:t>کارفرما پاسخ‌گوی خدمات برون‌سپاری‌شده و تهیه‌کننده مسئول انجام آنهاست.</w:t>
      </w:r>
      <w:r w:rsidR="00CC313D">
        <w:rPr>
          <w:rStyle w:val="FootnoteReference"/>
          <w:rFonts w:cs="B Mitra"/>
          <w:i/>
          <w:iCs/>
          <w:sz w:val="24"/>
          <w:szCs w:val="24"/>
          <w:rtl/>
          <w:lang w:bidi="fa-IR"/>
        </w:rPr>
        <w:footnoteReference w:id="5"/>
      </w:r>
      <w:r w:rsidRPr="00CA6232">
        <w:rPr>
          <w:rFonts w:cs="B Mitra" w:hint="cs"/>
          <w:i/>
          <w:iCs/>
          <w:sz w:val="24"/>
          <w:szCs w:val="24"/>
          <w:rtl/>
          <w:lang w:bidi="fa-IR"/>
        </w:rPr>
        <w:t xml:space="preserve"> </w:t>
      </w:r>
    </w:p>
    <w:p w14:paraId="49F5C245" w14:textId="29A7272A" w:rsidR="00C97FC7" w:rsidRDefault="00CC313D" w:rsidP="00C97FC7">
      <w:pPr>
        <w:bidi/>
        <w:ind w:left="746"/>
        <w:jc w:val="both"/>
        <w:rPr>
          <w:rFonts w:cs="B Mitra"/>
          <w:sz w:val="28"/>
          <w:szCs w:val="28"/>
          <w:lang w:bidi="fa-IR"/>
        </w:rPr>
      </w:pPr>
      <w:r>
        <w:rPr>
          <w:rFonts w:cs="B Mitra" w:hint="cs"/>
          <w:sz w:val="28"/>
          <w:szCs w:val="28"/>
          <w:rtl/>
          <w:lang w:bidi="fa-IR"/>
        </w:rPr>
        <w:t xml:space="preserve">امروزه در ادبیات مدیریتی معمولاً واژه برون‌سپاری را برای اشاره به واگذاری اجرای یک یا چند فرآیند کسب‌وکار مستمر به تامین‌کنندگان </w:t>
      </w:r>
      <w:r w:rsidR="0082496B">
        <w:rPr>
          <w:rFonts w:cs="B Mitra" w:hint="cs"/>
          <w:sz w:val="28"/>
          <w:szCs w:val="28"/>
          <w:rtl/>
          <w:lang w:bidi="fa-IR"/>
        </w:rPr>
        <w:t xml:space="preserve">(مجریان) </w:t>
      </w:r>
      <w:r>
        <w:rPr>
          <w:rFonts w:cs="B Mitra" w:hint="cs"/>
          <w:sz w:val="28"/>
          <w:szCs w:val="28"/>
          <w:rtl/>
          <w:lang w:bidi="fa-IR"/>
        </w:rPr>
        <w:t xml:space="preserve">خارج از سازمان به‌کار می‌برند، که با عنوان «برون‌سپاری فرآیند کسب‌وکار» یا </w:t>
      </w:r>
      <w:r w:rsidRPr="00CC313D">
        <w:rPr>
          <w:rFonts w:cs="B Mitra"/>
          <w:lang w:bidi="fa-IR"/>
        </w:rPr>
        <w:t>BPO</w:t>
      </w:r>
      <w:r w:rsidR="0082496B">
        <w:rPr>
          <w:rStyle w:val="FootnoteReference"/>
          <w:rFonts w:cs="B Mitra"/>
          <w:lang w:bidi="fa-IR"/>
        </w:rPr>
        <w:footnoteReference w:id="6"/>
      </w:r>
      <w:r w:rsidRPr="00CC313D">
        <w:rPr>
          <w:rFonts w:cs="B Mitra" w:hint="cs"/>
          <w:rtl/>
          <w:lang w:bidi="fa-IR"/>
        </w:rPr>
        <w:t xml:space="preserve"> </w:t>
      </w:r>
      <w:r>
        <w:rPr>
          <w:rFonts w:cs="B Mitra" w:hint="cs"/>
          <w:sz w:val="28"/>
          <w:szCs w:val="28"/>
          <w:rtl/>
          <w:lang w:bidi="fa-IR"/>
        </w:rPr>
        <w:t>هم شناخته می‌شود.</w:t>
      </w:r>
      <w:r w:rsidR="0082496B">
        <w:rPr>
          <w:rFonts w:cs="B Mitra" w:hint="cs"/>
          <w:sz w:val="28"/>
          <w:szCs w:val="28"/>
          <w:rtl/>
          <w:lang w:bidi="fa-IR"/>
        </w:rPr>
        <w:t xml:space="preserve"> هم‌چنین گاهی به این مفهوم با عنوان «خرید خدمات</w:t>
      </w:r>
      <w:r w:rsidR="0082496B">
        <w:rPr>
          <w:rStyle w:val="FootnoteReference"/>
          <w:rFonts w:cs="B Mitra"/>
          <w:sz w:val="28"/>
          <w:szCs w:val="28"/>
          <w:rtl/>
          <w:lang w:bidi="fa-IR"/>
        </w:rPr>
        <w:footnoteReference w:id="7"/>
      </w:r>
      <w:r w:rsidR="0082496B">
        <w:rPr>
          <w:rFonts w:cs="B Mitra" w:hint="cs"/>
          <w:sz w:val="28"/>
          <w:szCs w:val="28"/>
          <w:rtl/>
          <w:lang w:bidi="fa-IR"/>
        </w:rPr>
        <w:t>» یا «تدارکات خدمات</w:t>
      </w:r>
      <w:r w:rsidR="0082496B">
        <w:rPr>
          <w:rStyle w:val="FootnoteReference"/>
          <w:rFonts w:cs="B Mitra"/>
          <w:sz w:val="28"/>
          <w:szCs w:val="28"/>
          <w:rtl/>
          <w:lang w:bidi="fa-IR"/>
        </w:rPr>
        <w:footnoteReference w:id="8"/>
      </w:r>
      <w:r w:rsidR="0082496B">
        <w:rPr>
          <w:rFonts w:cs="B Mitra" w:hint="cs"/>
          <w:sz w:val="28"/>
          <w:szCs w:val="28"/>
          <w:rtl/>
          <w:lang w:bidi="fa-IR"/>
        </w:rPr>
        <w:t>» هم اشاره می‌شود. اما برون‌سپاری را می‌توان توسعاً به‌معنی هر گونه خرید خدمات یا کالا از بیرون سازمان اطلاق کرد.</w:t>
      </w:r>
    </w:p>
    <w:p w14:paraId="11281202" w14:textId="77777777" w:rsidR="0082496B" w:rsidRDefault="0082496B" w:rsidP="0082496B">
      <w:pPr>
        <w:bidi/>
        <w:ind w:left="746"/>
        <w:jc w:val="both"/>
        <w:rPr>
          <w:rFonts w:cs="B Mitra"/>
          <w:sz w:val="28"/>
          <w:szCs w:val="28"/>
          <w:rtl/>
          <w:lang w:bidi="fa-IR"/>
        </w:rPr>
      </w:pPr>
    </w:p>
    <w:p w14:paraId="3B4130E0" w14:textId="3485C4B8" w:rsidR="001258FD" w:rsidRPr="00F70B75" w:rsidRDefault="001258FD" w:rsidP="00F70B75">
      <w:pPr>
        <w:pStyle w:val="Heading2"/>
        <w:jc w:val="left"/>
        <w:rPr>
          <w:rFonts w:cs="B Mitra"/>
          <w:b/>
          <w:bCs/>
          <w:sz w:val="24"/>
          <w:szCs w:val="24"/>
          <w:rtl/>
          <w:lang w:bidi="fa-IR"/>
        </w:rPr>
      </w:pPr>
      <w:bookmarkStart w:id="18" w:name="_Toc165983788"/>
      <w:r w:rsidRPr="00F70B75">
        <w:rPr>
          <w:rFonts w:cs="B Mitra" w:hint="cs"/>
          <w:b/>
          <w:bCs/>
          <w:sz w:val="24"/>
          <w:szCs w:val="24"/>
          <w:rtl/>
          <w:lang w:bidi="fa-IR"/>
        </w:rPr>
        <w:t>۲-۲.</w:t>
      </w:r>
      <w:r w:rsidRPr="00F70B75">
        <w:rPr>
          <w:rFonts w:cs="B Mitra"/>
          <w:b/>
          <w:bCs/>
          <w:sz w:val="24"/>
          <w:szCs w:val="24"/>
          <w:rtl/>
          <w:lang w:bidi="fa-IR"/>
        </w:rPr>
        <w:tab/>
      </w:r>
      <w:r w:rsidRPr="00F70B75">
        <w:rPr>
          <w:rFonts w:cs="B Mitra" w:hint="cs"/>
          <w:b/>
          <w:bCs/>
          <w:sz w:val="24"/>
          <w:szCs w:val="24"/>
          <w:rtl/>
          <w:lang w:bidi="fa-IR"/>
        </w:rPr>
        <w:t>مزایا و مخاطرات برون‌سپاری</w:t>
      </w:r>
      <w:bookmarkEnd w:id="18"/>
    </w:p>
    <w:p w14:paraId="7B60D9B6" w14:textId="5DB07F24" w:rsidR="0082496B" w:rsidRDefault="0082496B" w:rsidP="0082496B">
      <w:pPr>
        <w:bidi/>
        <w:ind w:left="720"/>
        <w:jc w:val="both"/>
        <w:rPr>
          <w:rFonts w:cs="B Mitra"/>
          <w:sz w:val="28"/>
          <w:szCs w:val="28"/>
          <w:rtl/>
        </w:rPr>
      </w:pPr>
      <w:r>
        <w:rPr>
          <w:rFonts w:cs="B Mitra" w:hint="cs"/>
          <w:sz w:val="28"/>
          <w:szCs w:val="28"/>
          <w:rtl/>
        </w:rPr>
        <w:t>تقسیم‌ کار فزاینده و تخصصی‌شدن سازمان‌ها از یک‌سو و تاکید مکاتب مدیریتی رایج بر اهمیت تمرکز سازمان‌ها بر شایستگی‌های محوری</w:t>
      </w:r>
      <w:r w:rsidR="0090442F">
        <w:rPr>
          <w:rStyle w:val="FootnoteReference"/>
          <w:rFonts w:cs="B Mitra"/>
          <w:sz w:val="28"/>
          <w:szCs w:val="28"/>
          <w:rtl/>
        </w:rPr>
        <w:footnoteReference w:id="9"/>
      </w:r>
      <w:r>
        <w:rPr>
          <w:rFonts w:cs="B Mitra" w:hint="cs"/>
          <w:sz w:val="28"/>
          <w:szCs w:val="28"/>
          <w:rtl/>
        </w:rPr>
        <w:t xml:space="preserve"> خود، برون‌سپاری را بیش از پیش برای همه سازمان‌ها، اعم از </w:t>
      </w:r>
      <w:r>
        <w:rPr>
          <w:rFonts w:cs="B Mitra" w:hint="cs"/>
          <w:sz w:val="28"/>
          <w:szCs w:val="28"/>
          <w:rtl/>
        </w:rPr>
        <w:lastRenderedPageBreak/>
        <w:t>بنگاه‌های اقتصادی، سازمان‌های حاکمیتی و سایر سازمان‌ها، ضروری ساخته است. مهم‌ترین اهدافی که سازمان‌ها از برون‌سپاری فرآیندها یا خدمات و کالاهای موردنیاز خود دنبال می‌کنند،‌ عبارتند از:</w:t>
      </w:r>
    </w:p>
    <w:p w14:paraId="0E9D4128" w14:textId="673EB67A" w:rsidR="0082496B" w:rsidRDefault="0082496B" w:rsidP="00CC75C7">
      <w:pPr>
        <w:pStyle w:val="ListParagraph"/>
        <w:numPr>
          <w:ilvl w:val="0"/>
          <w:numId w:val="5"/>
        </w:numPr>
        <w:bidi/>
        <w:jc w:val="both"/>
        <w:rPr>
          <w:rFonts w:cs="B Mitra"/>
          <w:sz w:val="28"/>
          <w:szCs w:val="28"/>
        </w:rPr>
      </w:pPr>
      <w:r>
        <w:rPr>
          <w:rFonts w:cs="B Mitra" w:hint="cs"/>
          <w:sz w:val="28"/>
          <w:szCs w:val="28"/>
          <w:rtl/>
        </w:rPr>
        <w:t>کاهش قیمت تمام‌شده</w:t>
      </w:r>
    </w:p>
    <w:p w14:paraId="78B5BAB7" w14:textId="5DBFEE34" w:rsidR="001F2A5E" w:rsidRDefault="0090442F" w:rsidP="001F2A5E">
      <w:pPr>
        <w:pStyle w:val="ListParagraph"/>
        <w:bidi/>
        <w:ind w:left="1440"/>
        <w:jc w:val="both"/>
        <w:rPr>
          <w:rFonts w:cs="B Mitra"/>
          <w:sz w:val="28"/>
          <w:szCs w:val="28"/>
          <w:rtl/>
        </w:rPr>
      </w:pPr>
      <w:r>
        <w:rPr>
          <w:rFonts w:cs="B Mitra" w:hint="cs"/>
          <w:sz w:val="28"/>
          <w:szCs w:val="28"/>
          <w:rtl/>
        </w:rPr>
        <w:t>هزینه تامین خدمات و کالاها توسط تامین‌کنندگانی که به‌صورت تخصصی این خدمات و کالاها را تولید (تامین) می‌کنند، به‌دلیل اصل صرفه‌جویی در مقیاس</w:t>
      </w:r>
      <w:r>
        <w:rPr>
          <w:rStyle w:val="FootnoteReference"/>
          <w:rFonts w:cs="B Mitra"/>
          <w:sz w:val="28"/>
          <w:szCs w:val="28"/>
          <w:rtl/>
        </w:rPr>
        <w:footnoteReference w:id="10"/>
      </w:r>
      <w:r>
        <w:rPr>
          <w:rFonts w:cs="B Mitra" w:hint="cs"/>
          <w:sz w:val="28"/>
          <w:szCs w:val="28"/>
          <w:rtl/>
        </w:rPr>
        <w:t>، کمتر از هزینه تامین این خدمات و کالاها توسط مصرف‌کنندگان است. به‌همین دلیل معمولاً یکی از انگیزه‌های سازمان‌ها برای برون‌سپاری خدمات و تامین کالاهای مصرفی از بیرون سازمان، کاهش قیمت تمام‌شده محصولات نهایی یا هزینه اداره سازمان است.</w:t>
      </w:r>
    </w:p>
    <w:p w14:paraId="4FA124E6" w14:textId="77777777" w:rsidR="0090442F" w:rsidRDefault="0090442F" w:rsidP="0090442F">
      <w:pPr>
        <w:pStyle w:val="ListParagraph"/>
        <w:bidi/>
        <w:ind w:left="1440"/>
        <w:jc w:val="both"/>
        <w:rPr>
          <w:rFonts w:cs="B Mitra"/>
          <w:sz w:val="28"/>
          <w:szCs w:val="28"/>
        </w:rPr>
      </w:pPr>
    </w:p>
    <w:p w14:paraId="4010FCA1" w14:textId="358DFCCF" w:rsidR="0082496B" w:rsidRDefault="0082496B" w:rsidP="00CC75C7">
      <w:pPr>
        <w:pStyle w:val="ListParagraph"/>
        <w:numPr>
          <w:ilvl w:val="0"/>
          <w:numId w:val="5"/>
        </w:numPr>
        <w:bidi/>
        <w:jc w:val="both"/>
        <w:rPr>
          <w:rFonts w:cs="B Mitra"/>
          <w:sz w:val="28"/>
          <w:szCs w:val="28"/>
        </w:rPr>
      </w:pPr>
      <w:r>
        <w:rPr>
          <w:rFonts w:cs="B Mitra" w:hint="cs"/>
          <w:sz w:val="28"/>
          <w:szCs w:val="28"/>
          <w:rtl/>
        </w:rPr>
        <w:t>ارتقاء کیفیت</w:t>
      </w:r>
    </w:p>
    <w:p w14:paraId="594C324B" w14:textId="3B0F8722" w:rsidR="0090442F" w:rsidRDefault="0090442F" w:rsidP="0090442F">
      <w:pPr>
        <w:pStyle w:val="ListParagraph"/>
        <w:bidi/>
        <w:ind w:left="1440"/>
        <w:jc w:val="both"/>
        <w:rPr>
          <w:rFonts w:cs="B Mitra"/>
          <w:sz w:val="28"/>
          <w:szCs w:val="28"/>
          <w:rtl/>
        </w:rPr>
      </w:pPr>
      <w:r>
        <w:rPr>
          <w:rFonts w:cs="B Mitra" w:hint="cs"/>
          <w:sz w:val="28"/>
          <w:szCs w:val="28"/>
          <w:rtl/>
        </w:rPr>
        <w:t>تخصصی‌شدن تامین (تولید) کالاها و خدمات، علاوه بر کاهش هزینه، بر ارتقاء کیفیت این کالاها و خدمات هم تأثیرگذار است، چون به‌دلیل افزایش مقیاس تامین (تولید) توسط تامین‌کنندگان تخصصی، سرمایه‌گذاری برای ارتقاء کیفیت توجیه اقتصادی پیدا می‌کند. به‌همین دلیل معمولاً تامین کالاها و خدمات از طریق برون‌سپاری، با کیفیتی بالاتر از آنچه در خود سازمان قابل تولید است، امکان‌پذیر است.</w:t>
      </w:r>
    </w:p>
    <w:p w14:paraId="77323F3A" w14:textId="77777777" w:rsidR="0090442F" w:rsidRDefault="0090442F" w:rsidP="0090442F">
      <w:pPr>
        <w:pStyle w:val="ListParagraph"/>
        <w:bidi/>
        <w:ind w:left="1440"/>
        <w:jc w:val="both"/>
        <w:rPr>
          <w:rFonts w:cs="B Mitra"/>
          <w:sz w:val="28"/>
          <w:szCs w:val="28"/>
        </w:rPr>
      </w:pPr>
    </w:p>
    <w:p w14:paraId="5FF2B810" w14:textId="41061619" w:rsidR="0082496B" w:rsidRDefault="0082496B" w:rsidP="00CC75C7">
      <w:pPr>
        <w:pStyle w:val="ListParagraph"/>
        <w:numPr>
          <w:ilvl w:val="0"/>
          <w:numId w:val="5"/>
        </w:numPr>
        <w:bidi/>
        <w:jc w:val="both"/>
        <w:rPr>
          <w:rFonts w:cs="B Mitra"/>
          <w:sz w:val="28"/>
          <w:szCs w:val="28"/>
        </w:rPr>
      </w:pPr>
      <w:r>
        <w:rPr>
          <w:rFonts w:cs="B Mitra" w:hint="cs"/>
          <w:sz w:val="28"/>
          <w:szCs w:val="28"/>
          <w:rtl/>
        </w:rPr>
        <w:t>تمرکز بر شایستگی‌های محوری</w:t>
      </w:r>
    </w:p>
    <w:p w14:paraId="08CBB55B" w14:textId="1BC354A5" w:rsidR="0090442F" w:rsidRDefault="0090442F" w:rsidP="0090442F">
      <w:pPr>
        <w:pStyle w:val="ListParagraph"/>
        <w:bidi/>
        <w:ind w:left="1440"/>
        <w:jc w:val="both"/>
        <w:rPr>
          <w:rFonts w:cs="B Mitra"/>
          <w:sz w:val="28"/>
          <w:szCs w:val="28"/>
          <w:rtl/>
          <w:lang w:bidi="fa-IR"/>
        </w:rPr>
      </w:pPr>
      <w:r>
        <w:rPr>
          <w:rFonts w:cs="B Mitra" w:hint="cs"/>
          <w:sz w:val="28"/>
          <w:szCs w:val="28"/>
          <w:rtl/>
          <w:lang w:bidi="fa-IR"/>
        </w:rPr>
        <w:t>یکی از اصول اساسی در طراحی و اداره سازمان‌ها، به‌ویژه بنگاه‌های اقتصادی، تمرکز بر شایستگی‌های محوری و پرهیز از پراکنده‌کاری است. مطابق این اصل، هر سازمانی باید بهترین منابع خود را صرف ایجاد و ارتقاء شایستگی‌هایی کند که بیشترین اثربخشی را در دستیابی به اهداف و بهبود موقعیت سازمان در مقابل رقبا دارند. با برون‌سپاری فرآیندها و خدماتی که خارج از محدوده این شایستگی‌ها، ظرفیت منابع کلیدی سازمان برای تمرکز بر شایستگی‌های محوری افزایش پیدا می‌کند.</w:t>
      </w:r>
    </w:p>
    <w:p w14:paraId="34E814AA" w14:textId="77777777" w:rsidR="00A76896" w:rsidRDefault="00A76896" w:rsidP="00A76896">
      <w:pPr>
        <w:pStyle w:val="ListParagraph"/>
        <w:bidi/>
        <w:ind w:left="1440"/>
        <w:jc w:val="both"/>
        <w:rPr>
          <w:rFonts w:cs="B Mitra"/>
          <w:sz w:val="28"/>
          <w:szCs w:val="28"/>
          <w:rtl/>
          <w:lang w:bidi="fa-IR"/>
        </w:rPr>
      </w:pPr>
    </w:p>
    <w:p w14:paraId="715E484B" w14:textId="77777777" w:rsidR="00A76896" w:rsidRDefault="0082496B" w:rsidP="00CC75C7">
      <w:pPr>
        <w:pStyle w:val="ListParagraph"/>
        <w:numPr>
          <w:ilvl w:val="0"/>
          <w:numId w:val="5"/>
        </w:numPr>
        <w:bidi/>
        <w:jc w:val="both"/>
        <w:rPr>
          <w:rFonts w:cs="B Mitra"/>
          <w:sz w:val="28"/>
          <w:szCs w:val="28"/>
        </w:rPr>
      </w:pPr>
      <w:r>
        <w:rPr>
          <w:rFonts w:cs="B Mitra" w:hint="cs"/>
          <w:sz w:val="28"/>
          <w:szCs w:val="28"/>
          <w:rtl/>
        </w:rPr>
        <w:t>افزایش ظرفیت تولید/ارائه خدمات</w:t>
      </w:r>
    </w:p>
    <w:p w14:paraId="5E3408B4" w14:textId="7560C41B" w:rsidR="0082496B" w:rsidRDefault="00A76896" w:rsidP="00A76896">
      <w:pPr>
        <w:pStyle w:val="ListParagraph"/>
        <w:bidi/>
        <w:ind w:left="1440"/>
        <w:jc w:val="both"/>
        <w:rPr>
          <w:rFonts w:cs="B Mitra"/>
          <w:sz w:val="28"/>
          <w:szCs w:val="28"/>
        </w:rPr>
      </w:pPr>
      <w:r>
        <w:rPr>
          <w:rFonts w:cs="B Mitra" w:hint="cs"/>
          <w:sz w:val="28"/>
          <w:szCs w:val="28"/>
          <w:rtl/>
        </w:rPr>
        <w:t>در محیط متلاطم و متغیر اقتصادی کنونی، سازمان‌های اقتصادی باید دارای قدرت انعطاف بالایی برای کاهش و افزایش ظرفیت‌های تولید کالا یا ارائه خدمات داشته باشند و بتوانند این ظرفیت‌ها را با توجه به نیازهای متغیر بازار، به‌سرعت در سطح مطلوبی تنظیم کنند. قدرت انعطاف یک سازمان برای تطبیق سریع ظرفیت‌های عرضه خود که گاهی از آن با عنوان «مقیاس‌پذیری</w:t>
      </w:r>
      <w:r>
        <w:rPr>
          <w:rStyle w:val="FootnoteReference"/>
          <w:rFonts w:cs="B Mitra"/>
          <w:sz w:val="28"/>
          <w:szCs w:val="28"/>
          <w:rtl/>
        </w:rPr>
        <w:footnoteReference w:id="11"/>
      </w:r>
      <w:r>
        <w:rPr>
          <w:rFonts w:cs="B Mitra" w:hint="cs"/>
          <w:sz w:val="28"/>
          <w:szCs w:val="28"/>
          <w:rtl/>
        </w:rPr>
        <w:t xml:space="preserve">» یاد می‌شود، گاه مستلزم برون‌سپاری بخشی از فرآيندها و خدمات </w:t>
      </w:r>
      <w:r>
        <w:rPr>
          <w:rFonts w:cs="B Mitra" w:hint="cs"/>
          <w:sz w:val="28"/>
          <w:szCs w:val="28"/>
          <w:rtl/>
        </w:rPr>
        <w:lastRenderedPageBreak/>
        <w:t>موردنیاز سازمان است، زیرا صرف هزینه و زمان لازم برای ایجاد زیرساخت‌های افزایش عرضه، ممکن است برای سازمان توجیه نداشته باشد.</w:t>
      </w:r>
      <w:r w:rsidR="0082496B">
        <w:rPr>
          <w:rFonts w:cs="B Mitra" w:hint="cs"/>
          <w:sz w:val="28"/>
          <w:szCs w:val="28"/>
          <w:rtl/>
        </w:rPr>
        <w:t xml:space="preserve"> </w:t>
      </w:r>
    </w:p>
    <w:p w14:paraId="291BC9B4" w14:textId="035B6E5D" w:rsidR="0082496B" w:rsidRDefault="001F2A5E" w:rsidP="00CC75C7">
      <w:pPr>
        <w:pStyle w:val="ListParagraph"/>
        <w:numPr>
          <w:ilvl w:val="0"/>
          <w:numId w:val="5"/>
        </w:numPr>
        <w:bidi/>
        <w:jc w:val="both"/>
        <w:rPr>
          <w:rFonts w:cs="B Mitra"/>
          <w:sz w:val="28"/>
          <w:szCs w:val="28"/>
        </w:rPr>
      </w:pPr>
      <w:r>
        <w:rPr>
          <w:rFonts w:cs="B Mitra" w:hint="cs"/>
          <w:sz w:val="28"/>
          <w:szCs w:val="28"/>
          <w:rtl/>
        </w:rPr>
        <w:t>انتقال دانش فنی</w:t>
      </w:r>
    </w:p>
    <w:p w14:paraId="0F5024DA" w14:textId="3162D3CA" w:rsidR="00A76896" w:rsidRDefault="00A76896" w:rsidP="00A76896">
      <w:pPr>
        <w:pStyle w:val="ListParagraph"/>
        <w:bidi/>
        <w:ind w:left="1440"/>
        <w:jc w:val="both"/>
        <w:rPr>
          <w:rFonts w:cs="B Mitra"/>
          <w:sz w:val="28"/>
          <w:szCs w:val="28"/>
          <w:rtl/>
          <w:lang w:bidi="fa-IR"/>
        </w:rPr>
      </w:pPr>
      <w:r>
        <w:rPr>
          <w:rFonts w:cs="B Mitra" w:hint="cs"/>
          <w:sz w:val="28"/>
          <w:szCs w:val="28"/>
          <w:rtl/>
          <w:lang w:bidi="fa-IR"/>
        </w:rPr>
        <w:t>گاه ممکن است کاهش هزینه یا استفاده از ظرفیت‌های تولید و ارائه تامین‌کنندگان هدف سازمان نباشد، بلکه هدف اصلی از برون‌سپاری، یادگیری سازمانی از طریق انتقال دانش فنی از تامین‌کنندگان به داخل سازمان باشد.</w:t>
      </w:r>
    </w:p>
    <w:p w14:paraId="0FCE9E69" w14:textId="77777777" w:rsidR="001F2A5E" w:rsidRDefault="001F2A5E" w:rsidP="00A76896">
      <w:pPr>
        <w:pStyle w:val="ListParagraph"/>
        <w:bidi/>
        <w:ind w:left="1440"/>
        <w:jc w:val="both"/>
        <w:rPr>
          <w:rFonts w:cs="B Mitra"/>
          <w:sz w:val="28"/>
          <w:szCs w:val="28"/>
        </w:rPr>
      </w:pPr>
    </w:p>
    <w:p w14:paraId="360D38A9" w14:textId="6DF645F2" w:rsidR="001F2A5E" w:rsidRDefault="00A76896" w:rsidP="00A76896">
      <w:pPr>
        <w:bidi/>
        <w:ind w:left="720"/>
        <w:jc w:val="both"/>
        <w:rPr>
          <w:rFonts w:cs="B Mitra"/>
          <w:sz w:val="28"/>
          <w:szCs w:val="28"/>
          <w:rtl/>
        </w:rPr>
      </w:pPr>
      <w:r>
        <w:rPr>
          <w:rFonts w:cs="B Mitra" w:hint="cs"/>
          <w:sz w:val="28"/>
          <w:szCs w:val="28"/>
          <w:rtl/>
        </w:rPr>
        <w:t xml:space="preserve">در کنار مزایایی که ذکر شد، برون‌سپاری در حالت کلی متضمن </w:t>
      </w:r>
      <w:r w:rsidR="001F2A5E" w:rsidRPr="001F2A5E">
        <w:rPr>
          <w:rFonts w:cs="B Mitra" w:hint="cs"/>
          <w:sz w:val="28"/>
          <w:szCs w:val="28"/>
          <w:rtl/>
        </w:rPr>
        <w:t>مخاطرات</w:t>
      </w:r>
      <w:r>
        <w:rPr>
          <w:rFonts w:cs="B Mitra" w:hint="cs"/>
          <w:sz w:val="28"/>
          <w:szCs w:val="28"/>
          <w:rtl/>
        </w:rPr>
        <w:t xml:space="preserve"> (ریسک‌های) مهمی هم هست که باید به آن‌ها توجه کرد. برخی از مهم‌ترین مخاطرات و دغدغه‌های مرتبط با برون‌سپاری عبارتند از:</w:t>
      </w:r>
    </w:p>
    <w:p w14:paraId="69B6272F" w14:textId="77777777" w:rsidR="00A76896" w:rsidRPr="001F2A5E" w:rsidRDefault="00A76896" w:rsidP="00A76896">
      <w:pPr>
        <w:bidi/>
        <w:ind w:left="720"/>
        <w:jc w:val="both"/>
        <w:rPr>
          <w:rFonts w:cs="B Mitra"/>
          <w:sz w:val="28"/>
          <w:szCs w:val="28"/>
        </w:rPr>
      </w:pPr>
    </w:p>
    <w:p w14:paraId="1D9669C6" w14:textId="6E2FAD03" w:rsidR="001F2A5E" w:rsidRDefault="001F2A5E" w:rsidP="00CC75C7">
      <w:pPr>
        <w:pStyle w:val="ListParagraph"/>
        <w:numPr>
          <w:ilvl w:val="0"/>
          <w:numId w:val="5"/>
        </w:numPr>
        <w:bidi/>
        <w:jc w:val="both"/>
        <w:rPr>
          <w:rFonts w:cs="B Mitra"/>
          <w:sz w:val="28"/>
          <w:szCs w:val="28"/>
        </w:rPr>
      </w:pPr>
      <w:r>
        <w:rPr>
          <w:rFonts w:cs="B Mitra" w:hint="cs"/>
          <w:sz w:val="28"/>
          <w:szCs w:val="28"/>
          <w:rtl/>
        </w:rPr>
        <w:t>امنیت</w:t>
      </w:r>
    </w:p>
    <w:p w14:paraId="59514D8C" w14:textId="77777777" w:rsidR="006B24C8" w:rsidRDefault="00A76896" w:rsidP="00A76896">
      <w:pPr>
        <w:pStyle w:val="ListParagraph"/>
        <w:bidi/>
        <w:ind w:left="1440"/>
        <w:jc w:val="both"/>
        <w:rPr>
          <w:rFonts w:cs="B Mitra"/>
          <w:sz w:val="28"/>
          <w:szCs w:val="28"/>
          <w:rtl/>
        </w:rPr>
      </w:pPr>
      <w:r>
        <w:rPr>
          <w:rFonts w:cs="B Mitra" w:hint="cs"/>
          <w:sz w:val="28"/>
          <w:szCs w:val="28"/>
          <w:rtl/>
        </w:rPr>
        <w:t>فرآیند برون‌سپاری معمولاً مستلزم اشتراک داده‌ها، اطلاعات و دانش سازمان مرتبط با محصولات، مشتریان، شرکای کاری و سایر موجودیت‌های اطلاعاتی مهم سازمان با تامین‌کنندگان است. در صورتی که تمهیدات لازم برای حفظ محرمانگی</w:t>
      </w:r>
      <w:r w:rsidR="006B24C8">
        <w:rPr>
          <w:rFonts w:cs="B Mitra" w:hint="cs"/>
          <w:sz w:val="28"/>
          <w:szCs w:val="28"/>
          <w:rtl/>
        </w:rPr>
        <w:t xml:space="preserve"> و </w:t>
      </w:r>
      <w:r>
        <w:rPr>
          <w:rFonts w:cs="B Mitra" w:hint="cs"/>
          <w:sz w:val="28"/>
          <w:szCs w:val="28"/>
          <w:rtl/>
        </w:rPr>
        <w:t>صحت</w:t>
      </w:r>
      <w:r w:rsidR="006B24C8">
        <w:rPr>
          <w:rFonts w:cs="B Mitra" w:hint="cs"/>
          <w:sz w:val="28"/>
          <w:szCs w:val="28"/>
          <w:rtl/>
        </w:rPr>
        <w:t xml:space="preserve"> این اطلاعات و هم‌چنین تداوم خدمات سازمان در این فرآیند اندیشیده نشود، اثرات منفی نقض امنیت برای کارفرما ممکن است قابل‌توجه باشد.</w:t>
      </w:r>
    </w:p>
    <w:p w14:paraId="7CC30B21" w14:textId="100635F9" w:rsidR="00A76896" w:rsidRDefault="00A76896" w:rsidP="006B24C8">
      <w:pPr>
        <w:pStyle w:val="ListParagraph"/>
        <w:bidi/>
        <w:ind w:left="1440"/>
        <w:jc w:val="both"/>
        <w:rPr>
          <w:rFonts w:cs="B Mitra"/>
          <w:sz w:val="28"/>
          <w:szCs w:val="28"/>
        </w:rPr>
      </w:pPr>
      <w:r>
        <w:rPr>
          <w:rFonts w:cs="B Mitra" w:hint="cs"/>
          <w:sz w:val="28"/>
          <w:szCs w:val="28"/>
          <w:rtl/>
        </w:rPr>
        <w:t xml:space="preserve"> </w:t>
      </w:r>
    </w:p>
    <w:p w14:paraId="67549E60" w14:textId="62A0EEDF" w:rsidR="001F2A5E" w:rsidRDefault="001F2A5E" w:rsidP="00CC75C7">
      <w:pPr>
        <w:pStyle w:val="ListParagraph"/>
        <w:numPr>
          <w:ilvl w:val="0"/>
          <w:numId w:val="5"/>
        </w:numPr>
        <w:bidi/>
        <w:jc w:val="both"/>
        <w:rPr>
          <w:rFonts w:cs="B Mitra"/>
          <w:sz w:val="28"/>
          <w:szCs w:val="28"/>
        </w:rPr>
      </w:pPr>
      <w:r>
        <w:rPr>
          <w:rFonts w:cs="B Mitra" w:hint="cs"/>
          <w:sz w:val="28"/>
          <w:szCs w:val="28"/>
          <w:rtl/>
        </w:rPr>
        <w:t>هزینه خدمات</w:t>
      </w:r>
    </w:p>
    <w:p w14:paraId="24954948" w14:textId="77777777" w:rsidR="006B24C8" w:rsidRDefault="006B24C8" w:rsidP="006B24C8">
      <w:pPr>
        <w:pStyle w:val="ListParagraph"/>
        <w:bidi/>
        <w:ind w:left="1440"/>
        <w:jc w:val="both"/>
        <w:rPr>
          <w:rFonts w:cs="B Mitra"/>
          <w:sz w:val="28"/>
          <w:szCs w:val="28"/>
          <w:rtl/>
        </w:rPr>
      </w:pPr>
      <w:r>
        <w:rPr>
          <w:rFonts w:cs="B Mitra" w:hint="cs"/>
          <w:sz w:val="28"/>
          <w:szCs w:val="28"/>
          <w:rtl/>
        </w:rPr>
        <w:t>با وجود آنکه برون‌سپاری در مجموع می‌تواند منجر به کاهش هزینه تمام‌شده محصولات و خدمات یک سازمان شود، انتخاب تامین‌کنندگان فاقد شایستگی لازم یا اجرای ناصحیح فرآیند برون‌سپاری ممکن است منجر به افزایش هزینه برای کارفرما شود.</w:t>
      </w:r>
    </w:p>
    <w:p w14:paraId="197AB0F5" w14:textId="6865CDCE" w:rsidR="006B24C8" w:rsidRDefault="006B24C8" w:rsidP="006B24C8">
      <w:pPr>
        <w:pStyle w:val="ListParagraph"/>
        <w:bidi/>
        <w:ind w:left="1440"/>
        <w:jc w:val="both"/>
        <w:rPr>
          <w:rFonts w:cs="B Mitra"/>
          <w:sz w:val="28"/>
          <w:szCs w:val="28"/>
        </w:rPr>
      </w:pPr>
      <w:r>
        <w:rPr>
          <w:rFonts w:cs="B Mitra" w:hint="cs"/>
          <w:sz w:val="28"/>
          <w:szCs w:val="28"/>
          <w:rtl/>
        </w:rPr>
        <w:t xml:space="preserve"> </w:t>
      </w:r>
    </w:p>
    <w:p w14:paraId="2C0824A7" w14:textId="793EE309" w:rsidR="001F2A5E" w:rsidRDefault="001F2A5E" w:rsidP="00CC75C7">
      <w:pPr>
        <w:pStyle w:val="ListParagraph"/>
        <w:numPr>
          <w:ilvl w:val="0"/>
          <w:numId w:val="5"/>
        </w:numPr>
        <w:bidi/>
        <w:jc w:val="both"/>
        <w:rPr>
          <w:rFonts w:cs="B Mitra"/>
          <w:sz w:val="28"/>
          <w:szCs w:val="28"/>
        </w:rPr>
      </w:pPr>
      <w:r>
        <w:rPr>
          <w:rFonts w:cs="B Mitra" w:hint="cs"/>
          <w:sz w:val="28"/>
          <w:szCs w:val="28"/>
          <w:rtl/>
        </w:rPr>
        <w:t>سرمایه انسانی</w:t>
      </w:r>
    </w:p>
    <w:p w14:paraId="565C9244" w14:textId="4C66223E" w:rsidR="006B24C8" w:rsidRDefault="006B24C8" w:rsidP="006B24C8">
      <w:pPr>
        <w:pStyle w:val="ListParagraph"/>
        <w:bidi/>
        <w:ind w:left="1440"/>
        <w:jc w:val="both"/>
        <w:rPr>
          <w:rFonts w:cs="B Mitra"/>
          <w:sz w:val="28"/>
          <w:szCs w:val="28"/>
          <w:rtl/>
        </w:rPr>
      </w:pPr>
      <w:r>
        <w:rPr>
          <w:rFonts w:cs="B Mitra" w:hint="cs"/>
          <w:sz w:val="28"/>
          <w:szCs w:val="28"/>
          <w:rtl/>
        </w:rPr>
        <w:t>برون‌سپاری فرآیندها و خدمات در صورتی که به‌درستی و با درنظر گرفتن همه جوانب آن انجام شود، ممکن است منجر به کاهش انگیزه و ماندگاری نیروی انسانی سازمان کارفرما، که یادگیری و انجام وظایف پیچیده و ارزش‌افزا همواره از عوامل جذاب برای آن‌هاست، گردد.</w:t>
      </w:r>
    </w:p>
    <w:p w14:paraId="7C866A6E" w14:textId="77777777" w:rsidR="006B24C8" w:rsidRDefault="006B24C8" w:rsidP="006B24C8">
      <w:pPr>
        <w:pStyle w:val="ListParagraph"/>
        <w:bidi/>
        <w:ind w:left="1440"/>
        <w:jc w:val="both"/>
        <w:rPr>
          <w:rFonts w:cs="B Mitra"/>
          <w:sz w:val="28"/>
          <w:szCs w:val="28"/>
        </w:rPr>
      </w:pPr>
    </w:p>
    <w:p w14:paraId="0C579128" w14:textId="1E688EFC" w:rsidR="001F2A5E" w:rsidRDefault="001F2A5E" w:rsidP="00CC75C7">
      <w:pPr>
        <w:pStyle w:val="ListParagraph"/>
        <w:numPr>
          <w:ilvl w:val="0"/>
          <w:numId w:val="5"/>
        </w:numPr>
        <w:bidi/>
        <w:jc w:val="both"/>
        <w:rPr>
          <w:rFonts w:cs="B Mitra"/>
          <w:sz w:val="28"/>
          <w:szCs w:val="28"/>
        </w:rPr>
      </w:pPr>
      <w:r>
        <w:rPr>
          <w:rFonts w:cs="B Mitra" w:hint="cs"/>
          <w:sz w:val="28"/>
          <w:szCs w:val="28"/>
          <w:rtl/>
        </w:rPr>
        <w:t>مالکیت معنوی</w:t>
      </w:r>
    </w:p>
    <w:p w14:paraId="69E026E7" w14:textId="3E3176AF" w:rsidR="006B24C8" w:rsidRDefault="00E94CF1" w:rsidP="006B24C8">
      <w:pPr>
        <w:pStyle w:val="ListParagraph"/>
        <w:bidi/>
        <w:ind w:left="1440"/>
        <w:jc w:val="both"/>
        <w:rPr>
          <w:rFonts w:cs="B Mitra"/>
          <w:sz w:val="28"/>
          <w:szCs w:val="28"/>
          <w:rtl/>
        </w:rPr>
      </w:pPr>
      <w:r>
        <w:rPr>
          <w:rFonts w:cs="B Mitra" w:hint="cs"/>
          <w:sz w:val="28"/>
          <w:szCs w:val="28"/>
          <w:rtl/>
        </w:rPr>
        <w:t xml:space="preserve">در صورتی که تمهیدات و پیش‌بینی‌های لازم برای تعیین تکلیف حقوق مالکیت معنوی بر محصولات و دستاوردهای برون‌سپاری (مانند خروجی‌ها، فرآیندها، دانش فنی، داده‌های </w:t>
      </w:r>
      <w:r>
        <w:rPr>
          <w:rFonts w:cs="B Mitra" w:hint="cs"/>
          <w:sz w:val="28"/>
          <w:szCs w:val="28"/>
          <w:rtl/>
        </w:rPr>
        <w:lastRenderedPageBreak/>
        <w:t>عملیاتی و ...) اندیشیده نشده باشد، نحوه تسهیم و تشریک طرفین (کارفرما/تامین‌کننده) در مالکیت معنوی این دستاوردها ممکن است به چالش مهمی برای سازمان تبدیل شود.</w:t>
      </w:r>
    </w:p>
    <w:p w14:paraId="24A788A0" w14:textId="77777777" w:rsidR="00E94CF1" w:rsidRDefault="00E94CF1" w:rsidP="00E94CF1">
      <w:pPr>
        <w:pStyle w:val="ListParagraph"/>
        <w:bidi/>
        <w:ind w:left="1440"/>
        <w:jc w:val="both"/>
        <w:rPr>
          <w:rFonts w:cs="B Mitra"/>
          <w:sz w:val="28"/>
          <w:szCs w:val="28"/>
        </w:rPr>
      </w:pPr>
    </w:p>
    <w:p w14:paraId="00530A51" w14:textId="36F65C41" w:rsidR="001F2A5E" w:rsidRDefault="001F2A5E" w:rsidP="00CC75C7">
      <w:pPr>
        <w:pStyle w:val="ListParagraph"/>
        <w:numPr>
          <w:ilvl w:val="0"/>
          <w:numId w:val="5"/>
        </w:numPr>
        <w:bidi/>
        <w:jc w:val="both"/>
        <w:rPr>
          <w:rFonts w:cs="B Mitra"/>
          <w:sz w:val="28"/>
          <w:szCs w:val="28"/>
        </w:rPr>
      </w:pPr>
      <w:r>
        <w:rPr>
          <w:rFonts w:cs="B Mitra" w:hint="cs"/>
          <w:sz w:val="28"/>
          <w:szCs w:val="28"/>
          <w:rtl/>
        </w:rPr>
        <w:t>مسئولیت مدنی</w:t>
      </w:r>
    </w:p>
    <w:p w14:paraId="4E1DF43D" w14:textId="1D0820A2" w:rsidR="001F2A5E" w:rsidRPr="0082496B" w:rsidRDefault="00EC767F" w:rsidP="00EC767F">
      <w:pPr>
        <w:pStyle w:val="ListParagraph"/>
        <w:bidi/>
        <w:ind w:left="1440"/>
        <w:jc w:val="both"/>
        <w:rPr>
          <w:rFonts w:cs="B Mitra"/>
          <w:sz w:val="28"/>
          <w:szCs w:val="28"/>
          <w:rtl/>
        </w:rPr>
      </w:pPr>
      <w:r>
        <w:rPr>
          <w:rFonts w:cs="B Mitra" w:hint="cs"/>
          <w:sz w:val="28"/>
          <w:szCs w:val="28"/>
          <w:rtl/>
        </w:rPr>
        <w:t xml:space="preserve">هر چند در فرآیند برون‌سپاری، کارفرما عملیات تامین خدمات یا تولید کالا را به تامین‌کننده می‌سپارد، اما در برخی از موارد، بر طبق قانون در مقابل اعمال و افعال تامین‌کننده‌ای که به سفارش او مشغول کاری شده است، یا در برابر نتایج این اعمال مسئولیت مدنی دارد و باید پاسخگو باشد. </w:t>
      </w:r>
    </w:p>
    <w:p w14:paraId="47712024" w14:textId="142D5ED5" w:rsidR="0082496B" w:rsidRDefault="00EC767F" w:rsidP="0082496B">
      <w:pPr>
        <w:bidi/>
        <w:ind w:left="720"/>
        <w:jc w:val="both"/>
        <w:rPr>
          <w:rFonts w:cs="B Mitra"/>
          <w:sz w:val="28"/>
          <w:szCs w:val="28"/>
          <w:rtl/>
        </w:rPr>
      </w:pPr>
      <w:r>
        <w:rPr>
          <w:rFonts w:cs="B Mitra" w:hint="cs"/>
          <w:sz w:val="28"/>
          <w:szCs w:val="28"/>
          <w:rtl/>
        </w:rPr>
        <w:t>مجموعه مزایا و مخاطراتی که برای برون‌سپاری ذکر کردیم، ایجاب می‌کند که هر سازمان کارفرمایی برای تصمیم‌گیری در مورد برون‌سپاری در جهت بیشینه کردن این مزایا و کمینه‌ کردن (یا بهینه کردن) مخاطرات، از اصول و الگوهای دقیقی پیروی کند. در فصل (۳) این سند، بیشتر به این موضوع خواهیم پرداخت.</w:t>
      </w:r>
    </w:p>
    <w:p w14:paraId="1331E7D8" w14:textId="77777777" w:rsidR="00EC767F" w:rsidRDefault="00EC767F" w:rsidP="00EC767F">
      <w:pPr>
        <w:bidi/>
        <w:ind w:left="720"/>
        <w:jc w:val="both"/>
        <w:rPr>
          <w:rFonts w:cs="B Mitra"/>
          <w:sz w:val="28"/>
          <w:szCs w:val="28"/>
          <w:rtl/>
        </w:rPr>
      </w:pPr>
    </w:p>
    <w:p w14:paraId="3193C287" w14:textId="365D60DD" w:rsidR="001258FD" w:rsidRPr="00F70B75" w:rsidRDefault="001258FD" w:rsidP="00F70B75">
      <w:pPr>
        <w:pStyle w:val="Heading2"/>
        <w:jc w:val="left"/>
        <w:rPr>
          <w:rFonts w:cs="B Mitra"/>
          <w:b/>
          <w:bCs/>
          <w:sz w:val="24"/>
          <w:szCs w:val="24"/>
          <w:rtl/>
          <w:lang w:bidi="fa-IR"/>
        </w:rPr>
      </w:pPr>
      <w:bookmarkStart w:id="19" w:name="_Toc165983789"/>
      <w:r w:rsidRPr="00F70B75">
        <w:rPr>
          <w:rFonts w:cs="B Mitra" w:hint="cs"/>
          <w:b/>
          <w:bCs/>
          <w:sz w:val="24"/>
          <w:szCs w:val="24"/>
          <w:rtl/>
          <w:lang w:bidi="fa-IR"/>
        </w:rPr>
        <w:t>۲-</w:t>
      </w:r>
      <w:r w:rsidR="00F70B75">
        <w:rPr>
          <w:rFonts w:cs="B Mitra"/>
          <w:b/>
          <w:bCs/>
          <w:sz w:val="24"/>
          <w:szCs w:val="24"/>
          <w:lang w:bidi="fa-IR"/>
        </w:rPr>
        <w:t>3</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برون‌سپاری در پروژه‌های نرم‌افزاری و مشاوره‌ای</w:t>
      </w:r>
      <w:bookmarkEnd w:id="19"/>
    </w:p>
    <w:p w14:paraId="0EC8C99C" w14:textId="77777777" w:rsidR="008838D5" w:rsidRDefault="008838D5" w:rsidP="008838D5">
      <w:pPr>
        <w:bidi/>
        <w:ind w:left="746"/>
        <w:jc w:val="both"/>
        <w:rPr>
          <w:rFonts w:cs="B Mitra"/>
          <w:sz w:val="28"/>
          <w:szCs w:val="28"/>
          <w:rtl/>
        </w:rPr>
      </w:pPr>
      <w:r>
        <w:rPr>
          <w:rFonts w:cs="B Mitra" w:hint="cs"/>
          <w:sz w:val="28"/>
          <w:szCs w:val="28"/>
          <w:rtl/>
        </w:rPr>
        <w:t>گسترش فزاینده کاربردهای فناوری اطلاعات در چند دهه اخیر سبب شده تقریباً همه سازمان‌ها برای انجام وظایف جاری خود به طیف وسیعی از نرم‌افزارهای کاربردی و زیرساختی وابسته باشند. با توجه به پیچیدگی و تنوع روزافزون فناوری‌های نرم‌افزاری، طراحی، تولید و نگهداری این نرم‌افزارها بیش از پیش به موضوعی تخصصی تبدیل شده است و به‌همین دلیل، بیشتر سازمان‌ها، برای تامین همه یا بخشی از نیازهای نرم‌افزاری خود، به‌صورت فزاینده‌ای به برون‌سپاری روی می‌آورند. از آنجا که نرم‌افزار (و خدمات مشاوره‌ای مکمل) اساساً ماهیتی غیرملموس دارد، فرآیند برون‌سپاری خدمات نرم‌افزاری و مشاوره‌ای پیچیدگی‌هایی افزون بر چالش‌های معمول برون‌سپاری دارد. به‌همین دلیل ضرورت دارد که سازمان‌ها برای برون‌سپاری پروژه‌های نرم‌افزاری و مشاوره‌ای خود، دارای استراتژی، سیاست‌ها، فرآیندها، ضوابط و قواعد منسجم و ازپیش‌اندیشیده‌ای باشند که به آن‌ها برای حل این مشکلات کمک کند.</w:t>
      </w:r>
    </w:p>
    <w:p w14:paraId="70ECD798" w14:textId="77777777" w:rsidR="008838D5" w:rsidRDefault="008838D5" w:rsidP="008838D5">
      <w:pPr>
        <w:bidi/>
        <w:ind w:left="746"/>
        <w:jc w:val="both"/>
        <w:rPr>
          <w:rFonts w:cs="B Mitra"/>
          <w:sz w:val="28"/>
          <w:szCs w:val="28"/>
          <w:rtl/>
        </w:rPr>
      </w:pPr>
      <w:r>
        <w:rPr>
          <w:rFonts w:cs="B Mitra" w:hint="cs"/>
          <w:sz w:val="28"/>
          <w:szCs w:val="28"/>
          <w:rtl/>
        </w:rPr>
        <w:t>در ادامه این سند، همه جا منظور ما از برون‌سپاری، برون‌سپاری خدمات نرم‌افزاری و مشاوره‌ای خواهد بود، هر چند برخی اصول و قواعد ذکر شده، ممکن است در مورد سایر انواع کالاها و خدمات هم صادق باشد.</w:t>
      </w:r>
    </w:p>
    <w:p w14:paraId="6EFD7401" w14:textId="30A2CF06" w:rsidR="00EC767F" w:rsidRDefault="008838D5" w:rsidP="008838D5">
      <w:pPr>
        <w:bidi/>
        <w:ind w:left="746"/>
        <w:jc w:val="both"/>
        <w:rPr>
          <w:rFonts w:cs="B Mitra"/>
          <w:sz w:val="28"/>
          <w:szCs w:val="28"/>
          <w:rtl/>
        </w:rPr>
      </w:pPr>
      <w:r>
        <w:rPr>
          <w:rFonts w:cs="B Mitra" w:hint="cs"/>
          <w:sz w:val="28"/>
          <w:szCs w:val="28"/>
          <w:rtl/>
        </w:rPr>
        <w:t xml:space="preserve">  </w:t>
      </w:r>
    </w:p>
    <w:p w14:paraId="19A92585" w14:textId="23161301" w:rsidR="001258FD" w:rsidRPr="00F70B75" w:rsidRDefault="001258FD" w:rsidP="00F70B75">
      <w:pPr>
        <w:pStyle w:val="Heading2"/>
        <w:jc w:val="left"/>
        <w:rPr>
          <w:rFonts w:cs="B Mitra"/>
          <w:b/>
          <w:bCs/>
          <w:sz w:val="24"/>
          <w:szCs w:val="24"/>
          <w:rtl/>
          <w:lang w:bidi="fa-IR"/>
        </w:rPr>
      </w:pPr>
      <w:bookmarkStart w:id="20" w:name="_Toc165983790"/>
      <w:r w:rsidRPr="00F70B75">
        <w:rPr>
          <w:rFonts w:cs="B Mitra" w:hint="cs"/>
          <w:b/>
          <w:bCs/>
          <w:sz w:val="24"/>
          <w:szCs w:val="24"/>
          <w:rtl/>
          <w:lang w:bidi="fa-IR"/>
        </w:rPr>
        <w:t>۲-</w:t>
      </w:r>
      <w:r w:rsidR="00F70B75">
        <w:rPr>
          <w:rFonts w:cs="B Mitra"/>
          <w:b/>
          <w:bCs/>
          <w:sz w:val="24"/>
          <w:szCs w:val="24"/>
          <w:lang w:bidi="fa-IR"/>
        </w:rPr>
        <w:t>4</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تقسیم‌بندی قراردادهای نرم‌افزاری و مشاوره‌ای</w:t>
      </w:r>
      <w:bookmarkEnd w:id="20"/>
    </w:p>
    <w:p w14:paraId="1678575C" w14:textId="6155D583" w:rsidR="005A29BB" w:rsidRDefault="005A29BB" w:rsidP="005A29BB">
      <w:pPr>
        <w:bidi/>
        <w:ind w:left="746"/>
        <w:jc w:val="both"/>
        <w:rPr>
          <w:rFonts w:cs="B Mitra"/>
          <w:sz w:val="28"/>
          <w:szCs w:val="28"/>
          <w:rtl/>
        </w:rPr>
      </w:pPr>
      <w:r>
        <w:rPr>
          <w:rFonts w:cs="B Mitra" w:hint="cs"/>
          <w:sz w:val="28"/>
          <w:szCs w:val="28"/>
          <w:rtl/>
        </w:rPr>
        <w:t xml:space="preserve">از آنجا که برون‌سپاری خدمات نرم‌افزاری و مشاوره‌ای به‌صورت کلی با انعقاد قرارداد بین کارفرما و تامین‌کننده محقق می‌شود و ضوابط و قواعد حاکم بر فرآیند برون‌سپاری معمولاً در مورد انواع این قراردادها متفاوت است، شناخت و دسته‌بندی قراردادهای نرم‌افزاری و مشاوره‌ای حائز اهمیت است. برای تقسیم‌بندی قراردادهای نرم‌افزاری و مشاوره‌ای، معیارهای مختلفی ممکن است مورد استفاده </w:t>
      </w:r>
      <w:r>
        <w:rPr>
          <w:rFonts w:cs="B Mitra" w:hint="cs"/>
          <w:sz w:val="28"/>
          <w:szCs w:val="28"/>
          <w:rtl/>
        </w:rPr>
        <w:lastRenderedPageBreak/>
        <w:t>قرار گیرد. در اینجا دو معیار متداول تقسیم‌بندی قراردادهای نرم‌افزاری و مشاوره‌ای، یعنی تقسیم‌بندی بر اساس «موضوع» و «اندازه» تشریح خواهد شد و به سایر ابعاد ممکن برای تقسیم‌بندی قراردادها نیز اشاره می‌کنیم.</w:t>
      </w:r>
    </w:p>
    <w:p w14:paraId="49A8504F" w14:textId="77777777" w:rsidR="005A29BB" w:rsidRDefault="005A29BB" w:rsidP="005A29BB">
      <w:pPr>
        <w:bidi/>
        <w:jc w:val="both"/>
        <w:rPr>
          <w:rFonts w:cs="B Mitra"/>
          <w:sz w:val="28"/>
          <w:szCs w:val="28"/>
          <w:rtl/>
        </w:rPr>
      </w:pPr>
    </w:p>
    <w:p w14:paraId="11AE18BD" w14:textId="7F63F26A" w:rsidR="001258FD" w:rsidRPr="001D752D" w:rsidRDefault="001258FD" w:rsidP="001D752D">
      <w:pPr>
        <w:pStyle w:val="Heading3"/>
        <w:jc w:val="left"/>
        <w:rPr>
          <w:rFonts w:cs="B Mitra"/>
          <w:b/>
          <w:bCs/>
          <w:sz w:val="24"/>
          <w:szCs w:val="24"/>
          <w:rtl/>
        </w:rPr>
      </w:pPr>
      <w:bookmarkStart w:id="21" w:name="_Toc165983791"/>
      <w:r w:rsidRPr="001D752D">
        <w:rPr>
          <w:rFonts w:cs="B Mitra" w:hint="cs"/>
          <w:b/>
          <w:bCs/>
          <w:sz w:val="24"/>
          <w:szCs w:val="24"/>
          <w:rtl/>
        </w:rPr>
        <w:t>۲-۴-۱.</w:t>
      </w:r>
      <w:r w:rsidR="001D752D">
        <w:rPr>
          <w:rFonts w:cs="B Mitra" w:hint="cs"/>
          <w:b/>
          <w:bCs/>
          <w:sz w:val="24"/>
          <w:szCs w:val="24"/>
          <w:rtl/>
        </w:rPr>
        <w:t xml:space="preserve"> </w:t>
      </w:r>
      <w:r w:rsidRPr="001D752D">
        <w:rPr>
          <w:rFonts w:cs="B Mitra" w:hint="cs"/>
          <w:b/>
          <w:bCs/>
          <w:sz w:val="24"/>
          <w:szCs w:val="24"/>
          <w:rtl/>
        </w:rPr>
        <w:t>از نظر موضوع</w:t>
      </w:r>
      <w:bookmarkEnd w:id="21"/>
    </w:p>
    <w:p w14:paraId="02FB7E26" w14:textId="59EFFDB0" w:rsidR="005A29BB" w:rsidRDefault="005A29BB" w:rsidP="005A29BB">
      <w:pPr>
        <w:bidi/>
        <w:ind w:left="746"/>
        <w:jc w:val="both"/>
        <w:rPr>
          <w:rFonts w:cs="B Mitra"/>
          <w:sz w:val="28"/>
          <w:szCs w:val="28"/>
          <w:rtl/>
        </w:rPr>
      </w:pPr>
      <w:r>
        <w:rPr>
          <w:rFonts w:cs="B Mitra" w:hint="cs"/>
          <w:sz w:val="28"/>
          <w:szCs w:val="28"/>
          <w:rtl/>
        </w:rPr>
        <w:t>قراردادهای نرم‌افزاری و مشاوره‌ای مشمول در دامنه استانداردهای نماتن (در نسخه حاضر) شامل انواع زیر می‌گردد:</w:t>
      </w:r>
    </w:p>
    <w:p w14:paraId="5CBD33EF" w14:textId="27E3E70D" w:rsidR="005A29BB" w:rsidRPr="003868A5" w:rsidRDefault="005A29BB" w:rsidP="00CC75C7">
      <w:pPr>
        <w:pStyle w:val="ListParagraph"/>
        <w:numPr>
          <w:ilvl w:val="0"/>
          <w:numId w:val="5"/>
        </w:numPr>
        <w:bidi/>
        <w:jc w:val="both"/>
        <w:rPr>
          <w:rFonts w:cs="B Mitra"/>
          <w:sz w:val="28"/>
          <w:szCs w:val="28"/>
          <w:u w:val="single"/>
        </w:rPr>
      </w:pPr>
      <w:r w:rsidRPr="003868A5">
        <w:rPr>
          <w:rFonts w:cs="B Mitra"/>
          <w:sz w:val="28"/>
          <w:szCs w:val="28"/>
          <w:u w:val="single"/>
          <w:rtl/>
        </w:rPr>
        <w:t>تول</w:t>
      </w:r>
      <w:r w:rsidRPr="003868A5">
        <w:rPr>
          <w:rFonts w:cs="B Mitra" w:hint="cs"/>
          <w:sz w:val="28"/>
          <w:szCs w:val="28"/>
          <w:u w:val="single"/>
          <w:rtl/>
        </w:rPr>
        <w:t>ی</w:t>
      </w:r>
      <w:r w:rsidRPr="003868A5">
        <w:rPr>
          <w:rFonts w:cs="B Mitra" w:hint="eastAsia"/>
          <w:sz w:val="28"/>
          <w:szCs w:val="28"/>
          <w:u w:val="single"/>
          <w:rtl/>
        </w:rPr>
        <w:t>د</w:t>
      </w:r>
      <w:r w:rsidRPr="003868A5">
        <w:rPr>
          <w:rFonts w:cs="B Mitra"/>
          <w:sz w:val="28"/>
          <w:szCs w:val="28"/>
          <w:u w:val="single"/>
          <w:rtl/>
        </w:rPr>
        <w:t xml:space="preserve"> و پ</w:t>
      </w:r>
      <w:r w:rsidRPr="003868A5">
        <w:rPr>
          <w:rFonts w:cs="B Mitra" w:hint="cs"/>
          <w:sz w:val="28"/>
          <w:szCs w:val="28"/>
          <w:u w:val="single"/>
          <w:rtl/>
        </w:rPr>
        <w:t>ی</w:t>
      </w:r>
      <w:r w:rsidRPr="003868A5">
        <w:rPr>
          <w:rFonts w:cs="B Mitra" w:hint="eastAsia"/>
          <w:sz w:val="28"/>
          <w:szCs w:val="28"/>
          <w:u w:val="single"/>
          <w:rtl/>
        </w:rPr>
        <w:t>اده‌ساز</w:t>
      </w:r>
      <w:r w:rsidRPr="003868A5">
        <w:rPr>
          <w:rFonts w:cs="B Mitra" w:hint="cs"/>
          <w:sz w:val="28"/>
          <w:szCs w:val="28"/>
          <w:u w:val="single"/>
          <w:rtl/>
        </w:rPr>
        <w:t>ی</w:t>
      </w:r>
      <w:r w:rsidRPr="003868A5">
        <w:rPr>
          <w:rFonts w:cs="B Mitra"/>
          <w:sz w:val="28"/>
          <w:szCs w:val="28"/>
          <w:u w:val="single"/>
          <w:rtl/>
        </w:rPr>
        <w:t xml:space="preserve"> نرم‌افزارها</w:t>
      </w:r>
      <w:r w:rsidRPr="003868A5">
        <w:rPr>
          <w:rFonts w:cs="B Mitra" w:hint="cs"/>
          <w:sz w:val="28"/>
          <w:szCs w:val="28"/>
          <w:u w:val="single"/>
          <w:rtl/>
        </w:rPr>
        <w:t>ی</w:t>
      </w:r>
      <w:r w:rsidRPr="003868A5">
        <w:rPr>
          <w:rFonts w:cs="B Mitra"/>
          <w:sz w:val="28"/>
          <w:szCs w:val="28"/>
          <w:u w:val="single"/>
          <w:rtl/>
        </w:rPr>
        <w:t xml:space="preserve"> سفارش</w:t>
      </w:r>
      <w:r w:rsidRPr="003868A5">
        <w:rPr>
          <w:rFonts w:cs="B Mitra" w:hint="cs"/>
          <w:sz w:val="28"/>
          <w:szCs w:val="28"/>
          <w:u w:val="single"/>
          <w:rtl/>
        </w:rPr>
        <w:t>ی</w:t>
      </w:r>
    </w:p>
    <w:p w14:paraId="51794E8D" w14:textId="77777777" w:rsidR="003868A5" w:rsidRPr="003868A5" w:rsidRDefault="003868A5" w:rsidP="003868A5">
      <w:pPr>
        <w:pStyle w:val="ListParagraph"/>
        <w:bidi/>
        <w:ind w:left="1440"/>
        <w:jc w:val="both"/>
        <w:rPr>
          <w:rFonts w:cs="B Mitra"/>
          <w:sz w:val="28"/>
          <w:szCs w:val="28"/>
          <w:rtl/>
        </w:rPr>
      </w:pPr>
      <w:r w:rsidRPr="003868A5">
        <w:rPr>
          <w:rFonts w:cs="B Mitra"/>
          <w:sz w:val="28"/>
          <w:szCs w:val="28"/>
          <w:rtl/>
        </w:rPr>
        <w:t>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قراردادها، موضوع قرارداد تول</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(توسعه)، انتقال و استقرار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نرم‌افزار مشخص جد</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بخش/امکانات جد</w:t>
      </w:r>
      <w:r w:rsidRPr="003868A5">
        <w:rPr>
          <w:rFonts w:cs="B Mitra" w:hint="cs"/>
          <w:sz w:val="28"/>
          <w:szCs w:val="28"/>
          <w:rtl/>
        </w:rPr>
        <w:t>ی</w:t>
      </w:r>
      <w:r w:rsidRPr="003868A5">
        <w:rPr>
          <w:rFonts w:cs="B Mitra" w:hint="eastAsia"/>
          <w:sz w:val="28"/>
          <w:szCs w:val="28"/>
          <w:rtl/>
        </w:rPr>
        <w:t>د</w:t>
      </w:r>
      <w:r w:rsidRPr="003868A5">
        <w:rPr>
          <w:rFonts w:cs="B Mitra" w:hint="cs"/>
          <w:sz w:val="28"/>
          <w:szCs w:val="28"/>
          <w:rtl/>
        </w:rPr>
        <w:t>ی</w:t>
      </w:r>
      <w:r w:rsidRPr="003868A5">
        <w:rPr>
          <w:rFonts w:cs="B Mitra"/>
          <w:sz w:val="28"/>
          <w:szCs w:val="28"/>
          <w:rtl/>
        </w:rPr>
        <w:t xml:space="preserve"> در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نرم‌افزار موجود،) مطابق با مشخصات و و</w:t>
      </w:r>
      <w:r w:rsidRPr="003868A5">
        <w:rPr>
          <w:rFonts w:cs="B Mitra" w:hint="cs"/>
          <w:sz w:val="28"/>
          <w:szCs w:val="28"/>
          <w:rtl/>
        </w:rPr>
        <w:t>ی</w:t>
      </w:r>
      <w:r w:rsidRPr="003868A5">
        <w:rPr>
          <w:rFonts w:cs="B Mitra" w:hint="eastAsia"/>
          <w:sz w:val="28"/>
          <w:szCs w:val="28"/>
          <w:rtl/>
        </w:rPr>
        <w:t>ژگ</w:t>
      </w:r>
      <w:r w:rsidRPr="003868A5">
        <w:rPr>
          <w:rFonts w:cs="B Mitra" w:hint="cs"/>
          <w:sz w:val="28"/>
          <w:szCs w:val="28"/>
          <w:rtl/>
        </w:rPr>
        <w:t>ی‌</w:t>
      </w:r>
      <w:r w:rsidRPr="003868A5">
        <w:rPr>
          <w:rFonts w:cs="B Mitra" w:hint="eastAsia"/>
          <w:sz w:val="28"/>
          <w:szCs w:val="28"/>
          <w:rtl/>
        </w:rPr>
        <w:t>ها</w:t>
      </w:r>
      <w:r w:rsidRPr="003868A5">
        <w:rPr>
          <w:rFonts w:cs="B Mitra" w:hint="cs"/>
          <w:sz w:val="28"/>
          <w:szCs w:val="28"/>
          <w:rtl/>
        </w:rPr>
        <w:t>ی</w:t>
      </w:r>
      <w:r w:rsidRPr="003868A5">
        <w:rPr>
          <w:rFonts w:cs="B Mitra"/>
          <w:sz w:val="28"/>
          <w:szCs w:val="28"/>
          <w:rtl/>
        </w:rPr>
        <w:t xml:space="preserve"> تع</w:t>
      </w:r>
      <w:r w:rsidRPr="003868A5">
        <w:rPr>
          <w:rFonts w:cs="B Mitra" w:hint="cs"/>
          <w:sz w:val="28"/>
          <w:szCs w:val="28"/>
          <w:rtl/>
        </w:rPr>
        <w:t>یی</w:t>
      </w:r>
      <w:r w:rsidRPr="003868A5">
        <w:rPr>
          <w:rFonts w:cs="B Mitra" w:hint="eastAsia"/>
          <w:sz w:val="28"/>
          <w:szCs w:val="28"/>
          <w:rtl/>
        </w:rPr>
        <w:t>ن‌شده</w:t>
      </w:r>
      <w:r w:rsidRPr="003868A5">
        <w:rPr>
          <w:rFonts w:cs="B Mitra"/>
          <w:sz w:val="28"/>
          <w:szCs w:val="28"/>
          <w:rtl/>
        </w:rPr>
        <w:t xml:space="preserve"> از سو</w:t>
      </w:r>
      <w:r w:rsidRPr="003868A5">
        <w:rPr>
          <w:rFonts w:cs="B Mitra" w:hint="cs"/>
          <w:sz w:val="28"/>
          <w:szCs w:val="28"/>
          <w:rtl/>
        </w:rPr>
        <w:t>ی</w:t>
      </w:r>
      <w:r w:rsidRPr="003868A5">
        <w:rPr>
          <w:rFonts w:cs="B Mitra"/>
          <w:sz w:val="28"/>
          <w:szCs w:val="28"/>
          <w:rtl/>
        </w:rPr>
        <w:t xml:space="preserve"> کارفرماست. آنچه 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 معمولاً از سو</w:t>
      </w:r>
      <w:r w:rsidRPr="003868A5">
        <w:rPr>
          <w:rFonts w:cs="B Mitra" w:hint="cs"/>
          <w:sz w:val="28"/>
          <w:szCs w:val="28"/>
          <w:rtl/>
        </w:rPr>
        <w:t>ی</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(پ</w:t>
      </w:r>
      <w:r w:rsidRPr="003868A5">
        <w:rPr>
          <w:rFonts w:cs="B Mitra" w:hint="cs"/>
          <w:sz w:val="28"/>
          <w:szCs w:val="28"/>
          <w:rtl/>
        </w:rPr>
        <w:t>ی</w:t>
      </w:r>
      <w:r w:rsidRPr="003868A5">
        <w:rPr>
          <w:rFonts w:cs="B Mitra" w:hint="eastAsia"/>
          <w:sz w:val="28"/>
          <w:szCs w:val="28"/>
          <w:rtl/>
        </w:rPr>
        <w:t>مانکار</w:t>
      </w:r>
      <w:r w:rsidRPr="003868A5">
        <w:rPr>
          <w:rFonts w:cs="B Mitra"/>
          <w:sz w:val="28"/>
          <w:szCs w:val="28"/>
          <w:rtl/>
        </w:rPr>
        <w:t>) ب</w:t>
      </w:r>
      <w:r w:rsidRPr="003868A5">
        <w:rPr>
          <w:rFonts w:cs="B Mitra" w:hint="eastAsia"/>
          <w:sz w:val="28"/>
          <w:szCs w:val="28"/>
          <w:rtl/>
        </w:rPr>
        <w:t>ه</w:t>
      </w:r>
      <w:r w:rsidRPr="003868A5">
        <w:rPr>
          <w:rFonts w:cs="B Mitra"/>
          <w:sz w:val="28"/>
          <w:szCs w:val="28"/>
          <w:rtl/>
        </w:rPr>
        <w:t xml:space="preserve"> کارفرما تحو</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م</w:t>
      </w:r>
      <w:r w:rsidRPr="003868A5">
        <w:rPr>
          <w:rFonts w:cs="B Mitra" w:hint="cs"/>
          <w:sz w:val="28"/>
          <w:szCs w:val="28"/>
          <w:rtl/>
        </w:rPr>
        <w:t>ی‌</w:t>
      </w:r>
      <w:r w:rsidRPr="003868A5">
        <w:rPr>
          <w:rFonts w:cs="B Mitra" w:hint="eastAsia"/>
          <w:sz w:val="28"/>
          <w:szCs w:val="28"/>
          <w:rtl/>
        </w:rPr>
        <w:t>شود،</w:t>
      </w:r>
      <w:r w:rsidRPr="003868A5">
        <w:rPr>
          <w:rFonts w:cs="B Mitra"/>
          <w:sz w:val="28"/>
          <w:szCs w:val="28"/>
          <w:rtl/>
        </w:rPr>
        <w:t xml:space="preserve"> عبارت است از</w:t>
      </w:r>
      <w:r w:rsidRPr="003868A5">
        <w:rPr>
          <w:rFonts w:cs="B Mitra"/>
          <w:sz w:val="28"/>
          <w:szCs w:val="28"/>
        </w:rPr>
        <w:t>:</w:t>
      </w:r>
    </w:p>
    <w:p w14:paraId="35C74F7D" w14:textId="77777777" w:rsidR="003868A5" w:rsidRPr="003868A5" w:rsidRDefault="003868A5" w:rsidP="00CC75C7">
      <w:pPr>
        <w:pStyle w:val="ListParagraph"/>
        <w:numPr>
          <w:ilvl w:val="0"/>
          <w:numId w:val="6"/>
        </w:numPr>
        <w:bidi/>
        <w:jc w:val="both"/>
        <w:rPr>
          <w:rFonts w:cs="B Mitra"/>
          <w:sz w:val="28"/>
          <w:szCs w:val="28"/>
          <w:rtl/>
        </w:rPr>
      </w:pPr>
      <w:r w:rsidRPr="003868A5">
        <w:rPr>
          <w:rFonts w:cs="B Mitra" w:hint="eastAsia"/>
          <w:sz w:val="28"/>
          <w:szCs w:val="28"/>
          <w:rtl/>
        </w:rPr>
        <w:t>مستندات</w:t>
      </w:r>
      <w:r w:rsidRPr="003868A5">
        <w:rPr>
          <w:rFonts w:cs="B Mitra"/>
          <w:sz w:val="28"/>
          <w:szCs w:val="28"/>
          <w:rtl/>
        </w:rPr>
        <w:t xml:space="preserve"> و نتا</w:t>
      </w:r>
      <w:r w:rsidRPr="003868A5">
        <w:rPr>
          <w:rFonts w:cs="B Mitra" w:hint="cs"/>
          <w:sz w:val="28"/>
          <w:szCs w:val="28"/>
          <w:rtl/>
        </w:rPr>
        <w:t>ی</w:t>
      </w:r>
      <w:r w:rsidRPr="003868A5">
        <w:rPr>
          <w:rFonts w:cs="B Mitra" w:hint="eastAsia"/>
          <w:sz w:val="28"/>
          <w:szCs w:val="28"/>
          <w:rtl/>
        </w:rPr>
        <w:t>ج</w:t>
      </w:r>
      <w:r w:rsidRPr="003868A5">
        <w:rPr>
          <w:rFonts w:cs="B Mitra"/>
          <w:sz w:val="28"/>
          <w:szCs w:val="28"/>
          <w:rtl/>
        </w:rPr>
        <w:t xml:space="preserve"> شناخت، تحل</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طراح</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ساخت و آزمون نرم‌افزار</w:t>
      </w:r>
    </w:p>
    <w:p w14:paraId="3A414733" w14:textId="77777777" w:rsidR="003868A5" w:rsidRPr="003868A5" w:rsidRDefault="003868A5" w:rsidP="00CC75C7">
      <w:pPr>
        <w:pStyle w:val="ListParagraph"/>
        <w:numPr>
          <w:ilvl w:val="0"/>
          <w:numId w:val="6"/>
        </w:numPr>
        <w:bidi/>
        <w:jc w:val="both"/>
        <w:rPr>
          <w:rFonts w:cs="B Mitra"/>
          <w:sz w:val="28"/>
          <w:szCs w:val="28"/>
          <w:rtl/>
        </w:rPr>
      </w:pPr>
      <w:r w:rsidRPr="003868A5">
        <w:rPr>
          <w:rFonts w:cs="B Mitra" w:hint="eastAsia"/>
          <w:sz w:val="28"/>
          <w:szCs w:val="28"/>
          <w:rtl/>
        </w:rPr>
        <w:t>برنامه</w:t>
      </w:r>
      <w:r w:rsidRPr="003868A5">
        <w:rPr>
          <w:rFonts w:cs="B Mitra"/>
          <w:sz w:val="28"/>
          <w:szCs w:val="28"/>
          <w:rtl/>
        </w:rPr>
        <w:t>(ها</w:t>
      </w:r>
      <w:r w:rsidRPr="003868A5">
        <w:rPr>
          <w:rFonts w:cs="B Mitra" w:hint="cs"/>
          <w:sz w:val="28"/>
          <w:szCs w:val="28"/>
          <w:rtl/>
        </w:rPr>
        <w:t>ی</w:t>
      </w:r>
      <w:r w:rsidRPr="003868A5">
        <w:rPr>
          <w:rFonts w:cs="B Mitra"/>
          <w:sz w:val="28"/>
          <w:szCs w:val="28"/>
          <w:rtl/>
        </w:rPr>
        <w:t>) اجرا</w:t>
      </w:r>
      <w:r w:rsidRPr="003868A5">
        <w:rPr>
          <w:rFonts w:cs="B Mitra" w:hint="cs"/>
          <w:sz w:val="28"/>
          <w:szCs w:val="28"/>
          <w:rtl/>
        </w:rPr>
        <w:t>یی</w:t>
      </w:r>
      <w:r w:rsidRPr="003868A5">
        <w:rPr>
          <w:rFonts w:cs="B Mitra"/>
          <w:sz w:val="28"/>
          <w:szCs w:val="28"/>
          <w:rtl/>
        </w:rPr>
        <w:t xml:space="preserve"> (اصل</w:t>
      </w:r>
      <w:r w:rsidRPr="003868A5">
        <w:rPr>
          <w:rFonts w:cs="B Mitra" w:hint="cs"/>
          <w:sz w:val="28"/>
          <w:szCs w:val="28"/>
          <w:rtl/>
        </w:rPr>
        <w:t>ی</w:t>
      </w:r>
      <w:r w:rsidRPr="003868A5">
        <w:rPr>
          <w:rFonts w:cs="B Mitra"/>
          <w:sz w:val="28"/>
          <w:szCs w:val="28"/>
          <w:rtl/>
        </w:rPr>
        <w:t xml:space="preserve"> و کمک</w:t>
      </w:r>
      <w:r w:rsidRPr="003868A5">
        <w:rPr>
          <w:rFonts w:cs="B Mitra" w:hint="cs"/>
          <w:sz w:val="28"/>
          <w:szCs w:val="28"/>
          <w:rtl/>
        </w:rPr>
        <w:t>ی</w:t>
      </w:r>
      <w:r w:rsidRPr="003868A5">
        <w:rPr>
          <w:rFonts w:cs="B Mitra"/>
          <w:sz w:val="28"/>
          <w:szCs w:val="28"/>
          <w:rtl/>
        </w:rPr>
        <w:t>) در قالب کد</w:t>
      </w:r>
      <w:r w:rsidRPr="003868A5">
        <w:rPr>
          <w:rFonts w:cs="B Mitra"/>
          <w:sz w:val="28"/>
          <w:szCs w:val="28"/>
        </w:rPr>
        <w:t xml:space="preserve"> </w:t>
      </w:r>
      <w:r w:rsidRPr="003868A5">
        <w:rPr>
          <w:rFonts w:asciiTheme="majorBidi" w:hAnsiTheme="majorBidi" w:cstheme="majorBidi"/>
          <w:sz w:val="24"/>
          <w:szCs w:val="24"/>
        </w:rPr>
        <w:t xml:space="preserve">(Source) </w:t>
      </w:r>
      <w:r w:rsidRPr="003868A5">
        <w:rPr>
          <w:rFonts w:cs="B Mitra"/>
          <w:sz w:val="28"/>
          <w:szCs w:val="28"/>
          <w:rtl/>
        </w:rPr>
        <w:t>و/</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برنامه(ها</w:t>
      </w:r>
      <w:r w:rsidRPr="003868A5">
        <w:rPr>
          <w:rFonts w:cs="B Mitra" w:hint="cs"/>
          <w:sz w:val="28"/>
          <w:szCs w:val="28"/>
          <w:rtl/>
        </w:rPr>
        <w:t>ی</w:t>
      </w:r>
      <w:r w:rsidRPr="003868A5">
        <w:rPr>
          <w:rFonts w:cs="B Mitra"/>
          <w:sz w:val="28"/>
          <w:szCs w:val="28"/>
          <w:rtl/>
        </w:rPr>
        <w:t>) قابل‌اجرا</w:t>
      </w:r>
    </w:p>
    <w:p w14:paraId="755552BB" w14:textId="77777777" w:rsidR="003868A5" w:rsidRPr="003868A5" w:rsidRDefault="003868A5" w:rsidP="00CC75C7">
      <w:pPr>
        <w:pStyle w:val="ListParagraph"/>
        <w:numPr>
          <w:ilvl w:val="0"/>
          <w:numId w:val="6"/>
        </w:numPr>
        <w:bidi/>
        <w:jc w:val="both"/>
        <w:rPr>
          <w:rFonts w:cs="B Mitra"/>
          <w:sz w:val="28"/>
          <w:szCs w:val="28"/>
          <w:rtl/>
        </w:rPr>
      </w:pPr>
      <w:r w:rsidRPr="003868A5">
        <w:rPr>
          <w:rFonts w:cs="B Mitra" w:hint="eastAsia"/>
          <w:sz w:val="28"/>
          <w:szCs w:val="28"/>
          <w:rtl/>
        </w:rPr>
        <w:t>پا</w:t>
      </w:r>
      <w:r w:rsidRPr="003868A5">
        <w:rPr>
          <w:rFonts w:cs="B Mitra" w:hint="cs"/>
          <w:sz w:val="28"/>
          <w:szCs w:val="28"/>
          <w:rtl/>
        </w:rPr>
        <w:t>ی</w:t>
      </w:r>
      <w:r w:rsidRPr="003868A5">
        <w:rPr>
          <w:rFonts w:cs="B Mitra" w:hint="eastAsia"/>
          <w:sz w:val="28"/>
          <w:szCs w:val="28"/>
          <w:rtl/>
        </w:rPr>
        <w:t>گاه‌</w:t>
      </w:r>
      <w:r w:rsidRPr="003868A5">
        <w:rPr>
          <w:rFonts w:cs="B Mitra"/>
          <w:sz w:val="28"/>
          <w:szCs w:val="28"/>
          <w:rtl/>
        </w:rPr>
        <w:t>(ها</w:t>
      </w:r>
      <w:r w:rsidRPr="003868A5">
        <w:rPr>
          <w:rFonts w:cs="B Mitra" w:hint="cs"/>
          <w:sz w:val="28"/>
          <w:szCs w:val="28"/>
          <w:rtl/>
        </w:rPr>
        <w:t>ی</w:t>
      </w:r>
      <w:r w:rsidRPr="003868A5">
        <w:rPr>
          <w:rFonts w:cs="B Mitra"/>
          <w:sz w:val="28"/>
          <w:szCs w:val="28"/>
          <w:rtl/>
        </w:rPr>
        <w:t>) داده به‌صورت تکم</w:t>
      </w:r>
      <w:r w:rsidRPr="003868A5">
        <w:rPr>
          <w:rFonts w:cs="B Mitra" w:hint="cs"/>
          <w:sz w:val="28"/>
          <w:szCs w:val="28"/>
          <w:rtl/>
        </w:rPr>
        <w:t>ی</w:t>
      </w:r>
      <w:r w:rsidRPr="003868A5">
        <w:rPr>
          <w:rFonts w:cs="B Mitra" w:hint="eastAsia"/>
          <w:sz w:val="28"/>
          <w:szCs w:val="28"/>
          <w:rtl/>
        </w:rPr>
        <w:t>ل‌شده</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تکم</w:t>
      </w:r>
      <w:r w:rsidRPr="003868A5">
        <w:rPr>
          <w:rFonts w:cs="B Mitra" w:hint="cs"/>
          <w:sz w:val="28"/>
          <w:szCs w:val="28"/>
          <w:rtl/>
        </w:rPr>
        <w:t>ی</w:t>
      </w:r>
      <w:r w:rsidRPr="003868A5">
        <w:rPr>
          <w:rFonts w:cs="B Mitra" w:hint="eastAsia"/>
          <w:sz w:val="28"/>
          <w:szCs w:val="28"/>
          <w:rtl/>
        </w:rPr>
        <w:t>ل‌نشده</w:t>
      </w:r>
    </w:p>
    <w:p w14:paraId="6553BCA7" w14:textId="77777777" w:rsidR="003868A5" w:rsidRPr="003868A5" w:rsidRDefault="003868A5" w:rsidP="00CC75C7">
      <w:pPr>
        <w:pStyle w:val="ListParagraph"/>
        <w:numPr>
          <w:ilvl w:val="0"/>
          <w:numId w:val="6"/>
        </w:numPr>
        <w:bidi/>
        <w:jc w:val="both"/>
        <w:rPr>
          <w:rFonts w:cs="B Mitra"/>
          <w:sz w:val="28"/>
          <w:szCs w:val="28"/>
          <w:rtl/>
        </w:rPr>
      </w:pPr>
      <w:r w:rsidRPr="003868A5">
        <w:rPr>
          <w:rFonts w:cs="B Mitra" w:hint="eastAsia"/>
          <w:sz w:val="28"/>
          <w:szCs w:val="28"/>
          <w:rtl/>
        </w:rPr>
        <w:t>مستندات</w:t>
      </w:r>
      <w:r w:rsidRPr="003868A5">
        <w:rPr>
          <w:rFonts w:cs="B Mitra"/>
          <w:sz w:val="28"/>
          <w:szCs w:val="28"/>
          <w:rtl/>
        </w:rPr>
        <w:t xml:space="preserve"> و راهنماها</w:t>
      </w:r>
      <w:r w:rsidRPr="003868A5">
        <w:rPr>
          <w:rFonts w:cs="B Mitra" w:hint="cs"/>
          <w:sz w:val="28"/>
          <w:szCs w:val="28"/>
          <w:rtl/>
        </w:rPr>
        <w:t>ی</w:t>
      </w:r>
      <w:r w:rsidRPr="003868A5">
        <w:rPr>
          <w:rFonts w:cs="B Mitra"/>
          <w:sz w:val="28"/>
          <w:szCs w:val="28"/>
          <w:rtl/>
        </w:rPr>
        <w:t xml:space="preserve"> کاربر</w:t>
      </w:r>
      <w:r w:rsidRPr="003868A5">
        <w:rPr>
          <w:rFonts w:cs="B Mitra" w:hint="cs"/>
          <w:sz w:val="28"/>
          <w:szCs w:val="28"/>
          <w:rtl/>
        </w:rPr>
        <w:t>ی</w:t>
      </w:r>
      <w:r w:rsidRPr="003868A5">
        <w:rPr>
          <w:rFonts w:cs="B Mitra"/>
          <w:sz w:val="28"/>
          <w:szCs w:val="28"/>
          <w:rtl/>
        </w:rPr>
        <w:t xml:space="preserve"> و راهبر</w:t>
      </w:r>
      <w:r w:rsidRPr="003868A5">
        <w:rPr>
          <w:rFonts w:cs="B Mitra" w:hint="cs"/>
          <w:sz w:val="28"/>
          <w:szCs w:val="28"/>
          <w:rtl/>
        </w:rPr>
        <w:t>ی</w:t>
      </w:r>
    </w:p>
    <w:p w14:paraId="58794216" w14:textId="77777777" w:rsidR="003868A5" w:rsidRPr="003868A5" w:rsidRDefault="003868A5" w:rsidP="003868A5">
      <w:pPr>
        <w:pStyle w:val="ListParagraph"/>
        <w:bidi/>
        <w:ind w:left="1440"/>
        <w:jc w:val="both"/>
        <w:rPr>
          <w:rFonts w:cs="B Mitra"/>
          <w:sz w:val="28"/>
          <w:szCs w:val="28"/>
          <w:rtl/>
        </w:rPr>
      </w:pPr>
      <w:r w:rsidRPr="003868A5">
        <w:rPr>
          <w:rFonts w:cs="B Mitra" w:hint="eastAsia"/>
          <w:sz w:val="28"/>
          <w:szCs w:val="28"/>
          <w:rtl/>
        </w:rPr>
        <w:t>علاوه</w:t>
      </w:r>
      <w:r w:rsidRPr="003868A5">
        <w:rPr>
          <w:rFonts w:cs="B Mitra"/>
          <w:sz w:val="28"/>
          <w:szCs w:val="28"/>
          <w:rtl/>
        </w:rPr>
        <w:t xml:space="preserve"> بر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خروج</w:t>
      </w:r>
      <w:r w:rsidRPr="003868A5">
        <w:rPr>
          <w:rFonts w:cs="B Mitra" w:hint="cs"/>
          <w:sz w:val="28"/>
          <w:szCs w:val="28"/>
          <w:rtl/>
        </w:rPr>
        <w:t>ی‌</w:t>
      </w:r>
      <w:r w:rsidRPr="003868A5">
        <w:rPr>
          <w:rFonts w:cs="B Mitra" w:hint="eastAsia"/>
          <w:sz w:val="28"/>
          <w:szCs w:val="28"/>
          <w:rtl/>
        </w:rPr>
        <w:t>ها</w:t>
      </w:r>
      <w:r w:rsidRPr="003868A5">
        <w:rPr>
          <w:rFonts w:cs="B Mitra" w:hint="cs"/>
          <w:sz w:val="28"/>
          <w:szCs w:val="28"/>
          <w:rtl/>
        </w:rPr>
        <w:t>ی</w:t>
      </w:r>
      <w:r w:rsidRPr="003868A5">
        <w:rPr>
          <w:rFonts w:cs="B Mitra"/>
          <w:sz w:val="28"/>
          <w:szCs w:val="28"/>
          <w:rtl/>
        </w:rPr>
        <w:t xml:space="preserve"> تحو</w:t>
      </w:r>
      <w:r w:rsidRPr="003868A5">
        <w:rPr>
          <w:rFonts w:cs="B Mitra" w:hint="cs"/>
          <w:sz w:val="28"/>
          <w:szCs w:val="28"/>
          <w:rtl/>
        </w:rPr>
        <w:t>ی</w:t>
      </w:r>
      <w:r w:rsidRPr="003868A5">
        <w:rPr>
          <w:rFonts w:cs="B Mitra" w:hint="eastAsia"/>
          <w:sz w:val="28"/>
          <w:szCs w:val="28"/>
          <w:rtl/>
        </w:rPr>
        <w:t>ل‌دادن</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معمولاً عهده‌دار بعض</w:t>
      </w:r>
      <w:r w:rsidRPr="003868A5">
        <w:rPr>
          <w:rFonts w:cs="B Mitra" w:hint="cs"/>
          <w:sz w:val="28"/>
          <w:szCs w:val="28"/>
          <w:rtl/>
        </w:rPr>
        <w:t>ی</w:t>
      </w:r>
      <w:r w:rsidRPr="003868A5">
        <w:rPr>
          <w:rFonts w:cs="B Mitra"/>
          <w:sz w:val="28"/>
          <w:szCs w:val="28"/>
          <w:rtl/>
        </w:rPr>
        <w:t xml:space="preserve"> ارائه خدمات تکم</w:t>
      </w:r>
      <w:r w:rsidRPr="003868A5">
        <w:rPr>
          <w:rFonts w:cs="B Mitra" w:hint="cs"/>
          <w:sz w:val="28"/>
          <w:szCs w:val="28"/>
          <w:rtl/>
        </w:rPr>
        <w:t>ی</w:t>
      </w:r>
      <w:r w:rsidRPr="003868A5">
        <w:rPr>
          <w:rFonts w:cs="B Mitra" w:hint="eastAsia"/>
          <w:sz w:val="28"/>
          <w:szCs w:val="28"/>
          <w:rtl/>
        </w:rPr>
        <w:t>ل</w:t>
      </w:r>
      <w:r w:rsidRPr="003868A5">
        <w:rPr>
          <w:rFonts w:cs="B Mitra" w:hint="cs"/>
          <w:sz w:val="28"/>
          <w:szCs w:val="28"/>
          <w:rtl/>
        </w:rPr>
        <w:t>ی</w:t>
      </w:r>
      <w:r w:rsidRPr="003868A5">
        <w:rPr>
          <w:rFonts w:cs="B Mitra"/>
          <w:sz w:val="28"/>
          <w:szCs w:val="28"/>
          <w:rtl/>
        </w:rPr>
        <w:t xml:space="preserve"> تول</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نرم‌افزار هم م</w:t>
      </w:r>
      <w:r w:rsidRPr="003868A5">
        <w:rPr>
          <w:rFonts w:cs="B Mitra" w:hint="cs"/>
          <w:sz w:val="28"/>
          <w:szCs w:val="28"/>
          <w:rtl/>
        </w:rPr>
        <w:t>ی‌</w:t>
      </w:r>
      <w:r w:rsidRPr="003868A5">
        <w:rPr>
          <w:rFonts w:cs="B Mitra" w:hint="eastAsia"/>
          <w:sz w:val="28"/>
          <w:szCs w:val="28"/>
          <w:rtl/>
        </w:rPr>
        <w:t>باشد</w:t>
      </w:r>
      <w:r w:rsidRPr="003868A5">
        <w:rPr>
          <w:rFonts w:cs="B Mitra"/>
          <w:sz w:val="28"/>
          <w:szCs w:val="28"/>
        </w:rPr>
        <w:t>:</w:t>
      </w:r>
    </w:p>
    <w:p w14:paraId="3EE923A7"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آموزش</w:t>
      </w:r>
      <w:r w:rsidRPr="003868A5">
        <w:rPr>
          <w:rFonts w:cs="B Mitra"/>
          <w:sz w:val="28"/>
          <w:szCs w:val="28"/>
          <w:rtl/>
        </w:rPr>
        <w:t xml:space="preserve"> و مشاوره به کارفرما برا</w:t>
      </w:r>
      <w:r w:rsidRPr="003868A5">
        <w:rPr>
          <w:rFonts w:cs="B Mitra" w:hint="cs"/>
          <w:sz w:val="28"/>
          <w:szCs w:val="28"/>
          <w:rtl/>
        </w:rPr>
        <w:t>ی</w:t>
      </w:r>
      <w:r w:rsidRPr="003868A5">
        <w:rPr>
          <w:rFonts w:cs="B Mitra"/>
          <w:sz w:val="28"/>
          <w:szCs w:val="28"/>
          <w:rtl/>
        </w:rPr>
        <w:t xml:space="preserve"> استقرار و استفاده از نرم‌افزار</w:t>
      </w:r>
    </w:p>
    <w:p w14:paraId="11099975"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تبد</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داده‌ها</w:t>
      </w:r>
      <w:r w:rsidRPr="003868A5">
        <w:rPr>
          <w:rFonts w:cs="B Mitra" w:hint="cs"/>
          <w:sz w:val="28"/>
          <w:szCs w:val="28"/>
          <w:rtl/>
        </w:rPr>
        <w:t>ی</w:t>
      </w:r>
      <w:r w:rsidRPr="003868A5">
        <w:rPr>
          <w:rFonts w:cs="B Mitra"/>
          <w:sz w:val="28"/>
          <w:szCs w:val="28"/>
          <w:rtl/>
        </w:rPr>
        <w:t xml:space="preserve"> قبل</w:t>
      </w:r>
      <w:r w:rsidRPr="003868A5">
        <w:rPr>
          <w:rFonts w:cs="B Mitra" w:hint="cs"/>
          <w:sz w:val="28"/>
          <w:szCs w:val="28"/>
          <w:rtl/>
        </w:rPr>
        <w:t>ی</w:t>
      </w:r>
      <w:r w:rsidRPr="003868A5">
        <w:rPr>
          <w:rFonts w:cs="B Mitra"/>
          <w:sz w:val="28"/>
          <w:szCs w:val="28"/>
          <w:rtl/>
        </w:rPr>
        <w:t xml:space="preserve"> به قالب قابل‌استفاده توسط نرم‌افزار جد</w:t>
      </w:r>
      <w:r w:rsidRPr="003868A5">
        <w:rPr>
          <w:rFonts w:cs="B Mitra" w:hint="cs"/>
          <w:sz w:val="28"/>
          <w:szCs w:val="28"/>
          <w:rtl/>
        </w:rPr>
        <w:t>ی</w:t>
      </w:r>
      <w:r w:rsidRPr="003868A5">
        <w:rPr>
          <w:rFonts w:cs="B Mitra" w:hint="eastAsia"/>
          <w:sz w:val="28"/>
          <w:szCs w:val="28"/>
          <w:rtl/>
        </w:rPr>
        <w:t>د</w:t>
      </w:r>
    </w:p>
    <w:p w14:paraId="3F04385E" w14:textId="3850E489" w:rsidR="005A29BB" w:rsidRDefault="003868A5" w:rsidP="00CC75C7">
      <w:pPr>
        <w:pStyle w:val="ListParagraph"/>
        <w:numPr>
          <w:ilvl w:val="0"/>
          <w:numId w:val="7"/>
        </w:numPr>
        <w:bidi/>
        <w:jc w:val="both"/>
        <w:rPr>
          <w:rFonts w:cs="B Mitra"/>
          <w:sz w:val="28"/>
          <w:szCs w:val="28"/>
        </w:rPr>
      </w:pPr>
      <w:r w:rsidRPr="003868A5">
        <w:rPr>
          <w:rFonts w:cs="B Mitra" w:hint="eastAsia"/>
          <w:sz w:val="28"/>
          <w:szCs w:val="28"/>
          <w:rtl/>
        </w:rPr>
        <w:t>پشت</w:t>
      </w:r>
      <w:r w:rsidRPr="003868A5">
        <w:rPr>
          <w:rFonts w:cs="B Mitra" w:hint="cs"/>
          <w:sz w:val="28"/>
          <w:szCs w:val="28"/>
          <w:rtl/>
        </w:rPr>
        <w:t>ی</w:t>
      </w:r>
      <w:r w:rsidRPr="003868A5">
        <w:rPr>
          <w:rFonts w:cs="B Mitra" w:hint="eastAsia"/>
          <w:sz w:val="28"/>
          <w:szCs w:val="28"/>
          <w:rtl/>
        </w:rPr>
        <w:t>بان</w:t>
      </w:r>
      <w:r w:rsidRPr="003868A5">
        <w:rPr>
          <w:rFonts w:cs="B Mitra" w:hint="cs"/>
          <w:sz w:val="28"/>
          <w:szCs w:val="28"/>
          <w:rtl/>
        </w:rPr>
        <w:t>ی</w:t>
      </w:r>
      <w:r w:rsidRPr="003868A5">
        <w:rPr>
          <w:rFonts w:cs="B Mitra"/>
          <w:sz w:val="28"/>
          <w:szCs w:val="28"/>
          <w:rtl/>
        </w:rPr>
        <w:t xml:space="preserve"> (نگهدار</w:t>
      </w:r>
      <w:r w:rsidRPr="003868A5">
        <w:rPr>
          <w:rFonts w:cs="B Mitra" w:hint="cs"/>
          <w:sz w:val="28"/>
          <w:szCs w:val="28"/>
          <w:rtl/>
        </w:rPr>
        <w:t>ی</w:t>
      </w:r>
      <w:r w:rsidRPr="003868A5">
        <w:rPr>
          <w:rFonts w:cs="B Mitra"/>
          <w:sz w:val="28"/>
          <w:szCs w:val="28"/>
          <w:rtl/>
        </w:rPr>
        <w:t>) نرم‌افزار مستقرشده برا</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دوره زمان</w:t>
      </w:r>
      <w:r w:rsidRPr="003868A5">
        <w:rPr>
          <w:rFonts w:cs="B Mitra" w:hint="cs"/>
          <w:sz w:val="28"/>
          <w:szCs w:val="28"/>
          <w:rtl/>
        </w:rPr>
        <w:t>ی</w:t>
      </w:r>
      <w:r w:rsidRPr="003868A5">
        <w:rPr>
          <w:rFonts w:cs="B Mitra"/>
          <w:sz w:val="28"/>
          <w:szCs w:val="28"/>
          <w:rtl/>
        </w:rPr>
        <w:t xml:space="preserve"> مشخص پس از استقرار</w:t>
      </w:r>
    </w:p>
    <w:p w14:paraId="35F5F40B" w14:textId="77777777" w:rsidR="003868A5" w:rsidRDefault="003868A5" w:rsidP="003868A5">
      <w:pPr>
        <w:pStyle w:val="ListParagraph"/>
        <w:bidi/>
        <w:ind w:left="2160"/>
        <w:jc w:val="both"/>
        <w:rPr>
          <w:rFonts w:cs="B Mitra"/>
          <w:sz w:val="28"/>
          <w:szCs w:val="28"/>
        </w:rPr>
      </w:pPr>
    </w:p>
    <w:p w14:paraId="08FDBD9F" w14:textId="77777777" w:rsidR="005A29BB" w:rsidRPr="003868A5" w:rsidRDefault="005A29BB" w:rsidP="00CC75C7">
      <w:pPr>
        <w:pStyle w:val="ListParagraph"/>
        <w:numPr>
          <w:ilvl w:val="0"/>
          <w:numId w:val="5"/>
        </w:numPr>
        <w:bidi/>
        <w:jc w:val="both"/>
        <w:rPr>
          <w:rFonts w:cs="B Mitra"/>
          <w:sz w:val="28"/>
          <w:szCs w:val="28"/>
          <w:u w:val="single"/>
        </w:rPr>
      </w:pPr>
      <w:r w:rsidRPr="005A29BB">
        <w:rPr>
          <w:rFonts w:cs="B Mitra"/>
          <w:sz w:val="28"/>
          <w:szCs w:val="28"/>
          <w:u w:val="single"/>
          <w:rtl/>
        </w:rPr>
        <w:t>فروش بسته‌ها</w:t>
      </w:r>
      <w:r w:rsidRPr="005A29BB">
        <w:rPr>
          <w:rFonts w:cs="B Mitra" w:hint="cs"/>
          <w:sz w:val="28"/>
          <w:szCs w:val="28"/>
          <w:u w:val="single"/>
          <w:rtl/>
        </w:rPr>
        <w:t>ی</w:t>
      </w:r>
      <w:r w:rsidRPr="005A29BB">
        <w:rPr>
          <w:rFonts w:cs="B Mitra"/>
          <w:sz w:val="28"/>
          <w:szCs w:val="28"/>
          <w:u w:val="single"/>
          <w:rtl/>
        </w:rPr>
        <w:t xml:space="preserve"> نرم‌افزار</w:t>
      </w:r>
      <w:r w:rsidRPr="005A29BB">
        <w:rPr>
          <w:rFonts w:cs="B Mitra" w:hint="cs"/>
          <w:sz w:val="28"/>
          <w:szCs w:val="28"/>
          <w:u w:val="single"/>
          <w:rtl/>
        </w:rPr>
        <w:t>ی</w:t>
      </w:r>
      <w:r w:rsidRPr="005A29BB">
        <w:rPr>
          <w:rFonts w:cs="B Mitra"/>
          <w:sz w:val="28"/>
          <w:szCs w:val="28"/>
          <w:u w:val="single"/>
          <w:rtl/>
        </w:rPr>
        <w:t xml:space="preserve"> آماده</w:t>
      </w:r>
    </w:p>
    <w:p w14:paraId="7BB95102" w14:textId="27B9E368" w:rsidR="003868A5" w:rsidRPr="003868A5" w:rsidRDefault="003868A5" w:rsidP="003868A5">
      <w:pPr>
        <w:pStyle w:val="ListParagraph"/>
        <w:bidi/>
        <w:ind w:left="1440"/>
        <w:jc w:val="both"/>
        <w:rPr>
          <w:rFonts w:cs="B Mitra"/>
          <w:sz w:val="28"/>
          <w:szCs w:val="28"/>
          <w:rtl/>
        </w:rPr>
      </w:pPr>
      <w:r w:rsidRPr="003868A5">
        <w:rPr>
          <w:rFonts w:cs="B Mitra"/>
          <w:sz w:val="28"/>
          <w:szCs w:val="28"/>
          <w:rtl/>
        </w:rPr>
        <w:t>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قراردادها، موضوع قرارداد فروش (انتقال مجوز بهره‌بردار</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چند نسخه از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بسته نرم‌افزار</w:t>
      </w:r>
      <w:r w:rsidRPr="003868A5">
        <w:rPr>
          <w:rFonts w:cs="B Mitra" w:hint="cs"/>
          <w:sz w:val="28"/>
          <w:szCs w:val="28"/>
          <w:rtl/>
        </w:rPr>
        <w:t>ی</w:t>
      </w:r>
      <w:r w:rsidRPr="003868A5">
        <w:rPr>
          <w:rFonts w:cs="B Mitra"/>
          <w:sz w:val="28"/>
          <w:szCs w:val="28"/>
          <w:rtl/>
        </w:rPr>
        <w:t xml:space="preserve"> آماده</w:t>
      </w:r>
      <w:r>
        <w:rPr>
          <w:rStyle w:val="FootnoteReference"/>
          <w:rFonts w:cs="B Mitra"/>
          <w:sz w:val="28"/>
          <w:szCs w:val="28"/>
          <w:rtl/>
        </w:rPr>
        <w:footnoteReference w:id="12"/>
      </w:r>
      <w:r>
        <w:rPr>
          <w:rFonts w:cs="B Mitra" w:hint="cs"/>
          <w:sz w:val="28"/>
          <w:szCs w:val="28"/>
          <w:rtl/>
        </w:rPr>
        <w:t xml:space="preserve"> </w:t>
      </w:r>
      <w:r w:rsidRPr="003868A5">
        <w:rPr>
          <w:rFonts w:cs="B Mitra"/>
          <w:sz w:val="28"/>
          <w:szCs w:val="28"/>
        </w:rPr>
        <w:t xml:space="preserve"> </w:t>
      </w:r>
      <w:r w:rsidRPr="003868A5">
        <w:rPr>
          <w:rFonts w:asciiTheme="majorBidi" w:hAnsiTheme="majorBidi" w:cstheme="majorBidi"/>
          <w:sz w:val="24"/>
          <w:szCs w:val="24"/>
        </w:rPr>
        <w:t>(package)</w:t>
      </w:r>
      <w:r w:rsidRPr="003868A5">
        <w:rPr>
          <w:rFonts w:cs="B Mitra"/>
          <w:sz w:val="28"/>
          <w:szCs w:val="28"/>
          <w:rtl/>
        </w:rPr>
        <w:t xml:space="preserve"> به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کارفرماست که قبلاً توسط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تول</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و عرضه شده است. آنچه 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پروژه معمولاً تحو</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م</w:t>
      </w:r>
      <w:r w:rsidRPr="003868A5">
        <w:rPr>
          <w:rFonts w:cs="B Mitra" w:hint="cs"/>
          <w:sz w:val="28"/>
          <w:szCs w:val="28"/>
          <w:rtl/>
        </w:rPr>
        <w:t>ی‌</w:t>
      </w:r>
      <w:r w:rsidRPr="003868A5">
        <w:rPr>
          <w:rFonts w:cs="B Mitra" w:hint="eastAsia"/>
          <w:sz w:val="28"/>
          <w:szCs w:val="28"/>
          <w:rtl/>
        </w:rPr>
        <w:t>شود،</w:t>
      </w:r>
      <w:r w:rsidRPr="003868A5">
        <w:rPr>
          <w:rFonts w:cs="B Mitra"/>
          <w:sz w:val="28"/>
          <w:szCs w:val="28"/>
          <w:rtl/>
        </w:rPr>
        <w:t xml:space="preserve"> عبارت است از</w:t>
      </w:r>
      <w:r w:rsidRPr="003868A5">
        <w:rPr>
          <w:rFonts w:cs="B Mitra"/>
          <w:sz w:val="28"/>
          <w:szCs w:val="28"/>
        </w:rPr>
        <w:t>:</w:t>
      </w:r>
    </w:p>
    <w:p w14:paraId="0F65C6AC"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برنامه</w:t>
      </w:r>
      <w:r w:rsidRPr="003868A5">
        <w:rPr>
          <w:rFonts w:cs="B Mitra"/>
          <w:sz w:val="28"/>
          <w:szCs w:val="28"/>
          <w:rtl/>
        </w:rPr>
        <w:t>(ها</w:t>
      </w:r>
      <w:r w:rsidRPr="003868A5">
        <w:rPr>
          <w:rFonts w:cs="B Mitra" w:hint="cs"/>
          <w:sz w:val="28"/>
          <w:szCs w:val="28"/>
          <w:rtl/>
        </w:rPr>
        <w:t>ی</w:t>
      </w:r>
      <w:r w:rsidRPr="003868A5">
        <w:rPr>
          <w:rFonts w:cs="B Mitra"/>
          <w:sz w:val="28"/>
          <w:szCs w:val="28"/>
          <w:rtl/>
        </w:rPr>
        <w:t>) اجرا</w:t>
      </w:r>
      <w:r w:rsidRPr="003868A5">
        <w:rPr>
          <w:rFonts w:cs="B Mitra" w:hint="cs"/>
          <w:sz w:val="28"/>
          <w:szCs w:val="28"/>
          <w:rtl/>
        </w:rPr>
        <w:t>یی</w:t>
      </w:r>
      <w:r w:rsidRPr="003868A5">
        <w:rPr>
          <w:rFonts w:cs="B Mitra"/>
          <w:sz w:val="28"/>
          <w:szCs w:val="28"/>
          <w:rtl/>
        </w:rPr>
        <w:t xml:space="preserve"> (اصل</w:t>
      </w:r>
      <w:r w:rsidRPr="003868A5">
        <w:rPr>
          <w:rFonts w:cs="B Mitra" w:hint="cs"/>
          <w:sz w:val="28"/>
          <w:szCs w:val="28"/>
          <w:rtl/>
        </w:rPr>
        <w:t>ی</w:t>
      </w:r>
      <w:r w:rsidRPr="003868A5">
        <w:rPr>
          <w:rFonts w:cs="B Mitra"/>
          <w:sz w:val="28"/>
          <w:szCs w:val="28"/>
          <w:rtl/>
        </w:rPr>
        <w:t xml:space="preserve"> و کمک</w:t>
      </w:r>
      <w:r w:rsidRPr="003868A5">
        <w:rPr>
          <w:rFonts w:cs="B Mitra" w:hint="cs"/>
          <w:sz w:val="28"/>
          <w:szCs w:val="28"/>
          <w:rtl/>
        </w:rPr>
        <w:t>ی</w:t>
      </w:r>
      <w:r w:rsidRPr="003868A5">
        <w:rPr>
          <w:rFonts w:cs="B Mitra"/>
          <w:sz w:val="28"/>
          <w:szCs w:val="28"/>
          <w:rtl/>
        </w:rPr>
        <w:t>) در قالب برنامه(ها</w:t>
      </w:r>
      <w:r w:rsidRPr="003868A5">
        <w:rPr>
          <w:rFonts w:cs="B Mitra" w:hint="cs"/>
          <w:sz w:val="28"/>
          <w:szCs w:val="28"/>
          <w:rtl/>
        </w:rPr>
        <w:t>ی</w:t>
      </w:r>
      <w:r w:rsidRPr="003868A5">
        <w:rPr>
          <w:rFonts w:cs="B Mitra"/>
          <w:sz w:val="28"/>
          <w:szCs w:val="28"/>
          <w:rtl/>
        </w:rPr>
        <w:t>) قابل‌اجرا</w:t>
      </w:r>
    </w:p>
    <w:p w14:paraId="4E835B39"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پا</w:t>
      </w:r>
      <w:r w:rsidRPr="003868A5">
        <w:rPr>
          <w:rFonts w:cs="B Mitra" w:hint="cs"/>
          <w:sz w:val="28"/>
          <w:szCs w:val="28"/>
          <w:rtl/>
        </w:rPr>
        <w:t>ی</w:t>
      </w:r>
      <w:r w:rsidRPr="003868A5">
        <w:rPr>
          <w:rFonts w:cs="B Mitra" w:hint="eastAsia"/>
          <w:sz w:val="28"/>
          <w:szCs w:val="28"/>
          <w:rtl/>
        </w:rPr>
        <w:t>گاه‌</w:t>
      </w:r>
      <w:r w:rsidRPr="003868A5">
        <w:rPr>
          <w:rFonts w:cs="B Mitra"/>
          <w:sz w:val="28"/>
          <w:szCs w:val="28"/>
          <w:rtl/>
        </w:rPr>
        <w:t>(ها</w:t>
      </w:r>
      <w:r w:rsidRPr="003868A5">
        <w:rPr>
          <w:rFonts w:cs="B Mitra" w:hint="cs"/>
          <w:sz w:val="28"/>
          <w:szCs w:val="28"/>
          <w:rtl/>
        </w:rPr>
        <w:t>ی</w:t>
      </w:r>
      <w:r w:rsidRPr="003868A5">
        <w:rPr>
          <w:rFonts w:cs="B Mitra"/>
          <w:sz w:val="28"/>
          <w:szCs w:val="28"/>
          <w:rtl/>
        </w:rPr>
        <w:t>) داده به‌صورت تکم</w:t>
      </w:r>
      <w:r w:rsidRPr="003868A5">
        <w:rPr>
          <w:rFonts w:cs="B Mitra" w:hint="cs"/>
          <w:sz w:val="28"/>
          <w:szCs w:val="28"/>
          <w:rtl/>
        </w:rPr>
        <w:t>ی</w:t>
      </w:r>
      <w:r w:rsidRPr="003868A5">
        <w:rPr>
          <w:rFonts w:cs="B Mitra" w:hint="eastAsia"/>
          <w:sz w:val="28"/>
          <w:szCs w:val="28"/>
          <w:rtl/>
        </w:rPr>
        <w:t>ل‌شده</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تکم</w:t>
      </w:r>
      <w:r w:rsidRPr="003868A5">
        <w:rPr>
          <w:rFonts w:cs="B Mitra" w:hint="cs"/>
          <w:sz w:val="28"/>
          <w:szCs w:val="28"/>
          <w:rtl/>
        </w:rPr>
        <w:t>ی</w:t>
      </w:r>
      <w:r w:rsidRPr="003868A5">
        <w:rPr>
          <w:rFonts w:cs="B Mitra" w:hint="eastAsia"/>
          <w:sz w:val="28"/>
          <w:szCs w:val="28"/>
          <w:rtl/>
        </w:rPr>
        <w:t>ل‌نشده</w:t>
      </w:r>
    </w:p>
    <w:p w14:paraId="204F7007"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lastRenderedPageBreak/>
        <w:t>مستندات</w:t>
      </w:r>
      <w:r w:rsidRPr="003868A5">
        <w:rPr>
          <w:rFonts w:cs="B Mitra"/>
          <w:sz w:val="28"/>
          <w:szCs w:val="28"/>
          <w:rtl/>
        </w:rPr>
        <w:t xml:space="preserve"> و راهنماها</w:t>
      </w:r>
      <w:r w:rsidRPr="003868A5">
        <w:rPr>
          <w:rFonts w:cs="B Mitra" w:hint="cs"/>
          <w:sz w:val="28"/>
          <w:szCs w:val="28"/>
          <w:rtl/>
        </w:rPr>
        <w:t>ی</w:t>
      </w:r>
      <w:r w:rsidRPr="003868A5">
        <w:rPr>
          <w:rFonts w:cs="B Mitra"/>
          <w:sz w:val="28"/>
          <w:szCs w:val="28"/>
          <w:rtl/>
        </w:rPr>
        <w:t xml:space="preserve"> کاربر</w:t>
      </w:r>
      <w:r w:rsidRPr="003868A5">
        <w:rPr>
          <w:rFonts w:cs="B Mitra" w:hint="cs"/>
          <w:sz w:val="28"/>
          <w:szCs w:val="28"/>
          <w:rtl/>
        </w:rPr>
        <w:t>ی</w:t>
      </w:r>
      <w:r w:rsidRPr="003868A5">
        <w:rPr>
          <w:rFonts w:cs="B Mitra"/>
          <w:sz w:val="28"/>
          <w:szCs w:val="28"/>
          <w:rtl/>
        </w:rPr>
        <w:t xml:space="preserve"> و راهبر</w:t>
      </w:r>
      <w:r w:rsidRPr="003868A5">
        <w:rPr>
          <w:rFonts w:cs="B Mitra" w:hint="cs"/>
          <w:sz w:val="28"/>
          <w:szCs w:val="28"/>
          <w:rtl/>
        </w:rPr>
        <w:t>ی</w:t>
      </w:r>
    </w:p>
    <w:p w14:paraId="2289799D" w14:textId="77777777" w:rsidR="003868A5" w:rsidRPr="003868A5" w:rsidRDefault="003868A5" w:rsidP="003868A5">
      <w:pPr>
        <w:pStyle w:val="ListParagraph"/>
        <w:bidi/>
        <w:ind w:left="1440"/>
        <w:jc w:val="both"/>
        <w:rPr>
          <w:rFonts w:cs="B Mitra"/>
          <w:sz w:val="28"/>
          <w:szCs w:val="28"/>
          <w:rtl/>
        </w:rPr>
      </w:pPr>
      <w:r w:rsidRPr="003868A5">
        <w:rPr>
          <w:rFonts w:cs="B Mitra" w:hint="eastAsia"/>
          <w:sz w:val="28"/>
          <w:szCs w:val="28"/>
          <w:rtl/>
        </w:rPr>
        <w:t>علاوه</w:t>
      </w:r>
      <w:r w:rsidRPr="003868A5">
        <w:rPr>
          <w:rFonts w:cs="B Mitra"/>
          <w:sz w:val="28"/>
          <w:szCs w:val="28"/>
          <w:rtl/>
        </w:rPr>
        <w:t xml:space="preserve"> بر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خروج</w:t>
      </w:r>
      <w:r w:rsidRPr="003868A5">
        <w:rPr>
          <w:rFonts w:cs="B Mitra" w:hint="cs"/>
          <w:sz w:val="28"/>
          <w:szCs w:val="28"/>
          <w:rtl/>
        </w:rPr>
        <w:t>ی‌</w:t>
      </w:r>
      <w:r w:rsidRPr="003868A5">
        <w:rPr>
          <w:rFonts w:cs="B Mitra" w:hint="eastAsia"/>
          <w:sz w:val="28"/>
          <w:szCs w:val="28"/>
          <w:rtl/>
        </w:rPr>
        <w:t>ها</w:t>
      </w:r>
      <w:r w:rsidRPr="003868A5">
        <w:rPr>
          <w:rFonts w:cs="B Mitra" w:hint="cs"/>
          <w:sz w:val="28"/>
          <w:szCs w:val="28"/>
          <w:rtl/>
        </w:rPr>
        <w:t>ی</w:t>
      </w:r>
      <w:r w:rsidRPr="003868A5">
        <w:rPr>
          <w:rFonts w:cs="B Mitra"/>
          <w:sz w:val="28"/>
          <w:szCs w:val="28"/>
          <w:rtl/>
        </w:rPr>
        <w:t xml:space="preserve"> تحو</w:t>
      </w:r>
      <w:r w:rsidRPr="003868A5">
        <w:rPr>
          <w:rFonts w:cs="B Mitra" w:hint="cs"/>
          <w:sz w:val="28"/>
          <w:szCs w:val="28"/>
          <w:rtl/>
        </w:rPr>
        <w:t>ی</w:t>
      </w:r>
      <w:r w:rsidRPr="003868A5">
        <w:rPr>
          <w:rFonts w:cs="B Mitra" w:hint="eastAsia"/>
          <w:sz w:val="28"/>
          <w:szCs w:val="28"/>
          <w:rtl/>
        </w:rPr>
        <w:t>ل‌دادن</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معمولاً عهده‌دار بعض</w:t>
      </w:r>
      <w:r w:rsidRPr="003868A5">
        <w:rPr>
          <w:rFonts w:cs="B Mitra" w:hint="cs"/>
          <w:sz w:val="28"/>
          <w:szCs w:val="28"/>
          <w:rtl/>
        </w:rPr>
        <w:t>ی</w:t>
      </w:r>
      <w:r w:rsidRPr="003868A5">
        <w:rPr>
          <w:rFonts w:cs="B Mitra"/>
          <w:sz w:val="28"/>
          <w:szCs w:val="28"/>
          <w:rtl/>
        </w:rPr>
        <w:t xml:space="preserve"> ارائه خدمات تکم</w:t>
      </w:r>
      <w:r w:rsidRPr="003868A5">
        <w:rPr>
          <w:rFonts w:cs="B Mitra" w:hint="cs"/>
          <w:sz w:val="28"/>
          <w:szCs w:val="28"/>
          <w:rtl/>
        </w:rPr>
        <w:t>ی</w:t>
      </w:r>
      <w:r w:rsidRPr="003868A5">
        <w:rPr>
          <w:rFonts w:cs="B Mitra" w:hint="eastAsia"/>
          <w:sz w:val="28"/>
          <w:szCs w:val="28"/>
          <w:rtl/>
        </w:rPr>
        <w:t>ل</w:t>
      </w:r>
      <w:r w:rsidRPr="003868A5">
        <w:rPr>
          <w:rFonts w:cs="B Mitra" w:hint="cs"/>
          <w:sz w:val="28"/>
          <w:szCs w:val="28"/>
          <w:rtl/>
        </w:rPr>
        <w:t>ی</w:t>
      </w:r>
      <w:r w:rsidRPr="003868A5">
        <w:rPr>
          <w:rFonts w:cs="B Mitra"/>
          <w:sz w:val="28"/>
          <w:szCs w:val="28"/>
          <w:rtl/>
        </w:rPr>
        <w:t xml:space="preserve"> فروش نرم‌افزار هم م</w:t>
      </w:r>
      <w:r w:rsidRPr="003868A5">
        <w:rPr>
          <w:rFonts w:cs="B Mitra" w:hint="cs"/>
          <w:sz w:val="28"/>
          <w:szCs w:val="28"/>
          <w:rtl/>
        </w:rPr>
        <w:t>ی‌</w:t>
      </w:r>
      <w:r w:rsidRPr="003868A5">
        <w:rPr>
          <w:rFonts w:cs="B Mitra" w:hint="eastAsia"/>
          <w:sz w:val="28"/>
          <w:szCs w:val="28"/>
          <w:rtl/>
        </w:rPr>
        <w:t>باشد</w:t>
      </w:r>
      <w:r w:rsidRPr="003868A5">
        <w:rPr>
          <w:rFonts w:cs="B Mitra"/>
          <w:sz w:val="28"/>
          <w:szCs w:val="28"/>
        </w:rPr>
        <w:t>:</w:t>
      </w:r>
    </w:p>
    <w:p w14:paraId="0F0B30F0"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آموزش</w:t>
      </w:r>
      <w:r w:rsidRPr="003868A5">
        <w:rPr>
          <w:rFonts w:cs="B Mitra"/>
          <w:sz w:val="28"/>
          <w:szCs w:val="28"/>
          <w:rtl/>
        </w:rPr>
        <w:t xml:space="preserve"> و مشاوره به کارفرما برا</w:t>
      </w:r>
      <w:r w:rsidRPr="003868A5">
        <w:rPr>
          <w:rFonts w:cs="B Mitra" w:hint="cs"/>
          <w:sz w:val="28"/>
          <w:szCs w:val="28"/>
          <w:rtl/>
        </w:rPr>
        <w:t>ی</w:t>
      </w:r>
      <w:r w:rsidRPr="003868A5">
        <w:rPr>
          <w:rFonts w:cs="B Mitra"/>
          <w:sz w:val="28"/>
          <w:szCs w:val="28"/>
          <w:rtl/>
        </w:rPr>
        <w:t xml:space="preserve"> استقرار و استفاده از نرم‌افزار</w:t>
      </w:r>
    </w:p>
    <w:p w14:paraId="3B6123CE"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تبد</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داده‌ها</w:t>
      </w:r>
      <w:r w:rsidRPr="003868A5">
        <w:rPr>
          <w:rFonts w:cs="B Mitra" w:hint="cs"/>
          <w:sz w:val="28"/>
          <w:szCs w:val="28"/>
          <w:rtl/>
        </w:rPr>
        <w:t>ی</w:t>
      </w:r>
      <w:r w:rsidRPr="003868A5">
        <w:rPr>
          <w:rFonts w:cs="B Mitra"/>
          <w:sz w:val="28"/>
          <w:szCs w:val="28"/>
          <w:rtl/>
        </w:rPr>
        <w:t xml:space="preserve"> قبل</w:t>
      </w:r>
      <w:r w:rsidRPr="003868A5">
        <w:rPr>
          <w:rFonts w:cs="B Mitra" w:hint="cs"/>
          <w:sz w:val="28"/>
          <w:szCs w:val="28"/>
          <w:rtl/>
        </w:rPr>
        <w:t>ی</w:t>
      </w:r>
      <w:r w:rsidRPr="003868A5">
        <w:rPr>
          <w:rFonts w:cs="B Mitra"/>
          <w:sz w:val="28"/>
          <w:szCs w:val="28"/>
          <w:rtl/>
        </w:rPr>
        <w:t xml:space="preserve"> به قالب قابل‌استفاده توسط نرم‌افزار جد</w:t>
      </w:r>
      <w:r w:rsidRPr="003868A5">
        <w:rPr>
          <w:rFonts w:cs="B Mitra" w:hint="cs"/>
          <w:sz w:val="28"/>
          <w:szCs w:val="28"/>
          <w:rtl/>
        </w:rPr>
        <w:t>ی</w:t>
      </w:r>
      <w:r w:rsidRPr="003868A5">
        <w:rPr>
          <w:rFonts w:cs="B Mitra" w:hint="eastAsia"/>
          <w:sz w:val="28"/>
          <w:szCs w:val="28"/>
          <w:rtl/>
        </w:rPr>
        <w:t>د</w:t>
      </w:r>
    </w:p>
    <w:p w14:paraId="18A76DA8" w14:textId="77777777" w:rsidR="003868A5" w:rsidRP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تعر</w:t>
      </w:r>
      <w:r w:rsidRPr="003868A5">
        <w:rPr>
          <w:rFonts w:cs="B Mitra" w:hint="cs"/>
          <w:sz w:val="28"/>
          <w:szCs w:val="28"/>
          <w:rtl/>
        </w:rPr>
        <w:t>ی</w:t>
      </w:r>
      <w:r w:rsidRPr="003868A5">
        <w:rPr>
          <w:rFonts w:cs="B Mitra" w:hint="eastAsia"/>
          <w:sz w:val="28"/>
          <w:szCs w:val="28"/>
          <w:rtl/>
        </w:rPr>
        <w:t>ف</w:t>
      </w:r>
      <w:r w:rsidRPr="003868A5">
        <w:rPr>
          <w:rFonts w:cs="B Mitra"/>
          <w:sz w:val="28"/>
          <w:szCs w:val="28"/>
          <w:rtl/>
        </w:rPr>
        <w:t xml:space="preserve"> (طراح</w:t>
      </w:r>
      <w:r w:rsidRPr="003868A5">
        <w:rPr>
          <w:rFonts w:cs="B Mitra" w:hint="cs"/>
          <w:sz w:val="28"/>
          <w:szCs w:val="28"/>
          <w:rtl/>
        </w:rPr>
        <w:t>ی</w:t>
      </w:r>
      <w:r w:rsidRPr="003868A5">
        <w:rPr>
          <w:rFonts w:cs="B Mitra"/>
          <w:sz w:val="28"/>
          <w:szCs w:val="28"/>
          <w:rtl/>
        </w:rPr>
        <w:t>) گزارش‌ها و سا</w:t>
      </w:r>
      <w:r w:rsidRPr="003868A5">
        <w:rPr>
          <w:rFonts w:cs="B Mitra" w:hint="cs"/>
          <w:sz w:val="28"/>
          <w:szCs w:val="28"/>
          <w:rtl/>
        </w:rPr>
        <w:t>ی</w:t>
      </w:r>
      <w:r w:rsidRPr="003868A5">
        <w:rPr>
          <w:rFonts w:cs="B Mitra" w:hint="eastAsia"/>
          <w:sz w:val="28"/>
          <w:szCs w:val="28"/>
          <w:rtl/>
        </w:rPr>
        <w:t>ر</w:t>
      </w:r>
      <w:r w:rsidRPr="003868A5">
        <w:rPr>
          <w:rFonts w:cs="B Mitra"/>
          <w:sz w:val="28"/>
          <w:szCs w:val="28"/>
          <w:rtl/>
        </w:rPr>
        <w:t xml:space="preserve"> اشکال ارائه اطلاعات توسط نرم‌افزار</w:t>
      </w:r>
    </w:p>
    <w:p w14:paraId="16EA4AA4" w14:textId="6A267502" w:rsidR="003868A5" w:rsidRDefault="003868A5" w:rsidP="00CC75C7">
      <w:pPr>
        <w:pStyle w:val="ListParagraph"/>
        <w:numPr>
          <w:ilvl w:val="0"/>
          <w:numId w:val="7"/>
        </w:numPr>
        <w:bidi/>
        <w:jc w:val="both"/>
        <w:rPr>
          <w:rFonts w:cs="B Mitra"/>
          <w:sz w:val="28"/>
          <w:szCs w:val="28"/>
          <w:rtl/>
        </w:rPr>
      </w:pPr>
      <w:r w:rsidRPr="003868A5">
        <w:rPr>
          <w:rFonts w:cs="B Mitra" w:hint="eastAsia"/>
          <w:sz w:val="28"/>
          <w:szCs w:val="28"/>
          <w:rtl/>
        </w:rPr>
        <w:t>پشت</w:t>
      </w:r>
      <w:r w:rsidRPr="003868A5">
        <w:rPr>
          <w:rFonts w:cs="B Mitra" w:hint="cs"/>
          <w:sz w:val="28"/>
          <w:szCs w:val="28"/>
          <w:rtl/>
        </w:rPr>
        <w:t>ی</w:t>
      </w:r>
      <w:r w:rsidRPr="003868A5">
        <w:rPr>
          <w:rFonts w:cs="B Mitra" w:hint="eastAsia"/>
          <w:sz w:val="28"/>
          <w:szCs w:val="28"/>
          <w:rtl/>
        </w:rPr>
        <w:t>بان</w:t>
      </w:r>
      <w:r w:rsidRPr="003868A5">
        <w:rPr>
          <w:rFonts w:cs="B Mitra" w:hint="cs"/>
          <w:sz w:val="28"/>
          <w:szCs w:val="28"/>
          <w:rtl/>
        </w:rPr>
        <w:t>ی</w:t>
      </w:r>
      <w:r w:rsidRPr="003868A5">
        <w:rPr>
          <w:rFonts w:cs="B Mitra"/>
          <w:sz w:val="28"/>
          <w:szCs w:val="28"/>
          <w:rtl/>
        </w:rPr>
        <w:t xml:space="preserve"> (نگهدار</w:t>
      </w:r>
      <w:r w:rsidRPr="003868A5">
        <w:rPr>
          <w:rFonts w:cs="B Mitra" w:hint="cs"/>
          <w:sz w:val="28"/>
          <w:szCs w:val="28"/>
          <w:rtl/>
        </w:rPr>
        <w:t>ی</w:t>
      </w:r>
      <w:r w:rsidRPr="003868A5">
        <w:rPr>
          <w:rFonts w:cs="B Mitra"/>
          <w:sz w:val="28"/>
          <w:szCs w:val="28"/>
          <w:rtl/>
        </w:rPr>
        <w:t>) نرم‌افزار مستقرشده برا</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دوره زمان</w:t>
      </w:r>
      <w:r w:rsidRPr="003868A5">
        <w:rPr>
          <w:rFonts w:cs="B Mitra" w:hint="cs"/>
          <w:sz w:val="28"/>
          <w:szCs w:val="28"/>
          <w:rtl/>
        </w:rPr>
        <w:t>ی</w:t>
      </w:r>
      <w:r w:rsidRPr="003868A5">
        <w:rPr>
          <w:rFonts w:cs="B Mitra"/>
          <w:sz w:val="28"/>
          <w:szCs w:val="28"/>
          <w:rtl/>
        </w:rPr>
        <w:t xml:space="preserve"> مشخص پس از استقرار</w:t>
      </w:r>
    </w:p>
    <w:p w14:paraId="28CE1C7B" w14:textId="77777777" w:rsidR="003868A5" w:rsidRPr="005A29BB" w:rsidRDefault="003868A5" w:rsidP="003868A5">
      <w:pPr>
        <w:pStyle w:val="ListParagraph"/>
        <w:bidi/>
        <w:ind w:left="1440"/>
        <w:jc w:val="both"/>
        <w:rPr>
          <w:rFonts w:cs="B Mitra"/>
          <w:sz w:val="28"/>
          <w:szCs w:val="28"/>
        </w:rPr>
      </w:pPr>
    </w:p>
    <w:p w14:paraId="09602D3E" w14:textId="77777777" w:rsidR="005A29BB" w:rsidRPr="003868A5" w:rsidRDefault="005A29BB" w:rsidP="00CC75C7">
      <w:pPr>
        <w:pStyle w:val="ListParagraph"/>
        <w:numPr>
          <w:ilvl w:val="0"/>
          <w:numId w:val="5"/>
        </w:numPr>
        <w:bidi/>
        <w:jc w:val="both"/>
        <w:rPr>
          <w:rFonts w:cs="B Mitra"/>
          <w:sz w:val="28"/>
          <w:szCs w:val="28"/>
          <w:u w:val="single"/>
        </w:rPr>
      </w:pPr>
      <w:r w:rsidRPr="005A29BB">
        <w:rPr>
          <w:rFonts w:cs="B Mitra" w:hint="eastAsia"/>
          <w:sz w:val="28"/>
          <w:szCs w:val="28"/>
          <w:u w:val="single"/>
          <w:rtl/>
        </w:rPr>
        <w:t>فروش،</w:t>
      </w:r>
      <w:r w:rsidRPr="005A29BB">
        <w:rPr>
          <w:rFonts w:cs="B Mitra"/>
          <w:sz w:val="28"/>
          <w:szCs w:val="28"/>
          <w:u w:val="single"/>
          <w:rtl/>
        </w:rPr>
        <w:t xml:space="preserve"> و</w:t>
      </w:r>
      <w:r w:rsidRPr="005A29BB">
        <w:rPr>
          <w:rFonts w:cs="B Mitra" w:hint="cs"/>
          <w:sz w:val="28"/>
          <w:szCs w:val="28"/>
          <w:u w:val="single"/>
          <w:rtl/>
        </w:rPr>
        <w:t>ی</w:t>
      </w:r>
      <w:r w:rsidRPr="005A29BB">
        <w:rPr>
          <w:rFonts w:cs="B Mitra" w:hint="eastAsia"/>
          <w:sz w:val="28"/>
          <w:szCs w:val="28"/>
          <w:u w:val="single"/>
          <w:rtl/>
        </w:rPr>
        <w:t>ژه‌ساز</w:t>
      </w:r>
      <w:r w:rsidRPr="005A29BB">
        <w:rPr>
          <w:rFonts w:cs="B Mitra" w:hint="cs"/>
          <w:sz w:val="28"/>
          <w:szCs w:val="28"/>
          <w:u w:val="single"/>
          <w:rtl/>
        </w:rPr>
        <w:t>ی</w:t>
      </w:r>
      <w:r w:rsidRPr="005A29BB">
        <w:rPr>
          <w:rFonts w:cs="B Mitra"/>
          <w:sz w:val="28"/>
          <w:szCs w:val="28"/>
          <w:u w:val="single"/>
          <w:rtl/>
        </w:rPr>
        <w:t xml:space="preserve"> و پ</w:t>
      </w:r>
      <w:r w:rsidRPr="005A29BB">
        <w:rPr>
          <w:rFonts w:cs="B Mitra" w:hint="cs"/>
          <w:sz w:val="28"/>
          <w:szCs w:val="28"/>
          <w:u w:val="single"/>
          <w:rtl/>
        </w:rPr>
        <w:t>ی</w:t>
      </w:r>
      <w:r w:rsidRPr="005A29BB">
        <w:rPr>
          <w:rFonts w:cs="B Mitra" w:hint="eastAsia"/>
          <w:sz w:val="28"/>
          <w:szCs w:val="28"/>
          <w:u w:val="single"/>
          <w:rtl/>
        </w:rPr>
        <w:t>اده‌ساز</w:t>
      </w:r>
      <w:r w:rsidRPr="005A29BB">
        <w:rPr>
          <w:rFonts w:cs="B Mitra" w:hint="cs"/>
          <w:sz w:val="28"/>
          <w:szCs w:val="28"/>
          <w:u w:val="single"/>
          <w:rtl/>
        </w:rPr>
        <w:t>ی</w:t>
      </w:r>
      <w:r w:rsidRPr="005A29BB">
        <w:rPr>
          <w:rFonts w:cs="B Mitra"/>
          <w:sz w:val="28"/>
          <w:szCs w:val="28"/>
          <w:u w:val="single"/>
          <w:rtl/>
        </w:rPr>
        <w:t xml:space="preserve"> راهکارها</w:t>
      </w:r>
      <w:r w:rsidRPr="005A29BB">
        <w:rPr>
          <w:rFonts w:cs="B Mitra" w:hint="cs"/>
          <w:sz w:val="28"/>
          <w:szCs w:val="28"/>
          <w:u w:val="single"/>
          <w:rtl/>
        </w:rPr>
        <w:t>ی</w:t>
      </w:r>
      <w:r w:rsidRPr="005A29BB">
        <w:rPr>
          <w:rFonts w:cs="B Mitra"/>
          <w:sz w:val="28"/>
          <w:szCs w:val="28"/>
          <w:u w:val="single"/>
          <w:rtl/>
        </w:rPr>
        <w:t xml:space="preserve"> نرم‌افزار</w:t>
      </w:r>
      <w:r w:rsidRPr="005A29BB">
        <w:rPr>
          <w:rFonts w:cs="B Mitra" w:hint="cs"/>
          <w:sz w:val="28"/>
          <w:szCs w:val="28"/>
          <w:u w:val="single"/>
          <w:rtl/>
        </w:rPr>
        <w:t>ی</w:t>
      </w:r>
      <w:r w:rsidRPr="005A29BB">
        <w:rPr>
          <w:rFonts w:cs="B Mitra"/>
          <w:sz w:val="28"/>
          <w:szCs w:val="28"/>
          <w:u w:val="single"/>
          <w:rtl/>
        </w:rPr>
        <w:t xml:space="preserve"> ن</w:t>
      </w:r>
      <w:r w:rsidRPr="005A29BB">
        <w:rPr>
          <w:rFonts w:cs="B Mitra" w:hint="cs"/>
          <w:sz w:val="28"/>
          <w:szCs w:val="28"/>
          <w:u w:val="single"/>
          <w:rtl/>
        </w:rPr>
        <w:t>ی</w:t>
      </w:r>
      <w:r w:rsidRPr="005A29BB">
        <w:rPr>
          <w:rFonts w:cs="B Mitra" w:hint="eastAsia"/>
          <w:sz w:val="28"/>
          <w:szCs w:val="28"/>
          <w:u w:val="single"/>
          <w:rtl/>
        </w:rPr>
        <w:t>مه‌آماده</w:t>
      </w:r>
    </w:p>
    <w:p w14:paraId="1600D3C2" w14:textId="77777777" w:rsidR="003868A5" w:rsidRPr="003868A5" w:rsidRDefault="003868A5" w:rsidP="003868A5">
      <w:pPr>
        <w:pStyle w:val="ListParagraph"/>
        <w:bidi/>
        <w:ind w:left="1440"/>
        <w:jc w:val="both"/>
        <w:rPr>
          <w:rFonts w:cs="B Mitra"/>
          <w:sz w:val="28"/>
          <w:szCs w:val="28"/>
          <w:rtl/>
        </w:rPr>
      </w:pPr>
      <w:r w:rsidRPr="003868A5">
        <w:rPr>
          <w:rFonts w:cs="B Mitra"/>
          <w:sz w:val="28"/>
          <w:szCs w:val="28"/>
          <w:rtl/>
        </w:rPr>
        <w:t>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قراردادها، ترک</w:t>
      </w:r>
      <w:r w:rsidRPr="003868A5">
        <w:rPr>
          <w:rFonts w:cs="B Mitra" w:hint="cs"/>
          <w:sz w:val="28"/>
          <w:szCs w:val="28"/>
          <w:rtl/>
        </w:rPr>
        <w:t>ی</w:t>
      </w:r>
      <w:r w:rsidRPr="003868A5">
        <w:rPr>
          <w:rFonts w:cs="B Mitra" w:hint="eastAsia"/>
          <w:sz w:val="28"/>
          <w:szCs w:val="28"/>
          <w:rtl/>
        </w:rPr>
        <w:t>ب</w:t>
      </w:r>
      <w:r w:rsidRPr="003868A5">
        <w:rPr>
          <w:rFonts w:cs="B Mitra" w:hint="cs"/>
          <w:sz w:val="28"/>
          <w:szCs w:val="28"/>
          <w:rtl/>
        </w:rPr>
        <w:t>ی</w:t>
      </w:r>
      <w:r w:rsidRPr="003868A5">
        <w:rPr>
          <w:rFonts w:cs="B Mitra"/>
          <w:sz w:val="28"/>
          <w:szCs w:val="28"/>
          <w:rtl/>
        </w:rPr>
        <w:t xml:space="preserve"> از موضوع دو نوع قرارداد پ</w:t>
      </w:r>
      <w:r w:rsidRPr="003868A5">
        <w:rPr>
          <w:rFonts w:cs="B Mitra" w:hint="cs"/>
          <w:sz w:val="28"/>
          <w:szCs w:val="28"/>
          <w:rtl/>
        </w:rPr>
        <w:t>ی</w:t>
      </w:r>
      <w:r w:rsidRPr="003868A5">
        <w:rPr>
          <w:rFonts w:cs="B Mitra" w:hint="eastAsia"/>
          <w:sz w:val="28"/>
          <w:szCs w:val="28"/>
          <w:rtl/>
        </w:rPr>
        <w:t>ش</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است، به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معن</w:t>
      </w:r>
      <w:r w:rsidRPr="003868A5">
        <w:rPr>
          <w:rFonts w:cs="B Mitra" w:hint="cs"/>
          <w:sz w:val="28"/>
          <w:szCs w:val="28"/>
          <w:rtl/>
        </w:rPr>
        <w:t>ی</w:t>
      </w:r>
      <w:r w:rsidRPr="003868A5">
        <w:rPr>
          <w:rFonts w:cs="B Mitra"/>
          <w:sz w:val="28"/>
          <w:szCs w:val="28"/>
          <w:rtl/>
        </w:rPr>
        <w:t xml:space="preserve"> که بخش</w:t>
      </w:r>
      <w:r w:rsidRPr="003868A5">
        <w:rPr>
          <w:rFonts w:cs="B Mitra" w:hint="cs"/>
          <w:sz w:val="28"/>
          <w:szCs w:val="28"/>
          <w:rtl/>
        </w:rPr>
        <w:t>ی</w:t>
      </w:r>
      <w:r w:rsidRPr="003868A5">
        <w:rPr>
          <w:rFonts w:cs="B Mitra"/>
          <w:sz w:val="28"/>
          <w:szCs w:val="28"/>
          <w:rtl/>
        </w:rPr>
        <w:t xml:space="preserve"> از موضوع قرارداد فروش (انتقال مجوز بهره‌بردار</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چند نسخه از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نرم‌افزار قبلاً تول</w:t>
      </w:r>
      <w:r w:rsidRPr="003868A5">
        <w:rPr>
          <w:rFonts w:cs="B Mitra" w:hint="cs"/>
          <w:sz w:val="28"/>
          <w:szCs w:val="28"/>
          <w:rtl/>
        </w:rPr>
        <w:t>ی</w:t>
      </w:r>
      <w:r w:rsidRPr="003868A5">
        <w:rPr>
          <w:rFonts w:cs="B Mitra" w:hint="eastAsia"/>
          <w:sz w:val="28"/>
          <w:szCs w:val="28"/>
          <w:rtl/>
        </w:rPr>
        <w:t>دشده</w:t>
      </w:r>
      <w:r w:rsidRPr="003868A5">
        <w:rPr>
          <w:rFonts w:cs="B Mitra"/>
          <w:sz w:val="28"/>
          <w:szCs w:val="28"/>
          <w:rtl/>
        </w:rPr>
        <w:t xml:space="preserve"> توسط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به کارفرما و بخش د</w:t>
      </w:r>
      <w:r w:rsidRPr="003868A5">
        <w:rPr>
          <w:rFonts w:cs="B Mitra" w:hint="cs"/>
          <w:sz w:val="28"/>
          <w:szCs w:val="28"/>
          <w:rtl/>
        </w:rPr>
        <w:t>ی</w:t>
      </w:r>
      <w:r w:rsidRPr="003868A5">
        <w:rPr>
          <w:rFonts w:cs="B Mitra" w:hint="eastAsia"/>
          <w:sz w:val="28"/>
          <w:szCs w:val="28"/>
          <w:rtl/>
        </w:rPr>
        <w:t>گر</w:t>
      </w:r>
      <w:r w:rsidRPr="003868A5">
        <w:rPr>
          <w:rFonts w:cs="B Mitra"/>
          <w:sz w:val="28"/>
          <w:szCs w:val="28"/>
          <w:rtl/>
        </w:rPr>
        <w:t xml:space="preserve"> موضوع قرارداد، و</w:t>
      </w:r>
      <w:r w:rsidRPr="003868A5">
        <w:rPr>
          <w:rFonts w:cs="B Mitra" w:hint="cs"/>
          <w:sz w:val="28"/>
          <w:szCs w:val="28"/>
          <w:rtl/>
        </w:rPr>
        <w:t>ی</w:t>
      </w:r>
      <w:r w:rsidRPr="003868A5">
        <w:rPr>
          <w:rFonts w:cs="B Mitra" w:hint="eastAsia"/>
          <w:sz w:val="28"/>
          <w:szCs w:val="28"/>
          <w:rtl/>
        </w:rPr>
        <w:t>ژه‌ساز</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انتقال و استقرا</w:t>
      </w:r>
      <w:r w:rsidRPr="003868A5">
        <w:rPr>
          <w:rFonts w:cs="B Mitra" w:hint="eastAsia"/>
          <w:sz w:val="28"/>
          <w:szCs w:val="28"/>
          <w:rtl/>
        </w:rPr>
        <w:t>ر</w:t>
      </w:r>
      <w:r w:rsidRPr="003868A5">
        <w:rPr>
          <w:rFonts w:cs="B Mitra"/>
          <w:sz w:val="28"/>
          <w:szCs w:val="28"/>
          <w:rtl/>
        </w:rPr>
        <w:t xml:space="preserve"> نرم‌افزار واگذارشده مطابق با ن</w:t>
      </w:r>
      <w:r w:rsidRPr="003868A5">
        <w:rPr>
          <w:rFonts w:cs="B Mitra" w:hint="cs"/>
          <w:sz w:val="28"/>
          <w:szCs w:val="28"/>
          <w:rtl/>
        </w:rPr>
        <w:t>ی</w:t>
      </w:r>
      <w:r w:rsidRPr="003868A5">
        <w:rPr>
          <w:rFonts w:cs="B Mitra" w:hint="eastAsia"/>
          <w:sz w:val="28"/>
          <w:szCs w:val="28"/>
          <w:rtl/>
        </w:rPr>
        <w:t>ازمند</w:t>
      </w:r>
      <w:r w:rsidRPr="003868A5">
        <w:rPr>
          <w:rFonts w:cs="B Mitra" w:hint="cs"/>
          <w:sz w:val="28"/>
          <w:szCs w:val="28"/>
          <w:rtl/>
        </w:rPr>
        <w:t>ی‌</w:t>
      </w:r>
      <w:r w:rsidRPr="003868A5">
        <w:rPr>
          <w:rFonts w:cs="B Mitra" w:hint="eastAsia"/>
          <w:sz w:val="28"/>
          <w:szCs w:val="28"/>
          <w:rtl/>
        </w:rPr>
        <w:t>ها</w:t>
      </w:r>
      <w:r w:rsidRPr="003868A5">
        <w:rPr>
          <w:rFonts w:cs="B Mitra"/>
          <w:sz w:val="28"/>
          <w:szCs w:val="28"/>
          <w:rtl/>
        </w:rPr>
        <w:t xml:space="preserve"> و شرا</w:t>
      </w:r>
      <w:r w:rsidRPr="003868A5">
        <w:rPr>
          <w:rFonts w:cs="B Mitra" w:hint="cs"/>
          <w:sz w:val="28"/>
          <w:szCs w:val="28"/>
          <w:rtl/>
        </w:rPr>
        <w:t>ی</w:t>
      </w:r>
      <w:r w:rsidRPr="003868A5">
        <w:rPr>
          <w:rFonts w:cs="B Mitra" w:hint="eastAsia"/>
          <w:sz w:val="28"/>
          <w:szCs w:val="28"/>
          <w:rtl/>
        </w:rPr>
        <w:t>ط</w:t>
      </w:r>
      <w:r w:rsidRPr="003868A5">
        <w:rPr>
          <w:rFonts w:cs="B Mitra"/>
          <w:sz w:val="28"/>
          <w:szCs w:val="28"/>
          <w:rtl/>
        </w:rPr>
        <w:t xml:space="preserve"> خاص کارفرماست. ممکن است به‌منظور و</w:t>
      </w:r>
      <w:r w:rsidRPr="003868A5">
        <w:rPr>
          <w:rFonts w:cs="B Mitra" w:hint="cs"/>
          <w:sz w:val="28"/>
          <w:szCs w:val="28"/>
          <w:rtl/>
        </w:rPr>
        <w:t>ی</w:t>
      </w:r>
      <w:r w:rsidRPr="003868A5">
        <w:rPr>
          <w:rFonts w:cs="B Mitra" w:hint="eastAsia"/>
          <w:sz w:val="28"/>
          <w:szCs w:val="28"/>
          <w:rtl/>
        </w:rPr>
        <w:t>ژه‌ساز</w:t>
      </w:r>
      <w:r w:rsidRPr="003868A5">
        <w:rPr>
          <w:rFonts w:cs="B Mitra" w:hint="cs"/>
          <w:sz w:val="28"/>
          <w:szCs w:val="28"/>
          <w:rtl/>
        </w:rPr>
        <w:t>ی</w:t>
      </w:r>
      <w:r w:rsidRPr="003868A5">
        <w:rPr>
          <w:rFonts w:cs="B Mitra"/>
          <w:sz w:val="28"/>
          <w:szCs w:val="28"/>
          <w:rtl/>
        </w:rPr>
        <w:t xml:space="preserve"> نرم‌افزار، تول</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(توسعه)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چند نرم‌افزار کمک</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پ</w:t>
      </w:r>
      <w:r w:rsidRPr="003868A5">
        <w:rPr>
          <w:rFonts w:cs="B Mitra" w:hint="cs"/>
          <w:sz w:val="28"/>
          <w:szCs w:val="28"/>
          <w:rtl/>
        </w:rPr>
        <w:t>ی</w:t>
      </w:r>
      <w:r w:rsidRPr="003868A5">
        <w:rPr>
          <w:rFonts w:cs="B Mitra" w:hint="eastAsia"/>
          <w:sz w:val="28"/>
          <w:szCs w:val="28"/>
          <w:rtl/>
        </w:rPr>
        <w:t>اده‌ساز</w:t>
      </w:r>
      <w:r w:rsidRPr="003868A5">
        <w:rPr>
          <w:rFonts w:cs="B Mitra" w:hint="cs"/>
          <w:sz w:val="28"/>
          <w:szCs w:val="28"/>
          <w:rtl/>
        </w:rPr>
        <w:t>ی</w:t>
      </w:r>
      <w:r w:rsidRPr="003868A5">
        <w:rPr>
          <w:rFonts w:cs="B Mitra"/>
          <w:sz w:val="28"/>
          <w:szCs w:val="28"/>
          <w:rtl/>
        </w:rPr>
        <w:t xml:space="preserve"> بخش</w:t>
      </w:r>
      <w:r w:rsidRPr="003868A5">
        <w:rPr>
          <w:rFonts w:cs="B Mitra" w:hint="cs"/>
          <w:sz w:val="28"/>
          <w:szCs w:val="28"/>
          <w:rtl/>
        </w:rPr>
        <w:t>ی</w:t>
      </w:r>
      <w:r w:rsidRPr="003868A5">
        <w:rPr>
          <w:rFonts w:cs="B Mitra"/>
          <w:sz w:val="28"/>
          <w:szCs w:val="28"/>
          <w:rtl/>
        </w:rPr>
        <w:t xml:space="preserve"> از منطق کسب‌وکار و</w:t>
      </w:r>
      <w:r w:rsidRPr="003868A5">
        <w:rPr>
          <w:rFonts w:cs="B Mitra" w:hint="cs"/>
          <w:sz w:val="28"/>
          <w:szCs w:val="28"/>
          <w:rtl/>
        </w:rPr>
        <w:t>ی</w:t>
      </w:r>
      <w:r w:rsidRPr="003868A5">
        <w:rPr>
          <w:rFonts w:cs="B Mitra" w:hint="eastAsia"/>
          <w:sz w:val="28"/>
          <w:szCs w:val="28"/>
          <w:rtl/>
        </w:rPr>
        <w:t>ژه</w:t>
      </w:r>
      <w:r w:rsidRPr="003868A5">
        <w:rPr>
          <w:rFonts w:cs="B Mitra"/>
          <w:sz w:val="28"/>
          <w:szCs w:val="28"/>
          <w:rtl/>
        </w:rPr>
        <w:t xml:space="preserve"> کارفرما در مح</w:t>
      </w:r>
      <w:r w:rsidRPr="003868A5">
        <w:rPr>
          <w:rFonts w:cs="B Mitra" w:hint="cs"/>
          <w:sz w:val="28"/>
          <w:szCs w:val="28"/>
          <w:rtl/>
        </w:rPr>
        <w:t>ی</w:t>
      </w:r>
      <w:r w:rsidRPr="003868A5">
        <w:rPr>
          <w:rFonts w:cs="B Mitra" w:hint="eastAsia"/>
          <w:sz w:val="28"/>
          <w:szCs w:val="28"/>
          <w:rtl/>
        </w:rPr>
        <w:t>ط</w:t>
      </w:r>
      <w:r w:rsidRPr="003868A5">
        <w:rPr>
          <w:rFonts w:cs="B Mitra"/>
          <w:sz w:val="28"/>
          <w:szCs w:val="28"/>
          <w:rtl/>
        </w:rPr>
        <w:t xml:space="preserve"> نرم‌افزار ضرور</w:t>
      </w:r>
      <w:r w:rsidRPr="003868A5">
        <w:rPr>
          <w:rFonts w:cs="B Mitra" w:hint="cs"/>
          <w:sz w:val="28"/>
          <w:szCs w:val="28"/>
          <w:rtl/>
        </w:rPr>
        <w:t>ی</w:t>
      </w:r>
      <w:r w:rsidRPr="003868A5">
        <w:rPr>
          <w:rFonts w:cs="B Mitra"/>
          <w:sz w:val="28"/>
          <w:szCs w:val="28"/>
          <w:rtl/>
        </w:rPr>
        <w:t xml:space="preserve"> باشد</w:t>
      </w:r>
      <w:r w:rsidRPr="003868A5">
        <w:rPr>
          <w:rFonts w:cs="B Mitra"/>
          <w:sz w:val="28"/>
          <w:szCs w:val="28"/>
        </w:rPr>
        <w:t xml:space="preserve">. </w:t>
      </w:r>
    </w:p>
    <w:p w14:paraId="4DB961C8" w14:textId="3754B6F7" w:rsidR="003868A5" w:rsidRDefault="003868A5" w:rsidP="003868A5">
      <w:pPr>
        <w:pStyle w:val="ListParagraph"/>
        <w:bidi/>
        <w:ind w:left="1440"/>
        <w:jc w:val="both"/>
        <w:rPr>
          <w:rFonts w:cs="B Mitra"/>
          <w:sz w:val="28"/>
          <w:szCs w:val="28"/>
          <w:rtl/>
        </w:rPr>
      </w:pPr>
      <w:r w:rsidRPr="003868A5">
        <w:rPr>
          <w:rFonts w:cs="B Mitra" w:hint="eastAsia"/>
          <w:sz w:val="28"/>
          <w:szCs w:val="28"/>
          <w:rtl/>
        </w:rPr>
        <w:t>قراردادها</w:t>
      </w:r>
      <w:r w:rsidRPr="003868A5">
        <w:rPr>
          <w:rFonts w:cs="B Mitra" w:hint="cs"/>
          <w:sz w:val="28"/>
          <w:szCs w:val="28"/>
          <w:rtl/>
        </w:rPr>
        <w:t>ی</w:t>
      </w:r>
      <w:r w:rsidRPr="003868A5">
        <w:rPr>
          <w:rFonts w:cs="B Mitra"/>
          <w:sz w:val="28"/>
          <w:szCs w:val="28"/>
          <w:rtl/>
        </w:rPr>
        <w:t xml:space="preserve"> پ</w:t>
      </w:r>
      <w:r w:rsidRPr="003868A5">
        <w:rPr>
          <w:rFonts w:cs="B Mitra" w:hint="cs"/>
          <w:sz w:val="28"/>
          <w:szCs w:val="28"/>
          <w:rtl/>
        </w:rPr>
        <w:t>ی</w:t>
      </w:r>
      <w:r w:rsidRPr="003868A5">
        <w:rPr>
          <w:rFonts w:cs="B Mitra" w:hint="eastAsia"/>
          <w:sz w:val="28"/>
          <w:szCs w:val="28"/>
          <w:rtl/>
        </w:rPr>
        <w:t>اده‌ساز</w:t>
      </w:r>
      <w:r w:rsidRPr="003868A5">
        <w:rPr>
          <w:rFonts w:cs="B Mitra" w:hint="cs"/>
          <w:sz w:val="28"/>
          <w:szCs w:val="28"/>
          <w:rtl/>
        </w:rPr>
        <w:t>ی</w:t>
      </w:r>
      <w:r w:rsidRPr="003868A5">
        <w:rPr>
          <w:rFonts w:cs="B Mitra"/>
          <w:sz w:val="28"/>
          <w:szCs w:val="28"/>
          <w:rtl/>
        </w:rPr>
        <w:t xml:space="preserve"> </w:t>
      </w:r>
      <w:r w:rsidRPr="003868A5">
        <w:rPr>
          <w:rFonts w:asciiTheme="majorBidi" w:hAnsiTheme="majorBidi" w:cstheme="majorBidi"/>
          <w:sz w:val="24"/>
          <w:szCs w:val="24"/>
        </w:rPr>
        <w:t>ERP</w:t>
      </w:r>
      <w:r w:rsidR="0012333A">
        <w:rPr>
          <w:rStyle w:val="FootnoteReference"/>
          <w:rFonts w:asciiTheme="majorBidi" w:hAnsiTheme="majorBidi" w:cstheme="majorBidi"/>
          <w:sz w:val="24"/>
          <w:szCs w:val="24"/>
        </w:rPr>
        <w:footnoteReference w:id="13"/>
      </w:r>
      <w:r w:rsidRPr="003868A5">
        <w:rPr>
          <w:rFonts w:cs="B Mitra"/>
          <w:sz w:val="28"/>
          <w:szCs w:val="28"/>
          <w:rtl/>
        </w:rPr>
        <w:t xml:space="preserve"> و سا</w:t>
      </w:r>
      <w:r w:rsidRPr="003868A5">
        <w:rPr>
          <w:rFonts w:cs="B Mitra" w:hint="cs"/>
          <w:sz w:val="28"/>
          <w:szCs w:val="28"/>
          <w:rtl/>
        </w:rPr>
        <w:t>ی</w:t>
      </w:r>
      <w:r w:rsidRPr="003868A5">
        <w:rPr>
          <w:rFonts w:cs="B Mitra" w:hint="eastAsia"/>
          <w:sz w:val="28"/>
          <w:szCs w:val="28"/>
          <w:rtl/>
        </w:rPr>
        <w:t>ر</w:t>
      </w:r>
      <w:r w:rsidRPr="003868A5">
        <w:rPr>
          <w:rFonts w:cs="B Mitra"/>
          <w:sz w:val="28"/>
          <w:szCs w:val="28"/>
          <w:rtl/>
        </w:rPr>
        <w:t xml:space="preserve"> راهکارها</w:t>
      </w:r>
      <w:r w:rsidRPr="003868A5">
        <w:rPr>
          <w:rFonts w:cs="B Mitra" w:hint="cs"/>
          <w:sz w:val="28"/>
          <w:szCs w:val="28"/>
          <w:rtl/>
        </w:rPr>
        <w:t>ی</w:t>
      </w:r>
      <w:r w:rsidRPr="003868A5">
        <w:rPr>
          <w:rFonts w:cs="B Mitra"/>
          <w:sz w:val="28"/>
          <w:szCs w:val="28"/>
          <w:rtl/>
        </w:rPr>
        <w:t xml:space="preserve"> سازمان</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از جمله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قراردادها هستند.</w:t>
      </w:r>
    </w:p>
    <w:p w14:paraId="1F233DBE" w14:textId="77777777" w:rsidR="003868A5" w:rsidRPr="003868A5" w:rsidRDefault="003868A5" w:rsidP="003868A5">
      <w:pPr>
        <w:pStyle w:val="ListParagraph"/>
        <w:bidi/>
        <w:ind w:left="1440"/>
        <w:jc w:val="both"/>
        <w:rPr>
          <w:rFonts w:cs="B Mitra"/>
          <w:sz w:val="28"/>
          <w:szCs w:val="28"/>
          <w:rtl/>
        </w:rPr>
      </w:pPr>
      <w:r w:rsidRPr="003868A5">
        <w:rPr>
          <w:rFonts w:cs="B Mitra"/>
          <w:sz w:val="28"/>
          <w:szCs w:val="28"/>
          <w:rtl/>
        </w:rPr>
        <w:t>آنچه 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 معمولاً از سو</w:t>
      </w:r>
      <w:r w:rsidRPr="003868A5">
        <w:rPr>
          <w:rFonts w:cs="B Mitra" w:hint="cs"/>
          <w:sz w:val="28"/>
          <w:szCs w:val="28"/>
          <w:rtl/>
        </w:rPr>
        <w:t>ی</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به کارفرما تحو</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م</w:t>
      </w:r>
      <w:r w:rsidRPr="003868A5">
        <w:rPr>
          <w:rFonts w:cs="B Mitra" w:hint="cs"/>
          <w:sz w:val="28"/>
          <w:szCs w:val="28"/>
          <w:rtl/>
        </w:rPr>
        <w:t>ی‌</w:t>
      </w:r>
      <w:r w:rsidRPr="003868A5">
        <w:rPr>
          <w:rFonts w:cs="B Mitra" w:hint="eastAsia"/>
          <w:sz w:val="28"/>
          <w:szCs w:val="28"/>
          <w:rtl/>
        </w:rPr>
        <w:t>شود،</w:t>
      </w:r>
      <w:r w:rsidRPr="003868A5">
        <w:rPr>
          <w:rFonts w:cs="B Mitra"/>
          <w:sz w:val="28"/>
          <w:szCs w:val="28"/>
          <w:rtl/>
        </w:rPr>
        <w:t xml:space="preserve"> عبارت است از</w:t>
      </w:r>
      <w:r w:rsidRPr="003868A5">
        <w:rPr>
          <w:rFonts w:cs="B Mitra"/>
          <w:sz w:val="28"/>
          <w:szCs w:val="28"/>
        </w:rPr>
        <w:t>:</w:t>
      </w:r>
    </w:p>
    <w:p w14:paraId="260451FB"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مستندات</w:t>
      </w:r>
      <w:r w:rsidRPr="003868A5">
        <w:rPr>
          <w:rFonts w:cs="B Mitra"/>
          <w:sz w:val="28"/>
          <w:szCs w:val="28"/>
          <w:rtl/>
        </w:rPr>
        <w:t xml:space="preserve"> و نتا</w:t>
      </w:r>
      <w:r w:rsidRPr="003868A5">
        <w:rPr>
          <w:rFonts w:cs="B Mitra" w:hint="cs"/>
          <w:sz w:val="28"/>
          <w:szCs w:val="28"/>
          <w:rtl/>
        </w:rPr>
        <w:t>ی</w:t>
      </w:r>
      <w:r w:rsidRPr="003868A5">
        <w:rPr>
          <w:rFonts w:cs="B Mitra" w:hint="eastAsia"/>
          <w:sz w:val="28"/>
          <w:szCs w:val="28"/>
          <w:rtl/>
        </w:rPr>
        <w:t>ج</w:t>
      </w:r>
      <w:r w:rsidRPr="003868A5">
        <w:rPr>
          <w:rFonts w:cs="B Mitra"/>
          <w:sz w:val="28"/>
          <w:szCs w:val="28"/>
          <w:rtl/>
        </w:rPr>
        <w:t xml:space="preserve"> شناخت و تحل</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ن</w:t>
      </w:r>
      <w:r w:rsidRPr="003868A5">
        <w:rPr>
          <w:rFonts w:cs="B Mitra" w:hint="cs"/>
          <w:sz w:val="28"/>
          <w:szCs w:val="28"/>
          <w:rtl/>
        </w:rPr>
        <w:t>ی</w:t>
      </w:r>
      <w:r w:rsidRPr="003868A5">
        <w:rPr>
          <w:rFonts w:cs="B Mitra" w:hint="eastAsia"/>
          <w:sz w:val="28"/>
          <w:szCs w:val="28"/>
          <w:rtl/>
        </w:rPr>
        <w:t>ازمند</w:t>
      </w:r>
      <w:r w:rsidRPr="003868A5">
        <w:rPr>
          <w:rFonts w:cs="B Mitra" w:hint="cs"/>
          <w:sz w:val="28"/>
          <w:szCs w:val="28"/>
          <w:rtl/>
        </w:rPr>
        <w:t>ی‌</w:t>
      </w:r>
      <w:r w:rsidRPr="003868A5">
        <w:rPr>
          <w:rFonts w:cs="B Mitra" w:hint="eastAsia"/>
          <w:sz w:val="28"/>
          <w:szCs w:val="28"/>
          <w:rtl/>
        </w:rPr>
        <w:t>ها</w:t>
      </w:r>
      <w:r w:rsidRPr="003868A5">
        <w:rPr>
          <w:rFonts w:cs="B Mitra" w:hint="cs"/>
          <w:sz w:val="28"/>
          <w:szCs w:val="28"/>
          <w:rtl/>
        </w:rPr>
        <w:t>ی</w:t>
      </w:r>
      <w:r w:rsidRPr="003868A5">
        <w:rPr>
          <w:rFonts w:cs="B Mitra"/>
          <w:sz w:val="28"/>
          <w:szCs w:val="28"/>
          <w:rtl/>
        </w:rPr>
        <w:t xml:space="preserve"> و</w:t>
      </w:r>
      <w:r w:rsidRPr="003868A5">
        <w:rPr>
          <w:rFonts w:cs="B Mitra" w:hint="cs"/>
          <w:sz w:val="28"/>
          <w:szCs w:val="28"/>
          <w:rtl/>
        </w:rPr>
        <w:t>ی</w:t>
      </w:r>
      <w:r w:rsidRPr="003868A5">
        <w:rPr>
          <w:rFonts w:cs="B Mitra" w:hint="eastAsia"/>
          <w:sz w:val="28"/>
          <w:szCs w:val="28"/>
          <w:rtl/>
        </w:rPr>
        <w:t>ژه</w:t>
      </w:r>
      <w:r w:rsidRPr="003868A5">
        <w:rPr>
          <w:rFonts w:cs="B Mitra"/>
          <w:sz w:val="28"/>
          <w:szCs w:val="28"/>
          <w:rtl/>
        </w:rPr>
        <w:t xml:space="preserve"> کارفرما</w:t>
      </w:r>
    </w:p>
    <w:p w14:paraId="0EC9C741"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مستندات</w:t>
      </w:r>
      <w:r w:rsidRPr="003868A5">
        <w:rPr>
          <w:rFonts w:cs="B Mitra"/>
          <w:sz w:val="28"/>
          <w:szCs w:val="28"/>
          <w:rtl/>
        </w:rPr>
        <w:t xml:space="preserve"> و نتا</w:t>
      </w:r>
      <w:r w:rsidRPr="003868A5">
        <w:rPr>
          <w:rFonts w:cs="B Mitra" w:hint="cs"/>
          <w:sz w:val="28"/>
          <w:szCs w:val="28"/>
          <w:rtl/>
        </w:rPr>
        <w:t>ی</w:t>
      </w:r>
      <w:r w:rsidRPr="003868A5">
        <w:rPr>
          <w:rFonts w:cs="B Mitra" w:hint="eastAsia"/>
          <w:sz w:val="28"/>
          <w:szCs w:val="28"/>
          <w:rtl/>
        </w:rPr>
        <w:t>ج</w:t>
      </w:r>
      <w:r w:rsidRPr="003868A5">
        <w:rPr>
          <w:rFonts w:cs="B Mitra"/>
          <w:sz w:val="28"/>
          <w:szCs w:val="28"/>
          <w:rtl/>
        </w:rPr>
        <w:t xml:space="preserve"> و</w:t>
      </w:r>
      <w:r w:rsidRPr="003868A5">
        <w:rPr>
          <w:rFonts w:cs="B Mitra" w:hint="cs"/>
          <w:sz w:val="28"/>
          <w:szCs w:val="28"/>
          <w:rtl/>
        </w:rPr>
        <w:t>ی</w:t>
      </w:r>
      <w:r w:rsidRPr="003868A5">
        <w:rPr>
          <w:rFonts w:cs="B Mitra" w:hint="eastAsia"/>
          <w:sz w:val="28"/>
          <w:szCs w:val="28"/>
          <w:rtl/>
        </w:rPr>
        <w:t>ژه‌ساز</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آزمون و انتقال نرم‌افزار و</w:t>
      </w:r>
      <w:r w:rsidRPr="003868A5">
        <w:rPr>
          <w:rFonts w:cs="B Mitra" w:hint="cs"/>
          <w:sz w:val="28"/>
          <w:szCs w:val="28"/>
          <w:rtl/>
        </w:rPr>
        <w:t>ی</w:t>
      </w:r>
      <w:r w:rsidRPr="003868A5">
        <w:rPr>
          <w:rFonts w:cs="B Mitra" w:hint="eastAsia"/>
          <w:sz w:val="28"/>
          <w:szCs w:val="28"/>
          <w:rtl/>
        </w:rPr>
        <w:t>ژه‌ساز</w:t>
      </w:r>
      <w:r w:rsidRPr="003868A5">
        <w:rPr>
          <w:rFonts w:cs="B Mitra" w:hint="cs"/>
          <w:sz w:val="28"/>
          <w:szCs w:val="28"/>
          <w:rtl/>
        </w:rPr>
        <w:t>ی‌</w:t>
      </w:r>
      <w:r w:rsidRPr="003868A5">
        <w:rPr>
          <w:rFonts w:cs="B Mitra" w:hint="eastAsia"/>
          <w:sz w:val="28"/>
          <w:szCs w:val="28"/>
          <w:rtl/>
        </w:rPr>
        <w:t>شده</w:t>
      </w:r>
    </w:p>
    <w:p w14:paraId="6DEDBD83"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برنامه</w:t>
      </w:r>
      <w:r w:rsidRPr="003868A5">
        <w:rPr>
          <w:rFonts w:cs="B Mitra"/>
          <w:sz w:val="28"/>
          <w:szCs w:val="28"/>
          <w:rtl/>
        </w:rPr>
        <w:t>(ها</w:t>
      </w:r>
      <w:r w:rsidRPr="003868A5">
        <w:rPr>
          <w:rFonts w:cs="B Mitra" w:hint="cs"/>
          <w:sz w:val="28"/>
          <w:szCs w:val="28"/>
          <w:rtl/>
        </w:rPr>
        <w:t>ی</w:t>
      </w:r>
      <w:r w:rsidRPr="003868A5">
        <w:rPr>
          <w:rFonts w:cs="B Mitra"/>
          <w:sz w:val="28"/>
          <w:szCs w:val="28"/>
          <w:rtl/>
        </w:rPr>
        <w:t>) اجرا</w:t>
      </w:r>
      <w:r w:rsidRPr="003868A5">
        <w:rPr>
          <w:rFonts w:cs="B Mitra" w:hint="cs"/>
          <w:sz w:val="28"/>
          <w:szCs w:val="28"/>
          <w:rtl/>
        </w:rPr>
        <w:t>یی</w:t>
      </w:r>
      <w:r w:rsidRPr="003868A5">
        <w:rPr>
          <w:rFonts w:cs="B Mitra"/>
          <w:sz w:val="28"/>
          <w:szCs w:val="28"/>
          <w:rtl/>
        </w:rPr>
        <w:t xml:space="preserve"> (اصل</w:t>
      </w:r>
      <w:r w:rsidRPr="003868A5">
        <w:rPr>
          <w:rFonts w:cs="B Mitra" w:hint="cs"/>
          <w:sz w:val="28"/>
          <w:szCs w:val="28"/>
          <w:rtl/>
        </w:rPr>
        <w:t>ی</w:t>
      </w:r>
      <w:r w:rsidRPr="003868A5">
        <w:rPr>
          <w:rFonts w:cs="B Mitra"/>
          <w:sz w:val="28"/>
          <w:szCs w:val="28"/>
          <w:rtl/>
        </w:rPr>
        <w:t xml:space="preserve"> و کمک</w:t>
      </w:r>
      <w:r w:rsidRPr="003868A5">
        <w:rPr>
          <w:rFonts w:cs="B Mitra" w:hint="cs"/>
          <w:sz w:val="28"/>
          <w:szCs w:val="28"/>
          <w:rtl/>
        </w:rPr>
        <w:t>ی</w:t>
      </w:r>
      <w:r w:rsidRPr="003868A5">
        <w:rPr>
          <w:rFonts w:cs="B Mitra"/>
          <w:sz w:val="28"/>
          <w:szCs w:val="28"/>
          <w:rtl/>
        </w:rPr>
        <w:t>) در قالب برنامه(ها</w:t>
      </w:r>
      <w:r w:rsidRPr="003868A5">
        <w:rPr>
          <w:rFonts w:cs="B Mitra" w:hint="cs"/>
          <w:sz w:val="28"/>
          <w:szCs w:val="28"/>
          <w:rtl/>
        </w:rPr>
        <w:t>ی</w:t>
      </w:r>
      <w:r w:rsidRPr="003868A5">
        <w:rPr>
          <w:rFonts w:cs="B Mitra"/>
          <w:sz w:val="28"/>
          <w:szCs w:val="28"/>
          <w:rtl/>
        </w:rPr>
        <w:t>) قابل‌اجرا</w:t>
      </w:r>
    </w:p>
    <w:p w14:paraId="548C2D92"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کد</w:t>
      </w:r>
      <w:r w:rsidRPr="003868A5">
        <w:rPr>
          <w:rFonts w:cs="B Mitra"/>
          <w:sz w:val="28"/>
          <w:szCs w:val="28"/>
        </w:rPr>
        <w:t xml:space="preserve"> </w:t>
      </w:r>
      <w:r w:rsidRPr="003868A5">
        <w:rPr>
          <w:rFonts w:asciiTheme="majorBidi" w:hAnsiTheme="majorBidi" w:cstheme="majorBidi"/>
          <w:sz w:val="24"/>
          <w:szCs w:val="24"/>
        </w:rPr>
        <w:t>(Source)</w:t>
      </w:r>
      <w:r w:rsidRPr="003868A5">
        <w:rPr>
          <w:rFonts w:cs="B Mitra"/>
          <w:sz w:val="28"/>
          <w:szCs w:val="28"/>
        </w:rPr>
        <w:t xml:space="preserve"> </w:t>
      </w:r>
      <w:r w:rsidRPr="003868A5">
        <w:rPr>
          <w:rFonts w:cs="B Mitra"/>
          <w:sz w:val="28"/>
          <w:szCs w:val="28"/>
          <w:rtl/>
        </w:rPr>
        <w:t>بخش‌ها</w:t>
      </w:r>
      <w:r w:rsidRPr="003868A5">
        <w:rPr>
          <w:rFonts w:cs="B Mitra" w:hint="cs"/>
          <w:sz w:val="28"/>
          <w:szCs w:val="28"/>
          <w:rtl/>
        </w:rPr>
        <w:t>ی</w:t>
      </w:r>
      <w:r w:rsidRPr="003868A5">
        <w:rPr>
          <w:rFonts w:cs="B Mitra"/>
          <w:sz w:val="28"/>
          <w:szCs w:val="28"/>
          <w:rtl/>
        </w:rPr>
        <w:t xml:space="preserve"> اختصاصاً توسعه‌داده‌شده برا</w:t>
      </w:r>
      <w:r w:rsidRPr="003868A5">
        <w:rPr>
          <w:rFonts w:cs="B Mitra" w:hint="cs"/>
          <w:sz w:val="28"/>
          <w:szCs w:val="28"/>
          <w:rtl/>
        </w:rPr>
        <w:t>ی</w:t>
      </w:r>
      <w:r w:rsidRPr="003868A5">
        <w:rPr>
          <w:rFonts w:cs="B Mitra"/>
          <w:sz w:val="28"/>
          <w:szCs w:val="28"/>
          <w:rtl/>
        </w:rPr>
        <w:t xml:space="preserve"> کارفرما</w:t>
      </w:r>
    </w:p>
    <w:p w14:paraId="20BD11EF"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پا</w:t>
      </w:r>
      <w:r w:rsidRPr="003868A5">
        <w:rPr>
          <w:rFonts w:cs="B Mitra" w:hint="cs"/>
          <w:sz w:val="28"/>
          <w:szCs w:val="28"/>
          <w:rtl/>
        </w:rPr>
        <w:t>ی</w:t>
      </w:r>
      <w:r w:rsidRPr="003868A5">
        <w:rPr>
          <w:rFonts w:cs="B Mitra" w:hint="eastAsia"/>
          <w:sz w:val="28"/>
          <w:szCs w:val="28"/>
          <w:rtl/>
        </w:rPr>
        <w:t>گاه‌</w:t>
      </w:r>
      <w:r w:rsidRPr="003868A5">
        <w:rPr>
          <w:rFonts w:cs="B Mitra"/>
          <w:sz w:val="28"/>
          <w:szCs w:val="28"/>
          <w:rtl/>
        </w:rPr>
        <w:t>(ها</w:t>
      </w:r>
      <w:r w:rsidRPr="003868A5">
        <w:rPr>
          <w:rFonts w:cs="B Mitra" w:hint="cs"/>
          <w:sz w:val="28"/>
          <w:szCs w:val="28"/>
          <w:rtl/>
        </w:rPr>
        <w:t>ی</w:t>
      </w:r>
      <w:r w:rsidRPr="003868A5">
        <w:rPr>
          <w:rFonts w:cs="B Mitra"/>
          <w:sz w:val="28"/>
          <w:szCs w:val="28"/>
          <w:rtl/>
        </w:rPr>
        <w:t>) داده به‌صورت تکم</w:t>
      </w:r>
      <w:r w:rsidRPr="003868A5">
        <w:rPr>
          <w:rFonts w:cs="B Mitra" w:hint="cs"/>
          <w:sz w:val="28"/>
          <w:szCs w:val="28"/>
          <w:rtl/>
        </w:rPr>
        <w:t>ی</w:t>
      </w:r>
      <w:r w:rsidRPr="003868A5">
        <w:rPr>
          <w:rFonts w:cs="B Mitra" w:hint="eastAsia"/>
          <w:sz w:val="28"/>
          <w:szCs w:val="28"/>
          <w:rtl/>
        </w:rPr>
        <w:t>ل‌شده</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ا</w:t>
      </w:r>
      <w:r w:rsidRPr="003868A5">
        <w:rPr>
          <w:rFonts w:cs="B Mitra"/>
          <w:sz w:val="28"/>
          <w:szCs w:val="28"/>
          <w:rtl/>
        </w:rPr>
        <w:t xml:space="preserve"> تکم</w:t>
      </w:r>
      <w:r w:rsidRPr="003868A5">
        <w:rPr>
          <w:rFonts w:cs="B Mitra" w:hint="cs"/>
          <w:sz w:val="28"/>
          <w:szCs w:val="28"/>
          <w:rtl/>
        </w:rPr>
        <w:t>ی</w:t>
      </w:r>
      <w:r w:rsidRPr="003868A5">
        <w:rPr>
          <w:rFonts w:cs="B Mitra" w:hint="eastAsia"/>
          <w:sz w:val="28"/>
          <w:szCs w:val="28"/>
          <w:rtl/>
        </w:rPr>
        <w:t>ل‌نشده</w:t>
      </w:r>
    </w:p>
    <w:p w14:paraId="1065B3C7" w14:textId="77777777" w:rsidR="003868A5" w:rsidRPr="003868A5" w:rsidRDefault="003868A5" w:rsidP="00CC75C7">
      <w:pPr>
        <w:pStyle w:val="ListParagraph"/>
        <w:numPr>
          <w:ilvl w:val="0"/>
          <w:numId w:val="8"/>
        </w:numPr>
        <w:bidi/>
        <w:jc w:val="both"/>
        <w:rPr>
          <w:rFonts w:cs="B Mitra"/>
          <w:sz w:val="28"/>
          <w:szCs w:val="28"/>
          <w:rtl/>
        </w:rPr>
      </w:pPr>
      <w:r w:rsidRPr="003868A5">
        <w:rPr>
          <w:rFonts w:cs="B Mitra" w:hint="eastAsia"/>
          <w:sz w:val="28"/>
          <w:szCs w:val="28"/>
          <w:rtl/>
        </w:rPr>
        <w:t>مستندات</w:t>
      </w:r>
      <w:r w:rsidRPr="003868A5">
        <w:rPr>
          <w:rFonts w:cs="B Mitra"/>
          <w:sz w:val="28"/>
          <w:szCs w:val="28"/>
          <w:rtl/>
        </w:rPr>
        <w:t xml:space="preserve"> و راهنماها</w:t>
      </w:r>
      <w:r w:rsidRPr="003868A5">
        <w:rPr>
          <w:rFonts w:cs="B Mitra" w:hint="cs"/>
          <w:sz w:val="28"/>
          <w:szCs w:val="28"/>
          <w:rtl/>
        </w:rPr>
        <w:t>ی</w:t>
      </w:r>
      <w:r w:rsidRPr="003868A5">
        <w:rPr>
          <w:rFonts w:cs="B Mitra"/>
          <w:sz w:val="28"/>
          <w:szCs w:val="28"/>
          <w:rtl/>
        </w:rPr>
        <w:t xml:space="preserve"> کاربر</w:t>
      </w:r>
      <w:r w:rsidRPr="003868A5">
        <w:rPr>
          <w:rFonts w:cs="B Mitra" w:hint="cs"/>
          <w:sz w:val="28"/>
          <w:szCs w:val="28"/>
          <w:rtl/>
        </w:rPr>
        <w:t>ی</w:t>
      </w:r>
      <w:r w:rsidRPr="003868A5">
        <w:rPr>
          <w:rFonts w:cs="B Mitra"/>
          <w:sz w:val="28"/>
          <w:szCs w:val="28"/>
          <w:rtl/>
        </w:rPr>
        <w:t xml:space="preserve"> و راهبر</w:t>
      </w:r>
      <w:r w:rsidRPr="003868A5">
        <w:rPr>
          <w:rFonts w:cs="B Mitra" w:hint="cs"/>
          <w:sz w:val="28"/>
          <w:szCs w:val="28"/>
          <w:rtl/>
        </w:rPr>
        <w:t>ی</w:t>
      </w:r>
    </w:p>
    <w:p w14:paraId="28AE8461" w14:textId="77777777" w:rsidR="003868A5" w:rsidRPr="003868A5" w:rsidRDefault="003868A5" w:rsidP="003868A5">
      <w:pPr>
        <w:pStyle w:val="ListParagraph"/>
        <w:bidi/>
        <w:ind w:left="1440"/>
        <w:jc w:val="both"/>
        <w:rPr>
          <w:rFonts w:cs="B Mitra"/>
          <w:sz w:val="28"/>
          <w:szCs w:val="28"/>
          <w:rtl/>
        </w:rPr>
      </w:pPr>
      <w:r w:rsidRPr="003868A5">
        <w:rPr>
          <w:rFonts w:cs="B Mitra" w:hint="eastAsia"/>
          <w:sz w:val="28"/>
          <w:szCs w:val="28"/>
          <w:rtl/>
        </w:rPr>
        <w:t>علاوه</w:t>
      </w:r>
      <w:r w:rsidRPr="003868A5">
        <w:rPr>
          <w:rFonts w:cs="B Mitra"/>
          <w:sz w:val="28"/>
          <w:szCs w:val="28"/>
          <w:rtl/>
        </w:rPr>
        <w:t xml:space="preserve"> بر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خروج</w:t>
      </w:r>
      <w:r w:rsidRPr="003868A5">
        <w:rPr>
          <w:rFonts w:cs="B Mitra" w:hint="cs"/>
          <w:sz w:val="28"/>
          <w:szCs w:val="28"/>
          <w:rtl/>
        </w:rPr>
        <w:t>ی‌</w:t>
      </w:r>
      <w:r w:rsidRPr="003868A5">
        <w:rPr>
          <w:rFonts w:cs="B Mitra" w:hint="eastAsia"/>
          <w:sz w:val="28"/>
          <w:szCs w:val="28"/>
          <w:rtl/>
        </w:rPr>
        <w:t>ها</w:t>
      </w:r>
      <w:r w:rsidRPr="003868A5">
        <w:rPr>
          <w:rFonts w:cs="B Mitra" w:hint="cs"/>
          <w:sz w:val="28"/>
          <w:szCs w:val="28"/>
          <w:rtl/>
        </w:rPr>
        <w:t>ی</w:t>
      </w:r>
      <w:r w:rsidRPr="003868A5">
        <w:rPr>
          <w:rFonts w:cs="B Mitra"/>
          <w:sz w:val="28"/>
          <w:szCs w:val="28"/>
          <w:rtl/>
        </w:rPr>
        <w:t xml:space="preserve"> تحو</w:t>
      </w:r>
      <w:r w:rsidRPr="003868A5">
        <w:rPr>
          <w:rFonts w:cs="B Mitra" w:hint="cs"/>
          <w:sz w:val="28"/>
          <w:szCs w:val="28"/>
          <w:rtl/>
        </w:rPr>
        <w:t>ی</w:t>
      </w:r>
      <w:r w:rsidRPr="003868A5">
        <w:rPr>
          <w:rFonts w:cs="B Mitra" w:hint="eastAsia"/>
          <w:sz w:val="28"/>
          <w:szCs w:val="28"/>
          <w:rtl/>
        </w:rPr>
        <w:t>ل‌دادن</w:t>
      </w:r>
      <w:r w:rsidRPr="003868A5">
        <w:rPr>
          <w:rFonts w:cs="B Mitra" w:hint="cs"/>
          <w:sz w:val="28"/>
          <w:szCs w:val="28"/>
          <w:rtl/>
        </w:rPr>
        <w:t>ی</w:t>
      </w:r>
      <w:r w:rsidRPr="003868A5">
        <w:rPr>
          <w:rFonts w:cs="B Mitra" w:hint="eastAsia"/>
          <w:sz w:val="28"/>
          <w:szCs w:val="28"/>
          <w:rtl/>
        </w:rPr>
        <w:t>،</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معمولاً عهده‌دار بعض</w:t>
      </w:r>
      <w:r w:rsidRPr="003868A5">
        <w:rPr>
          <w:rFonts w:cs="B Mitra" w:hint="cs"/>
          <w:sz w:val="28"/>
          <w:szCs w:val="28"/>
          <w:rtl/>
        </w:rPr>
        <w:t>ی</w:t>
      </w:r>
      <w:r w:rsidRPr="003868A5">
        <w:rPr>
          <w:rFonts w:cs="B Mitra"/>
          <w:sz w:val="28"/>
          <w:szCs w:val="28"/>
          <w:rtl/>
        </w:rPr>
        <w:t xml:space="preserve"> ارائه خدمات تکم</w:t>
      </w:r>
      <w:r w:rsidRPr="003868A5">
        <w:rPr>
          <w:rFonts w:cs="B Mitra" w:hint="cs"/>
          <w:sz w:val="28"/>
          <w:szCs w:val="28"/>
          <w:rtl/>
        </w:rPr>
        <w:t>ی</w:t>
      </w:r>
      <w:r w:rsidRPr="003868A5">
        <w:rPr>
          <w:rFonts w:cs="B Mitra" w:hint="eastAsia"/>
          <w:sz w:val="28"/>
          <w:szCs w:val="28"/>
          <w:rtl/>
        </w:rPr>
        <w:t>ل</w:t>
      </w:r>
      <w:r w:rsidRPr="003868A5">
        <w:rPr>
          <w:rFonts w:cs="B Mitra" w:hint="cs"/>
          <w:sz w:val="28"/>
          <w:szCs w:val="28"/>
          <w:rtl/>
        </w:rPr>
        <w:t>ی</w:t>
      </w:r>
      <w:r w:rsidRPr="003868A5">
        <w:rPr>
          <w:rFonts w:cs="B Mitra"/>
          <w:sz w:val="28"/>
          <w:szCs w:val="28"/>
          <w:rtl/>
        </w:rPr>
        <w:t xml:space="preserve"> تول</w:t>
      </w:r>
      <w:r w:rsidRPr="003868A5">
        <w:rPr>
          <w:rFonts w:cs="B Mitra" w:hint="cs"/>
          <w:sz w:val="28"/>
          <w:szCs w:val="28"/>
          <w:rtl/>
        </w:rPr>
        <w:t>ی</w:t>
      </w:r>
      <w:r w:rsidRPr="003868A5">
        <w:rPr>
          <w:rFonts w:cs="B Mitra" w:hint="eastAsia"/>
          <w:sz w:val="28"/>
          <w:szCs w:val="28"/>
          <w:rtl/>
        </w:rPr>
        <w:t>د</w:t>
      </w:r>
      <w:r w:rsidRPr="003868A5">
        <w:rPr>
          <w:rFonts w:cs="B Mitra"/>
          <w:sz w:val="28"/>
          <w:szCs w:val="28"/>
          <w:rtl/>
        </w:rPr>
        <w:t xml:space="preserve"> نرم‌افزار هم م</w:t>
      </w:r>
      <w:r w:rsidRPr="003868A5">
        <w:rPr>
          <w:rFonts w:cs="B Mitra" w:hint="cs"/>
          <w:sz w:val="28"/>
          <w:szCs w:val="28"/>
          <w:rtl/>
        </w:rPr>
        <w:t>ی‌</w:t>
      </w:r>
      <w:r w:rsidRPr="003868A5">
        <w:rPr>
          <w:rFonts w:cs="B Mitra" w:hint="eastAsia"/>
          <w:sz w:val="28"/>
          <w:szCs w:val="28"/>
          <w:rtl/>
        </w:rPr>
        <w:t>باشد</w:t>
      </w:r>
      <w:r w:rsidRPr="003868A5">
        <w:rPr>
          <w:rFonts w:cs="B Mitra"/>
          <w:sz w:val="28"/>
          <w:szCs w:val="28"/>
        </w:rPr>
        <w:t>:</w:t>
      </w:r>
    </w:p>
    <w:p w14:paraId="4A1941B9" w14:textId="77777777" w:rsidR="003868A5" w:rsidRPr="003868A5" w:rsidRDefault="003868A5" w:rsidP="00CC75C7">
      <w:pPr>
        <w:pStyle w:val="ListParagraph"/>
        <w:numPr>
          <w:ilvl w:val="0"/>
          <w:numId w:val="9"/>
        </w:numPr>
        <w:bidi/>
        <w:jc w:val="both"/>
        <w:rPr>
          <w:rFonts w:cs="B Mitra"/>
          <w:sz w:val="28"/>
          <w:szCs w:val="28"/>
          <w:rtl/>
        </w:rPr>
      </w:pPr>
      <w:r w:rsidRPr="003868A5">
        <w:rPr>
          <w:rFonts w:cs="B Mitra" w:hint="eastAsia"/>
          <w:sz w:val="28"/>
          <w:szCs w:val="28"/>
          <w:rtl/>
        </w:rPr>
        <w:t>آموزش</w:t>
      </w:r>
      <w:r w:rsidRPr="003868A5">
        <w:rPr>
          <w:rFonts w:cs="B Mitra"/>
          <w:sz w:val="28"/>
          <w:szCs w:val="28"/>
          <w:rtl/>
        </w:rPr>
        <w:t xml:space="preserve"> و مشاوره به کارفرما برا</w:t>
      </w:r>
      <w:r w:rsidRPr="003868A5">
        <w:rPr>
          <w:rFonts w:cs="B Mitra" w:hint="cs"/>
          <w:sz w:val="28"/>
          <w:szCs w:val="28"/>
          <w:rtl/>
        </w:rPr>
        <w:t>ی</w:t>
      </w:r>
      <w:r w:rsidRPr="003868A5">
        <w:rPr>
          <w:rFonts w:cs="B Mitra"/>
          <w:sz w:val="28"/>
          <w:szCs w:val="28"/>
          <w:rtl/>
        </w:rPr>
        <w:t xml:space="preserve"> استقرار و استفاده از نرم‌افزار و تغ</w:t>
      </w:r>
      <w:r w:rsidRPr="003868A5">
        <w:rPr>
          <w:rFonts w:cs="B Mitra" w:hint="cs"/>
          <w:sz w:val="28"/>
          <w:szCs w:val="28"/>
          <w:rtl/>
        </w:rPr>
        <w:t>یی</w:t>
      </w:r>
      <w:r w:rsidRPr="003868A5">
        <w:rPr>
          <w:rFonts w:cs="B Mitra" w:hint="eastAsia"/>
          <w:sz w:val="28"/>
          <w:szCs w:val="28"/>
          <w:rtl/>
        </w:rPr>
        <w:t>رات</w:t>
      </w:r>
      <w:r w:rsidRPr="003868A5">
        <w:rPr>
          <w:rFonts w:cs="B Mitra"/>
          <w:sz w:val="28"/>
          <w:szCs w:val="28"/>
          <w:rtl/>
        </w:rPr>
        <w:t xml:space="preserve"> کسب‌وکار</w:t>
      </w:r>
      <w:r w:rsidRPr="003868A5">
        <w:rPr>
          <w:rFonts w:cs="B Mitra" w:hint="cs"/>
          <w:sz w:val="28"/>
          <w:szCs w:val="28"/>
          <w:rtl/>
        </w:rPr>
        <w:t>ی</w:t>
      </w:r>
      <w:r w:rsidRPr="003868A5">
        <w:rPr>
          <w:rFonts w:cs="B Mitra"/>
          <w:sz w:val="28"/>
          <w:szCs w:val="28"/>
          <w:rtl/>
        </w:rPr>
        <w:t xml:space="preserve"> لازم</w:t>
      </w:r>
    </w:p>
    <w:p w14:paraId="45FB30CC" w14:textId="77777777" w:rsidR="003868A5" w:rsidRPr="003868A5" w:rsidRDefault="003868A5" w:rsidP="00CC75C7">
      <w:pPr>
        <w:pStyle w:val="ListParagraph"/>
        <w:numPr>
          <w:ilvl w:val="0"/>
          <w:numId w:val="9"/>
        </w:numPr>
        <w:bidi/>
        <w:jc w:val="both"/>
        <w:rPr>
          <w:rFonts w:cs="B Mitra"/>
          <w:sz w:val="28"/>
          <w:szCs w:val="28"/>
          <w:rtl/>
        </w:rPr>
      </w:pPr>
      <w:r w:rsidRPr="003868A5">
        <w:rPr>
          <w:rFonts w:cs="B Mitra" w:hint="eastAsia"/>
          <w:sz w:val="28"/>
          <w:szCs w:val="28"/>
          <w:rtl/>
        </w:rPr>
        <w:t>تبد</w:t>
      </w:r>
      <w:r w:rsidRPr="003868A5">
        <w:rPr>
          <w:rFonts w:cs="B Mitra" w:hint="cs"/>
          <w:sz w:val="28"/>
          <w:szCs w:val="28"/>
          <w:rtl/>
        </w:rPr>
        <w:t>ی</w:t>
      </w:r>
      <w:r w:rsidRPr="003868A5">
        <w:rPr>
          <w:rFonts w:cs="B Mitra" w:hint="eastAsia"/>
          <w:sz w:val="28"/>
          <w:szCs w:val="28"/>
          <w:rtl/>
        </w:rPr>
        <w:t>ل</w:t>
      </w:r>
      <w:r w:rsidRPr="003868A5">
        <w:rPr>
          <w:rFonts w:cs="B Mitra"/>
          <w:sz w:val="28"/>
          <w:szCs w:val="28"/>
          <w:rtl/>
        </w:rPr>
        <w:t xml:space="preserve"> داده‌ها</w:t>
      </w:r>
      <w:r w:rsidRPr="003868A5">
        <w:rPr>
          <w:rFonts w:cs="B Mitra" w:hint="cs"/>
          <w:sz w:val="28"/>
          <w:szCs w:val="28"/>
          <w:rtl/>
        </w:rPr>
        <w:t>ی</w:t>
      </w:r>
      <w:r w:rsidRPr="003868A5">
        <w:rPr>
          <w:rFonts w:cs="B Mitra"/>
          <w:sz w:val="28"/>
          <w:szCs w:val="28"/>
          <w:rtl/>
        </w:rPr>
        <w:t xml:space="preserve"> قبل</w:t>
      </w:r>
      <w:r w:rsidRPr="003868A5">
        <w:rPr>
          <w:rFonts w:cs="B Mitra" w:hint="cs"/>
          <w:sz w:val="28"/>
          <w:szCs w:val="28"/>
          <w:rtl/>
        </w:rPr>
        <w:t>ی</w:t>
      </w:r>
      <w:r w:rsidRPr="003868A5">
        <w:rPr>
          <w:rFonts w:cs="B Mitra"/>
          <w:sz w:val="28"/>
          <w:szCs w:val="28"/>
          <w:rtl/>
        </w:rPr>
        <w:t xml:space="preserve"> به قالب قابل‌استفاده توسط نرم‌افزار جد</w:t>
      </w:r>
      <w:r w:rsidRPr="003868A5">
        <w:rPr>
          <w:rFonts w:cs="B Mitra" w:hint="cs"/>
          <w:sz w:val="28"/>
          <w:szCs w:val="28"/>
          <w:rtl/>
        </w:rPr>
        <w:t>ی</w:t>
      </w:r>
      <w:r w:rsidRPr="003868A5">
        <w:rPr>
          <w:rFonts w:cs="B Mitra" w:hint="eastAsia"/>
          <w:sz w:val="28"/>
          <w:szCs w:val="28"/>
          <w:rtl/>
        </w:rPr>
        <w:t>د</w:t>
      </w:r>
    </w:p>
    <w:p w14:paraId="4BDB3568" w14:textId="508BCCBD" w:rsidR="003868A5" w:rsidRDefault="003868A5" w:rsidP="00CC75C7">
      <w:pPr>
        <w:pStyle w:val="ListParagraph"/>
        <w:numPr>
          <w:ilvl w:val="0"/>
          <w:numId w:val="9"/>
        </w:numPr>
        <w:bidi/>
        <w:jc w:val="both"/>
        <w:rPr>
          <w:rFonts w:cs="B Mitra"/>
          <w:sz w:val="28"/>
          <w:szCs w:val="28"/>
          <w:rtl/>
        </w:rPr>
      </w:pPr>
      <w:r w:rsidRPr="003868A5">
        <w:rPr>
          <w:rFonts w:cs="B Mitra" w:hint="eastAsia"/>
          <w:sz w:val="28"/>
          <w:szCs w:val="28"/>
          <w:rtl/>
        </w:rPr>
        <w:lastRenderedPageBreak/>
        <w:t>پشت</w:t>
      </w:r>
      <w:r w:rsidRPr="003868A5">
        <w:rPr>
          <w:rFonts w:cs="B Mitra" w:hint="cs"/>
          <w:sz w:val="28"/>
          <w:szCs w:val="28"/>
          <w:rtl/>
        </w:rPr>
        <w:t>ی</w:t>
      </w:r>
      <w:r w:rsidRPr="003868A5">
        <w:rPr>
          <w:rFonts w:cs="B Mitra" w:hint="eastAsia"/>
          <w:sz w:val="28"/>
          <w:szCs w:val="28"/>
          <w:rtl/>
        </w:rPr>
        <w:t>بان</w:t>
      </w:r>
      <w:r w:rsidRPr="003868A5">
        <w:rPr>
          <w:rFonts w:cs="B Mitra" w:hint="cs"/>
          <w:sz w:val="28"/>
          <w:szCs w:val="28"/>
          <w:rtl/>
        </w:rPr>
        <w:t>ی</w:t>
      </w:r>
      <w:r w:rsidRPr="003868A5">
        <w:rPr>
          <w:rFonts w:cs="B Mitra"/>
          <w:sz w:val="28"/>
          <w:szCs w:val="28"/>
          <w:rtl/>
        </w:rPr>
        <w:t xml:space="preserve"> نرم‌افزار مستقرشده برا</w:t>
      </w:r>
      <w:r w:rsidRPr="003868A5">
        <w:rPr>
          <w:rFonts w:cs="B Mitra" w:hint="cs"/>
          <w:sz w:val="28"/>
          <w:szCs w:val="28"/>
          <w:rtl/>
        </w:rPr>
        <w:t>ی</w:t>
      </w:r>
      <w:r w:rsidRPr="003868A5">
        <w:rPr>
          <w:rFonts w:cs="B Mitra"/>
          <w:sz w:val="28"/>
          <w:szCs w:val="28"/>
          <w:rtl/>
        </w:rPr>
        <w:t xml:space="preserve">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دوره زمان</w:t>
      </w:r>
      <w:r w:rsidRPr="003868A5">
        <w:rPr>
          <w:rFonts w:cs="B Mitra" w:hint="cs"/>
          <w:sz w:val="28"/>
          <w:szCs w:val="28"/>
          <w:rtl/>
        </w:rPr>
        <w:t>ی</w:t>
      </w:r>
      <w:r w:rsidRPr="003868A5">
        <w:rPr>
          <w:rFonts w:cs="B Mitra"/>
          <w:sz w:val="28"/>
          <w:szCs w:val="28"/>
          <w:rtl/>
        </w:rPr>
        <w:t xml:space="preserve"> مشخص پس از استقرار</w:t>
      </w:r>
    </w:p>
    <w:p w14:paraId="15973D3C" w14:textId="77777777" w:rsidR="003868A5" w:rsidRPr="005A29BB" w:rsidRDefault="003868A5" w:rsidP="003868A5">
      <w:pPr>
        <w:pStyle w:val="ListParagraph"/>
        <w:bidi/>
        <w:ind w:left="1440"/>
        <w:jc w:val="both"/>
        <w:rPr>
          <w:rFonts w:cs="B Mitra"/>
          <w:sz w:val="28"/>
          <w:szCs w:val="28"/>
        </w:rPr>
      </w:pPr>
    </w:p>
    <w:p w14:paraId="49B46B01" w14:textId="77777777" w:rsidR="005A29BB" w:rsidRPr="003868A5" w:rsidRDefault="005A29BB" w:rsidP="00CC75C7">
      <w:pPr>
        <w:pStyle w:val="ListParagraph"/>
        <w:numPr>
          <w:ilvl w:val="0"/>
          <w:numId w:val="5"/>
        </w:numPr>
        <w:bidi/>
        <w:jc w:val="both"/>
        <w:rPr>
          <w:rFonts w:cs="B Mitra"/>
          <w:sz w:val="28"/>
          <w:szCs w:val="28"/>
          <w:u w:val="single"/>
        </w:rPr>
      </w:pPr>
      <w:r w:rsidRPr="005A29BB">
        <w:rPr>
          <w:rFonts w:cs="B Mitra" w:hint="eastAsia"/>
          <w:sz w:val="28"/>
          <w:szCs w:val="28"/>
          <w:u w:val="single"/>
          <w:rtl/>
        </w:rPr>
        <w:t>پشت</w:t>
      </w:r>
      <w:r w:rsidRPr="005A29BB">
        <w:rPr>
          <w:rFonts w:cs="B Mitra" w:hint="cs"/>
          <w:sz w:val="28"/>
          <w:szCs w:val="28"/>
          <w:u w:val="single"/>
          <w:rtl/>
        </w:rPr>
        <w:t>ی</w:t>
      </w:r>
      <w:r w:rsidRPr="005A29BB">
        <w:rPr>
          <w:rFonts w:cs="B Mitra" w:hint="eastAsia"/>
          <w:sz w:val="28"/>
          <w:szCs w:val="28"/>
          <w:u w:val="single"/>
          <w:rtl/>
        </w:rPr>
        <w:t>بان</w:t>
      </w:r>
      <w:r w:rsidRPr="005A29BB">
        <w:rPr>
          <w:rFonts w:cs="B Mitra" w:hint="cs"/>
          <w:sz w:val="28"/>
          <w:szCs w:val="28"/>
          <w:u w:val="single"/>
          <w:rtl/>
        </w:rPr>
        <w:t>ی</w:t>
      </w:r>
      <w:r w:rsidRPr="005A29BB">
        <w:rPr>
          <w:rFonts w:cs="B Mitra"/>
          <w:sz w:val="28"/>
          <w:szCs w:val="28"/>
          <w:u w:val="single"/>
          <w:rtl/>
        </w:rPr>
        <w:t xml:space="preserve"> و راهبر</w:t>
      </w:r>
      <w:r w:rsidRPr="005A29BB">
        <w:rPr>
          <w:rFonts w:cs="B Mitra" w:hint="cs"/>
          <w:sz w:val="28"/>
          <w:szCs w:val="28"/>
          <w:u w:val="single"/>
          <w:rtl/>
        </w:rPr>
        <w:t>ی</w:t>
      </w:r>
      <w:r w:rsidRPr="005A29BB">
        <w:rPr>
          <w:rFonts w:cs="B Mitra"/>
          <w:sz w:val="28"/>
          <w:szCs w:val="28"/>
          <w:u w:val="single"/>
          <w:rtl/>
        </w:rPr>
        <w:t xml:space="preserve"> نرم‌افزار</w:t>
      </w:r>
    </w:p>
    <w:p w14:paraId="063043A1" w14:textId="4995ED41" w:rsidR="003868A5" w:rsidRDefault="003868A5" w:rsidP="003868A5">
      <w:pPr>
        <w:pStyle w:val="ListParagraph"/>
        <w:bidi/>
        <w:ind w:left="1440"/>
        <w:jc w:val="both"/>
        <w:rPr>
          <w:rFonts w:cs="B Mitra"/>
          <w:sz w:val="28"/>
          <w:szCs w:val="28"/>
          <w:rtl/>
        </w:rPr>
      </w:pPr>
      <w:r w:rsidRPr="003868A5">
        <w:rPr>
          <w:rFonts w:cs="B Mitra"/>
          <w:sz w:val="28"/>
          <w:szCs w:val="28"/>
          <w:rtl/>
        </w:rPr>
        <w:t>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قراردادها، موضوع قرارداد پشت</w:t>
      </w:r>
      <w:r w:rsidRPr="003868A5">
        <w:rPr>
          <w:rFonts w:cs="B Mitra" w:hint="cs"/>
          <w:sz w:val="28"/>
          <w:szCs w:val="28"/>
          <w:rtl/>
        </w:rPr>
        <w:t>ی</w:t>
      </w:r>
      <w:r w:rsidRPr="003868A5">
        <w:rPr>
          <w:rFonts w:cs="B Mitra" w:hint="eastAsia"/>
          <w:sz w:val="28"/>
          <w:szCs w:val="28"/>
          <w:rtl/>
        </w:rPr>
        <w:t>بان</w:t>
      </w:r>
      <w:r w:rsidRPr="003868A5">
        <w:rPr>
          <w:rFonts w:cs="B Mitra" w:hint="cs"/>
          <w:sz w:val="28"/>
          <w:szCs w:val="28"/>
          <w:rtl/>
        </w:rPr>
        <w:t>ی</w:t>
      </w:r>
      <w:r w:rsidRPr="003868A5">
        <w:rPr>
          <w:rFonts w:cs="B Mitra"/>
          <w:sz w:val="28"/>
          <w:szCs w:val="28"/>
          <w:rtl/>
        </w:rPr>
        <w:t xml:space="preserve"> و راهبر</w:t>
      </w:r>
      <w:r w:rsidRPr="003868A5">
        <w:rPr>
          <w:rFonts w:cs="B Mitra" w:hint="cs"/>
          <w:sz w:val="28"/>
          <w:szCs w:val="28"/>
          <w:rtl/>
        </w:rPr>
        <w:t>ی</w:t>
      </w:r>
      <w:r w:rsidRPr="003868A5">
        <w:rPr>
          <w:rFonts w:cs="B Mitra"/>
          <w:sz w:val="28"/>
          <w:szCs w:val="28"/>
          <w:rtl/>
        </w:rPr>
        <w:t xml:space="preserve"> اجرا و بهره‌بردار</w:t>
      </w:r>
      <w:r w:rsidRPr="003868A5">
        <w:rPr>
          <w:rFonts w:cs="B Mitra" w:hint="cs"/>
          <w:sz w:val="28"/>
          <w:szCs w:val="28"/>
          <w:rtl/>
        </w:rPr>
        <w:t>ی</w:t>
      </w:r>
      <w:r w:rsidRPr="003868A5">
        <w:rPr>
          <w:rFonts w:cs="B Mitra"/>
          <w:sz w:val="28"/>
          <w:szCs w:val="28"/>
          <w:rtl/>
        </w:rPr>
        <w:t xml:space="preserve"> از </w:t>
      </w:r>
      <w:r w:rsidRPr="003868A5">
        <w:rPr>
          <w:rFonts w:cs="B Mitra" w:hint="cs"/>
          <w:sz w:val="28"/>
          <w:szCs w:val="28"/>
          <w:rtl/>
        </w:rPr>
        <w:t>ی</w:t>
      </w:r>
      <w:r w:rsidRPr="003868A5">
        <w:rPr>
          <w:rFonts w:cs="B Mitra" w:hint="eastAsia"/>
          <w:sz w:val="28"/>
          <w:szCs w:val="28"/>
          <w:rtl/>
        </w:rPr>
        <w:t>ک</w:t>
      </w:r>
      <w:r w:rsidRPr="003868A5">
        <w:rPr>
          <w:rFonts w:cs="B Mitra"/>
          <w:sz w:val="28"/>
          <w:szCs w:val="28"/>
          <w:rtl/>
        </w:rPr>
        <w:t xml:space="preserve"> نرم‌افزار مشخص است. خدمات</w:t>
      </w:r>
      <w:r w:rsidRPr="003868A5">
        <w:rPr>
          <w:rFonts w:cs="B Mitra" w:hint="cs"/>
          <w:sz w:val="28"/>
          <w:szCs w:val="28"/>
          <w:rtl/>
        </w:rPr>
        <w:t>ی</w:t>
      </w:r>
      <w:r w:rsidRPr="003868A5">
        <w:rPr>
          <w:rFonts w:cs="B Mitra"/>
          <w:sz w:val="28"/>
          <w:szCs w:val="28"/>
          <w:rtl/>
        </w:rPr>
        <w:t xml:space="preserve"> در ا</w:t>
      </w:r>
      <w:r w:rsidRPr="003868A5">
        <w:rPr>
          <w:rFonts w:cs="B Mitra" w:hint="cs"/>
          <w:sz w:val="28"/>
          <w:szCs w:val="28"/>
          <w:rtl/>
        </w:rPr>
        <w:t>ی</w:t>
      </w:r>
      <w:r w:rsidRPr="003868A5">
        <w:rPr>
          <w:rFonts w:cs="B Mitra" w:hint="eastAsia"/>
          <w:sz w:val="28"/>
          <w:szCs w:val="28"/>
          <w:rtl/>
        </w:rPr>
        <w:t>ن</w:t>
      </w:r>
      <w:r w:rsidRPr="003868A5">
        <w:rPr>
          <w:rFonts w:cs="B Mitra"/>
          <w:sz w:val="28"/>
          <w:szCs w:val="28"/>
          <w:rtl/>
        </w:rPr>
        <w:t xml:space="preserve"> نوع قرارداد معمولاً از سو</w:t>
      </w:r>
      <w:r w:rsidRPr="003868A5">
        <w:rPr>
          <w:rFonts w:cs="B Mitra" w:hint="cs"/>
          <w:sz w:val="28"/>
          <w:szCs w:val="28"/>
          <w:rtl/>
        </w:rPr>
        <w:t>ی</w:t>
      </w:r>
      <w:r w:rsidRPr="003868A5">
        <w:rPr>
          <w:rFonts w:cs="B Mitra"/>
          <w:sz w:val="28"/>
          <w:szCs w:val="28"/>
          <w:rtl/>
        </w:rPr>
        <w:t xml:space="preserve"> تام</w:t>
      </w:r>
      <w:r w:rsidRPr="003868A5">
        <w:rPr>
          <w:rFonts w:cs="B Mitra" w:hint="cs"/>
          <w:sz w:val="28"/>
          <w:szCs w:val="28"/>
          <w:rtl/>
        </w:rPr>
        <w:t>ی</w:t>
      </w:r>
      <w:r w:rsidRPr="003868A5">
        <w:rPr>
          <w:rFonts w:cs="B Mitra" w:hint="eastAsia"/>
          <w:sz w:val="28"/>
          <w:szCs w:val="28"/>
          <w:rtl/>
        </w:rPr>
        <w:t>ن‌کننده</w:t>
      </w:r>
      <w:r w:rsidRPr="003868A5">
        <w:rPr>
          <w:rFonts w:cs="B Mitra"/>
          <w:sz w:val="28"/>
          <w:szCs w:val="28"/>
          <w:rtl/>
        </w:rPr>
        <w:t xml:space="preserve"> (پ</w:t>
      </w:r>
      <w:r w:rsidRPr="003868A5">
        <w:rPr>
          <w:rFonts w:cs="B Mitra" w:hint="cs"/>
          <w:sz w:val="28"/>
          <w:szCs w:val="28"/>
          <w:rtl/>
        </w:rPr>
        <w:t>ی</w:t>
      </w:r>
      <w:r w:rsidRPr="003868A5">
        <w:rPr>
          <w:rFonts w:cs="B Mitra" w:hint="eastAsia"/>
          <w:sz w:val="28"/>
          <w:szCs w:val="28"/>
          <w:rtl/>
        </w:rPr>
        <w:t>مانکار</w:t>
      </w:r>
      <w:r w:rsidRPr="003868A5">
        <w:rPr>
          <w:rFonts w:cs="B Mitra"/>
          <w:sz w:val="28"/>
          <w:szCs w:val="28"/>
          <w:rtl/>
        </w:rPr>
        <w:t>) به کارفرما ارائه م</w:t>
      </w:r>
      <w:r w:rsidRPr="003868A5">
        <w:rPr>
          <w:rFonts w:cs="B Mitra" w:hint="cs"/>
          <w:sz w:val="28"/>
          <w:szCs w:val="28"/>
          <w:rtl/>
        </w:rPr>
        <w:t>ی‌</w:t>
      </w:r>
      <w:r w:rsidRPr="003868A5">
        <w:rPr>
          <w:rFonts w:cs="B Mitra" w:hint="eastAsia"/>
          <w:sz w:val="28"/>
          <w:szCs w:val="28"/>
          <w:rtl/>
        </w:rPr>
        <w:t>شود،</w:t>
      </w:r>
      <w:r w:rsidRPr="003868A5">
        <w:rPr>
          <w:rFonts w:cs="B Mitra"/>
          <w:sz w:val="28"/>
          <w:szCs w:val="28"/>
          <w:rtl/>
        </w:rPr>
        <w:t xml:space="preserve"> عبارت است از:</w:t>
      </w:r>
    </w:p>
    <w:tbl>
      <w:tblPr>
        <w:tblStyle w:val="TableGrid"/>
        <w:bidiVisual/>
        <w:tblW w:w="0" w:type="auto"/>
        <w:tblInd w:w="14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2"/>
        <w:gridCol w:w="6034"/>
      </w:tblGrid>
      <w:tr w:rsidR="003868A5" w14:paraId="0093EF5C" w14:textId="77777777" w:rsidTr="0012333A">
        <w:tc>
          <w:tcPr>
            <w:tcW w:w="822" w:type="dxa"/>
            <w:shd w:val="clear" w:color="auto" w:fill="BFBFBF" w:themeFill="background1" w:themeFillShade="BF"/>
          </w:tcPr>
          <w:p w14:paraId="5E59B4CB" w14:textId="3220F8F1" w:rsidR="003868A5" w:rsidRPr="00210F0A" w:rsidRDefault="00210F0A" w:rsidP="003868A5">
            <w:pPr>
              <w:pStyle w:val="ListParagraph"/>
              <w:bidi/>
              <w:ind w:left="0"/>
              <w:jc w:val="both"/>
              <w:rPr>
                <w:rFonts w:cs="B Mitra"/>
                <w:sz w:val="24"/>
                <w:szCs w:val="24"/>
                <w:rtl/>
              </w:rPr>
            </w:pPr>
            <w:r w:rsidRPr="00210F0A">
              <w:rPr>
                <w:rFonts w:ascii="IRANSansFaNum Medium" w:hAnsi="IRANSansFaNum Medium" w:cs="B Mitra"/>
                <w:color w:val="000000" w:themeColor="dark1"/>
                <w:kern w:val="24"/>
                <w:sz w:val="24"/>
                <w:szCs w:val="24"/>
                <w:rtl/>
                <w:lang w:bidi="fa-IR"/>
              </w:rPr>
              <w:t>خدمات پشتیبانی</w:t>
            </w:r>
          </w:p>
        </w:tc>
        <w:tc>
          <w:tcPr>
            <w:tcW w:w="6034" w:type="dxa"/>
            <w:shd w:val="clear" w:color="auto" w:fill="F2F2F2" w:themeFill="background1" w:themeFillShade="F2"/>
          </w:tcPr>
          <w:p w14:paraId="12E24424" w14:textId="77777777" w:rsidR="003868A5" w:rsidRPr="00210F0A" w:rsidRDefault="003868A5" w:rsidP="00CC75C7">
            <w:pPr>
              <w:pStyle w:val="ListParagraph"/>
              <w:numPr>
                <w:ilvl w:val="0"/>
                <w:numId w:val="10"/>
              </w:numPr>
              <w:bidi/>
              <w:ind w:left="438"/>
              <w:rPr>
                <w:rFonts w:cs="B Mitra"/>
                <w:sz w:val="24"/>
                <w:szCs w:val="24"/>
                <w:rtl/>
              </w:rPr>
            </w:pPr>
            <w:r w:rsidRPr="00210F0A">
              <w:rPr>
                <w:rFonts w:cs="B Mitra"/>
                <w:sz w:val="24"/>
                <w:szCs w:val="24"/>
                <w:rtl/>
              </w:rPr>
              <w:t>رفع خطاها</w:t>
            </w:r>
            <w:r w:rsidRPr="00210F0A">
              <w:rPr>
                <w:rFonts w:cs="B Mitra" w:hint="cs"/>
                <w:sz w:val="24"/>
                <w:szCs w:val="24"/>
                <w:rtl/>
              </w:rPr>
              <w:t>ی</w:t>
            </w:r>
            <w:r w:rsidRPr="00210F0A">
              <w:rPr>
                <w:rFonts w:cs="B Mitra"/>
                <w:sz w:val="24"/>
                <w:szCs w:val="24"/>
                <w:rtl/>
              </w:rPr>
              <w:t xml:space="preserve"> کارکرد</w:t>
            </w:r>
            <w:r w:rsidRPr="00210F0A">
              <w:rPr>
                <w:rFonts w:cs="B Mitra" w:hint="cs"/>
                <w:sz w:val="24"/>
                <w:szCs w:val="24"/>
                <w:rtl/>
              </w:rPr>
              <w:t>ی</w:t>
            </w:r>
            <w:r w:rsidRPr="00210F0A">
              <w:rPr>
                <w:rFonts w:cs="B Mitra" w:hint="eastAsia"/>
                <w:sz w:val="24"/>
                <w:szCs w:val="24"/>
                <w:rtl/>
              </w:rPr>
              <w:t>،</w:t>
            </w:r>
            <w:r w:rsidRPr="00210F0A">
              <w:rPr>
                <w:rFonts w:cs="B Mitra"/>
                <w:sz w:val="24"/>
                <w:szCs w:val="24"/>
                <w:rtl/>
              </w:rPr>
              <w:t xml:space="preserve"> غ</w:t>
            </w:r>
            <w:r w:rsidRPr="00210F0A">
              <w:rPr>
                <w:rFonts w:cs="B Mitra" w:hint="cs"/>
                <w:sz w:val="24"/>
                <w:szCs w:val="24"/>
                <w:rtl/>
              </w:rPr>
              <w:t>ی</w:t>
            </w:r>
            <w:r w:rsidRPr="00210F0A">
              <w:rPr>
                <w:rFonts w:cs="B Mitra" w:hint="eastAsia"/>
                <w:sz w:val="24"/>
                <w:szCs w:val="24"/>
                <w:rtl/>
              </w:rPr>
              <w:t>رکارکرد</w:t>
            </w:r>
            <w:r w:rsidRPr="00210F0A">
              <w:rPr>
                <w:rFonts w:cs="B Mitra" w:hint="cs"/>
                <w:sz w:val="24"/>
                <w:szCs w:val="24"/>
                <w:rtl/>
              </w:rPr>
              <w:t>ی</w:t>
            </w:r>
            <w:r w:rsidRPr="00210F0A">
              <w:rPr>
                <w:rFonts w:cs="B Mitra"/>
                <w:sz w:val="24"/>
                <w:szCs w:val="24"/>
                <w:rtl/>
              </w:rPr>
              <w:t xml:space="preserve"> و عملکرد</w:t>
            </w:r>
            <w:r w:rsidRPr="00210F0A">
              <w:rPr>
                <w:rFonts w:cs="B Mitra" w:hint="cs"/>
                <w:sz w:val="24"/>
                <w:szCs w:val="24"/>
                <w:rtl/>
              </w:rPr>
              <w:t>ی</w:t>
            </w:r>
          </w:p>
          <w:p w14:paraId="0D5CD673" w14:textId="77777777" w:rsidR="003868A5" w:rsidRPr="00210F0A" w:rsidRDefault="003868A5" w:rsidP="00CC75C7">
            <w:pPr>
              <w:pStyle w:val="ListParagraph"/>
              <w:numPr>
                <w:ilvl w:val="0"/>
                <w:numId w:val="10"/>
              </w:numPr>
              <w:bidi/>
              <w:ind w:left="438"/>
              <w:rPr>
                <w:rFonts w:cs="B Mitra"/>
                <w:sz w:val="24"/>
                <w:szCs w:val="24"/>
                <w:rtl/>
              </w:rPr>
            </w:pPr>
            <w:r w:rsidRPr="00210F0A">
              <w:rPr>
                <w:rFonts w:cs="B Mitra" w:hint="eastAsia"/>
                <w:sz w:val="24"/>
                <w:szCs w:val="24"/>
                <w:rtl/>
              </w:rPr>
              <w:t>خدمات</w:t>
            </w:r>
            <w:r w:rsidRPr="00210F0A">
              <w:rPr>
                <w:rFonts w:cs="B Mitra"/>
                <w:sz w:val="24"/>
                <w:szCs w:val="24"/>
                <w:rtl/>
              </w:rPr>
              <w:t xml:space="preserve"> رفع اشکال و راهنما</w:t>
            </w:r>
            <w:r w:rsidRPr="00210F0A">
              <w:rPr>
                <w:rFonts w:cs="B Mitra" w:hint="cs"/>
                <w:sz w:val="24"/>
                <w:szCs w:val="24"/>
                <w:rtl/>
              </w:rPr>
              <w:t>یی</w:t>
            </w:r>
            <w:r w:rsidRPr="00210F0A">
              <w:rPr>
                <w:rFonts w:cs="B Mitra"/>
                <w:sz w:val="24"/>
                <w:szCs w:val="24"/>
                <w:rtl/>
              </w:rPr>
              <w:t xml:space="preserve"> (آموزش) کاربران نرم‌افزار</w:t>
            </w:r>
          </w:p>
          <w:p w14:paraId="3D9BA430" w14:textId="77777777" w:rsidR="003868A5" w:rsidRPr="00210F0A" w:rsidRDefault="003868A5" w:rsidP="00CC75C7">
            <w:pPr>
              <w:pStyle w:val="ListParagraph"/>
              <w:numPr>
                <w:ilvl w:val="0"/>
                <w:numId w:val="10"/>
              </w:numPr>
              <w:bidi/>
              <w:ind w:left="438"/>
              <w:rPr>
                <w:rFonts w:cs="B Mitra"/>
                <w:sz w:val="24"/>
                <w:szCs w:val="24"/>
                <w:rtl/>
              </w:rPr>
            </w:pPr>
            <w:r w:rsidRPr="00210F0A">
              <w:rPr>
                <w:rFonts w:cs="B Mitra" w:hint="eastAsia"/>
                <w:sz w:val="24"/>
                <w:szCs w:val="24"/>
                <w:rtl/>
              </w:rPr>
              <w:t>ارائه</w:t>
            </w:r>
            <w:r w:rsidRPr="00210F0A">
              <w:rPr>
                <w:rFonts w:cs="B Mitra"/>
                <w:sz w:val="24"/>
                <w:szCs w:val="24"/>
                <w:rtl/>
              </w:rPr>
              <w:t xml:space="preserve"> مجوز نسخه جد</w:t>
            </w:r>
            <w:r w:rsidRPr="00210F0A">
              <w:rPr>
                <w:rFonts w:cs="B Mitra" w:hint="cs"/>
                <w:sz w:val="24"/>
                <w:szCs w:val="24"/>
                <w:rtl/>
              </w:rPr>
              <w:t>ی</w:t>
            </w:r>
            <w:r w:rsidRPr="00210F0A">
              <w:rPr>
                <w:rFonts w:cs="B Mitra" w:hint="eastAsia"/>
                <w:sz w:val="24"/>
                <w:szCs w:val="24"/>
                <w:rtl/>
              </w:rPr>
              <w:t>د</w:t>
            </w:r>
            <w:r w:rsidRPr="00210F0A">
              <w:rPr>
                <w:rFonts w:cs="B Mitra"/>
                <w:sz w:val="24"/>
                <w:szCs w:val="24"/>
                <w:rtl/>
              </w:rPr>
              <w:t>/نرم‌افزار ارتقاء</w:t>
            </w:r>
            <w:r w:rsidRPr="00210F0A">
              <w:rPr>
                <w:rFonts w:cs="B Mitra" w:hint="cs"/>
                <w:sz w:val="24"/>
                <w:szCs w:val="24"/>
                <w:rtl/>
              </w:rPr>
              <w:t>ی</w:t>
            </w:r>
            <w:r w:rsidRPr="00210F0A">
              <w:rPr>
                <w:rFonts w:cs="B Mitra" w:hint="eastAsia"/>
                <w:sz w:val="24"/>
                <w:szCs w:val="24"/>
                <w:rtl/>
              </w:rPr>
              <w:t>افته</w:t>
            </w:r>
          </w:p>
          <w:p w14:paraId="471F33CD" w14:textId="77777777" w:rsidR="003868A5" w:rsidRPr="00210F0A" w:rsidRDefault="003868A5" w:rsidP="00CC75C7">
            <w:pPr>
              <w:pStyle w:val="ListParagraph"/>
              <w:numPr>
                <w:ilvl w:val="0"/>
                <w:numId w:val="10"/>
              </w:numPr>
              <w:bidi/>
              <w:ind w:left="438"/>
              <w:rPr>
                <w:rFonts w:cs="B Mitra"/>
                <w:sz w:val="24"/>
                <w:szCs w:val="24"/>
                <w:rtl/>
              </w:rPr>
            </w:pPr>
            <w:r w:rsidRPr="00210F0A">
              <w:rPr>
                <w:rFonts w:cs="B Mitra" w:hint="eastAsia"/>
                <w:sz w:val="24"/>
                <w:szCs w:val="24"/>
                <w:rtl/>
              </w:rPr>
              <w:t>نصب</w:t>
            </w:r>
            <w:r w:rsidRPr="00210F0A">
              <w:rPr>
                <w:rFonts w:cs="B Mitra"/>
                <w:sz w:val="24"/>
                <w:szCs w:val="24"/>
                <w:rtl/>
              </w:rPr>
              <w:t xml:space="preserve"> (مجدد) نرم‌افزار در مح</w:t>
            </w:r>
            <w:r w:rsidRPr="00210F0A">
              <w:rPr>
                <w:rFonts w:cs="B Mitra" w:hint="cs"/>
                <w:sz w:val="24"/>
                <w:szCs w:val="24"/>
                <w:rtl/>
              </w:rPr>
              <w:t>ی</w:t>
            </w:r>
            <w:r w:rsidRPr="00210F0A">
              <w:rPr>
                <w:rFonts w:cs="B Mitra" w:hint="eastAsia"/>
                <w:sz w:val="24"/>
                <w:szCs w:val="24"/>
                <w:rtl/>
              </w:rPr>
              <w:t>ط</w:t>
            </w:r>
            <w:r w:rsidRPr="00210F0A">
              <w:rPr>
                <w:rFonts w:cs="B Mitra"/>
                <w:sz w:val="24"/>
                <w:szCs w:val="24"/>
                <w:rtl/>
              </w:rPr>
              <w:t xml:space="preserve"> عمل</w:t>
            </w:r>
            <w:r w:rsidRPr="00210F0A">
              <w:rPr>
                <w:rFonts w:cs="B Mitra" w:hint="cs"/>
                <w:sz w:val="24"/>
                <w:szCs w:val="24"/>
                <w:rtl/>
              </w:rPr>
              <w:t>ی</w:t>
            </w:r>
            <w:r w:rsidRPr="00210F0A">
              <w:rPr>
                <w:rFonts w:cs="B Mitra" w:hint="eastAsia"/>
                <w:sz w:val="24"/>
                <w:szCs w:val="24"/>
                <w:rtl/>
              </w:rPr>
              <w:t>ات</w:t>
            </w:r>
            <w:r w:rsidRPr="00210F0A">
              <w:rPr>
                <w:rFonts w:cs="B Mitra" w:hint="cs"/>
                <w:sz w:val="24"/>
                <w:szCs w:val="24"/>
                <w:rtl/>
              </w:rPr>
              <w:t>ی</w:t>
            </w:r>
          </w:p>
          <w:p w14:paraId="3279AAA3" w14:textId="61768470" w:rsidR="003868A5" w:rsidRPr="00210F0A" w:rsidRDefault="003868A5" w:rsidP="00CC75C7">
            <w:pPr>
              <w:pStyle w:val="ListParagraph"/>
              <w:numPr>
                <w:ilvl w:val="0"/>
                <w:numId w:val="10"/>
              </w:numPr>
              <w:bidi/>
              <w:ind w:left="438"/>
              <w:rPr>
                <w:rFonts w:cs="B Mitra"/>
                <w:sz w:val="24"/>
                <w:szCs w:val="24"/>
                <w:rtl/>
              </w:rPr>
            </w:pPr>
            <w:r w:rsidRPr="00210F0A">
              <w:rPr>
                <w:rFonts w:ascii="IRANSansFaNum Medium" w:hAnsi="IRANSansFaNum Medium" w:cs="B Mitra"/>
                <w:color w:val="000000" w:themeColor="text1"/>
                <w:kern w:val="24"/>
                <w:sz w:val="24"/>
                <w:szCs w:val="24"/>
                <w:rtl/>
                <w:lang w:bidi="fa-IR"/>
              </w:rPr>
              <w:t>ارائه مستندات و گزارش‌های مربوط به سطح خدمات پشتیبانی</w:t>
            </w:r>
          </w:p>
        </w:tc>
      </w:tr>
      <w:tr w:rsidR="003868A5" w14:paraId="336EEECA" w14:textId="77777777" w:rsidTr="0012333A">
        <w:tc>
          <w:tcPr>
            <w:tcW w:w="822" w:type="dxa"/>
            <w:shd w:val="clear" w:color="auto" w:fill="BFBFBF" w:themeFill="background1" w:themeFillShade="BF"/>
          </w:tcPr>
          <w:p w14:paraId="46523C1E" w14:textId="284DEA76" w:rsidR="003868A5" w:rsidRPr="00210F0A" w:rsidRDefault="00210F0A" w:rsidP="003868A5">
            <w:pPr>
              <w:pStyle w:val="ListParagraph"/>
              <w:bidi/>
              <w:ind w:left="0"/>
              <w:jc w:val="both"/>
              <w:rPr>
                <w:rFonts w:cs="B Mitra"/>
                <w:sz w:val="24"/>
                <w:szCs w:val="24"/>
                <w:rtl/>
              </w:rPr>
            </w:pPr>
            <w:r w:rsidRPr="00210F0A">
              <w:rPr>
                <w:rFonts w:ascii="IRANSansFaNum Medium" w:hAnsi="IRANSansFaNum Medium" w:cs="B Mitra"/>
                <w:color w:val="000000" w:themeColor="dark1"/>
                <w:kern w:val="24"/>
                <w:sz w:val="24"/>
                <w:szCs w:val="24"/>
                <w:rtl/>
                <w:lang w:bidi="fa-IR"/>
              </w:rPr>
              <w:t>خدمات راهبری</w:t>
            </w:r>
          </w:p>
        </w:tc>
        <w:tc>
          <w:tcPr>
            <w:tcW w:w="6034" w:type="dxa"/>
            <w:shd w:val="clear" w:color="auto" w:fill="F2F2F2" w:themeFill="background1" w:themeFillShade="F2"/>
          </w:tcPr>
          <w:p w14:paraId="3AA3B286" w14:textId="77777777" w:rsidR="00210F0A" w:rsidRPr="00210F0A" w:rsidRDefault="00210F0A" w:rsidP="00CC75C7">
            <w:pPr>
              <w:pStyle w:val="ListParagraph"/>
              <w:numPr>
                <w:ilvl w:val="0"/>
                <w:numId w:val="10"/>
              </w:numPr>
              <w:bidi/>
              <w:ind w:left="438"/>
              <w:rPr>
                <w:rFonts w:cs="B Mitra"/>
                <w:sz w:val="24"/>
                <w:szCs w:val="24"/>
              </w:rPr>
            </w:pPr>
            <w:r w:rsidRPr="00210F0A">
              <w:rPr>
                <w:rFonts w:cs="B Mitra"/>
                <w:sz w:val="24"/>
                <w:szCs w:val="24"/>
                <w:rtl/>
              </w:rPr>
              <w:t>تعریف و تغییر کاربران و انجام تنظیمات لازم برای بهره‌برداری مناسب نرم‌افزار توسط کاربران</w:t>
            </w:r>
          </w:p>
          <w:p w14:paraId="35049B38" w14:textId="77777777" w:rsidR="00210F0A" w:rsidRPr="00210F0A" w:rsidRDefault="00210F0A" w:rsidP="00CC75C7">
            <w:pPr>
              <w:pStyle w:val="ListParagraph"/>
              <w:numPr>
                <w:ilvl w:val="0"/>
                <w:numId w:val="10"/>
              </w:numPr>
              <w:bidi/>
              <w:ind w:left="438"/>
              <w:rPr>
                <w:rFonts w:cs="B Mitra"/>
                <w:sz w:val="24"/>
                <w:szCs w:val="24"/>
              </w:rPr>
            </w:pPr>
            <w:r w:rsidRPr="00210F0A">
              <w:rPr>
                <w:rFonts w:cs="B Mitra"/>
                <w:sz w:val="24"/>
                <w:szCs w:val="24"/>
                <w:rtl/>
              </w:rPr>
              <w:t>خدمات تبدیل، پالایش و پاکسازی داده‌ها</w:t>
            </w:r>
          </w:p>
          <w:p w14:paraId="5BD91E5E" w14:textId="0CC37356" w:rsidR="003868A5" w:rsidRPr="00210F0A" w:rsidRDefault="00210F0A" w:rsidP="00CC75C7">
            <w:pPr>
              <w:pStyle w:val="ListParagraph"/>
              <w:numPr>
                <w:ilvl w:val="0"/>
                <w:numId w:val="10"/>
              </w:numPr>
              <w:bidi/>
              <w:ind w:left="438"/>
              <w:rPr>
                <w:rFonts w:cs="B Mitra"/>
                <w:sz w:val="24"/>
                <w:szCs w:val="24"/>
                <w:rtl/>
              </w:rPr>
            </w:pPr>
            <w:r w:rsidRPr="00210F0A">
              <w:rPr>
                <w:rFonts w:cs="B Mitra"/>
                <w:sz w:val="24"/>
                <w:szCs w:val="24"/>
                <w:rtl/>
              </w:rPr>
              <w:t>تعریف (طراحی) گزارش‌ها و سایر اشکال ارائه اطلاعات توسط نرم‌افزار</w:t>
            </w:r>
          </w:p>
        </w:tc>
      </w:tr>
    </w:tbl>
    <w:p w14:paraId="6A5CAA99" w14:textId="77777777" w:rsidR="003868A5" w:rsidRPr="005A29BB" w:rsidRDefault="003868A5" w:rsidP="003868A5">
      <w:pPr>
        <w:pStyle w:val="ListParagraph"/>
        <w:bidi/>
        <w:ind w:left="1440"/>
        <w:jc w:val="both"/>
        <w:rPr>
          <w:rFonts w:cs="B Mitra"/>
          <w:sz w:val="28"/>
          <w:szCs w:val="28"/>
        </w:rPr>
      </w:pPr>
    </w:p>
    <w:p w14:paraId="2979EA25" w14:textId="77777777" w:rsidR="005A29BB" w:rsidRPr="00210F0A" w:rsidRDefault="005A29BB" w:rsidP="00CC75C7">
      <w:pPr>
        <w:pStyle w:val="ListParagraph"/>
        <w:numPr>
          <w:ilvl w:val="0"/>
          <w:numId w:val="5"/>
        </w:numPr>
        <w:bidi/>
        <w:jc w:val="both"/>
        <w:rPr>
          <w:rFonts w:cs="B Mitra"/>
          <w:sz w:val="28"/>
          <w:szCs w:val="28"/>
          <w:u w:val="single"/>
        </w:rPr>
      </w:pPr>
      <w:r w:rsidRPr="005A29BB">
        <w:rPr>
          <w:rFonts w:cs="B Mitra" w:hint="eastAsia"/>
          <w:sz w:val="28"/>
          <w:szCs w:val="28"/>
          <w:u w:val="single"/>
          <w:rtl/>
        </w:rPr>
        <w:t>خدمات</w:t>
      </w:r>
      <w:r w:rsidRPr="005A29BB">
        <w:rPr>
          <w:rFonts w:cs="B Mitra"/>
          <w:sz w:val="28"/>
          <w:szCs w:val="28"/>
          <w:u w:val="single"/>
          <w:rtl/>
        </w:rPr>
        <w:t xml:space="preserve"> مشاوره‌ا</w:t>
      </w:r>
      <w:r w:rsidRPr="005A29BB">
        <w:rPr>
          <w:rFonts w:cs="B Mitra" w:hint="cs"/>
          <w:sz w:val="28"/>
          <w:szCs w:val="28"/>
          <w:u w:val="single"/>
          <w:rtl/>
        </w:rPr>
        <w:t>ی</w:t>
      </w:r>
    </w:p>
    <w:p w14:paraId="17104F0C" w14:textId="34AD6D1B" w:rsidR="00210F0A" w:rsidRPr="00210F0A" w:rsidRDefault="00210F0A" w:rsidP="00210F0A">
      <w:pPr>
        <w:pStyle w:val="ListParagraph"/>
        <w:bidi/>
        <w:ind w:left="1440"/>
        <w:jc w:val="both"/>
        <w:rPr>
          <w:rFonts w:cs="B Mitra"/>
          <w:sz w:val="28"/>
          <w:szCs w:val="28"/>
          <w:rtl/>
        </w:rPr>
      </w:pPr>
      <w:r w:rsidRPr="00210F0A">
        <w:rPr>
          <w:rFonts w:cs="B Mitra"/>
          <w:sz w:val="28"/>
          <w:szCs w:val="28"/>
          <w:rtl/>
        </w:rPr>
        <w:t>در ا</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نوع قراردادها، موضوع قرارداد مستق</w:t>
      </w:r>
      <w:r w:rsidRPr="00210F0A">
        <w:rPr>
          <w:rFonts w:cs="B Mitra" w:hint="cs"/>
          <w:sz w:val="28"/>
          <w:szCs w:val="28"/>
          <w:rtl/>
        </w:rPr>
        <w:t>ی</w:t>
      </w:r>
      <w:r w:rsidRPr="00210F0A">
        <w:rPr>
          <w:rFonts w:cs="B Mitra" w:hint="eastAsia"/>
          <w:sz w:val="28"/>
          <w:szCs w:val="28"/>
          <w:rtl/>
        </w:rPr>
        <w:t>ماً</w:t>
      </w:r>
      <w:r w:rsidRPr="00210F0A">
        <w:rPr>
          <w:rFonts w:cs="B Mitra"/>
          <w:sz w:val="28"/>
          <w:szCs w:val="28"/>
          <w:rtl/>
        </w:rPr>
        <w:t xml:space="preserve"> به تول</w:t>
      </w:r>
      <w:r w:rsidRPr="00210F0A">
        <w:rPr>
          <w:rFonts w:cs="B Mitra" w:hint="cs"/>
          <w:sz w:val="28"/>
          <w:szCs w:val="28"/>
          <w:rtl/>
        </w:rPr>
        <w:t>ی</w:t>
      </w:r>
      <w:r w:rsidRPr="00210F0A">
        <w:rPr>
          <w:rFonts w:cs="B Mitra" w:hint="eastAsia"/>
          <w:sz w:val="28"/>
          <w:szCs w:val="28"/>
          <w:rtl/>
        </w:rPr>
        <w:t>د،</w:t>
      </w:r>
      <w:r w:rsidRPr="00210F0A">
        <w:rPr>
          <w:rFonts w:cs="B Mitra"/>
          <w:sz w:val="28"/>
          <w:szCs w:val="28"/>
          <w:rtl/>
        </w:rPr>
        <w:t xml:space="preserve"> استقرار </w:t>
      </w:r>
      <w:r w:rsidRPr="00210F0A">
        <w:rPr>
          <w:rFonts w:cs="B Mitra" w:hint="cs"/>
          <w:sz w:val="28"/>
          <w:szCs w:val="28"/>
          <w:rtl/>
        </w:rPr>
        <w:t>ی</w:t>
      </w:r>
      <w:r w:rsidRPr="00210F0A">
        <w:rPr>
          <w:rFonts w:cs="B Mitra" w:hint="eastAsia"/>
          <w:sz w:val="28"/>
          <w:szCs w:val="28"/>
          <w:rtl/>
        </w:rPr>
        <w:t>ا</w:t>
      </w:r>
      <w:r w:rsidRPr="00210F0A">
        <w:rPr>
          <w:rFonts w:cs="B Mitra"/>
          <w:sz w:val="28"/>
          <w:szCs w:val="28"/>
          <w:rtl/>
        </w:rPr>
        <w:t xml:space="preserve"> پشت</w:t>
      </w:r>
      <w:r w:rsidRPr="00210F0A">
        <w:rPr>
          <w:rFonts w:cs="B Mitra" w:hint="cs"/>
          <w:sz w:val="28"/>
          <w:szCs w:val="28"/>
          <w:rtl/>
        </w:rPr>
        <w:t>ی</w:t>
      </w:r>
      <w:r w:rsidRPr="00210F0A">
        <w:rPr>
          <w:rFonts w:cs="B Mitra" w:hint="eastAsia"/>
          <w:sz w:val="28"/>
          <w:szCs w:val="28"/>
          <w:rtl/>
        </w:rPr>
        <w:t>بان</w:t>
      </w:r>
      <w:r w:rsidRPr="00210F0A">
        <w:rPr>
          <w:rFonts w:cs="B Mitra" w:hint="cs"/>
          <w:sz w:val="28"/>
          <w:szCs w:val="28"/>
          <w:rtl/>
        </w:rPr>
        <w:t>ی</w:t>
      </w:r>
      <w:r w:rsidRPr="00210F0A">
        <w:rPr>
          <w:rFonts w:cs="B Mitra"/>
          <w:sz w:val="28"/>
          <w:szCs w:val="28"/>
          <w:rtl/>
        </w:rPr>
        <w:t xml:space="preserve"> از </w:t>
      </w:r>
      <w:r w:rsidRPr="00210F0A">
        <w:rPr>
          <w:rFonts w:cs="B Mitra" w:hint="cs"/>
          <w:sz w:val="28"/>
          <w:szCs w:val="28"/>
          <w:rtl/>
        </w:rPr>
        <w:t>ی</w:t>
      </w:r>
      <w:r w:rsidRPr="00210F0A">
        <w:rPr>
          <w:rFonts w:cs="B Mitra" w:hint="eastAsia"/>
          <w:sz w:val="28"/>
          <w:szCs w:val="28"/>
          <w:rtl/>
        </w:rPr>
        <w:t>ک</w:t>
      </w:r>
      <w:r w:rsidRPr="00210F0A">
        <w:rPr>
          <w:rFonts w:cs="B Mitra"/>
          <w:sz w:val="28"/>
          <w:szCs w:val="28"/>
          <w:rtl/>
        </w:rPr>
        <w:t xml:space="preserve"> نرم‌افزار منجر نم</w:t>
      </w:r>
      <w:r w:rsidRPr="00210F0A">
        <w:rPr>
          <w:rFonts w:cs="B Mitra" w:hint="cs"/>
          <w:sz w:val="28"/>
          <w:szCs w:val="28"/>
          <w:rtl/>
        </w:rPr>
        <w:t>ی‌</w:t>
      </w:r>
      <w:r w:rsidRPr="00210F0A">
        <w:rPr>
          <w:rFonts w:cs="B Mitra" w:hint="eastAsia"/>
          <w:sz w:val="28"/>
          <w:szCs w:val="28"/>
          <w:rtl/>
        </w:rPr>
        <w:t>شود،</w:t>
      </w:r>
      <w:r w:rsidRPr="00210F0A">
        <w:rPr>
          <w:rFonts w:cs="B Mitra"/>
          <w:sz w:val="28"/>
          <w:szCs w:val="28"/>
          <w:rtl/>
        </w:rPr>
        <w:t xml:space="preserve"> اما مقدمه ضرور</w:t>
      </w:r>
      <w:r w:rsidRPr="00210F0A">
        <w:rPr>
          <w:rFonts w:cs="B Mitra" w:hint="cs"/>
          <w:sz w:val="28"/>
          <w:szCs w:val="28"/>
          <w:rtl/>
        </w:rPr>
        <w:t>ی</w:t>
      </w:r>
      <w:r w:rsidRPr="00210F0A">
        <w:rPr>
          <w:rFonts w:cs="B Mitra"/>
          <w:sz w:val="28"/>
          <w:szCs w:val="28"/>
          <w:rtl/>
        </w:rPr>
        <w:t xml:space="preserve"> برا</w:t>
      </w:r>
      <w:r w:rsidRPr="00210F0A">
        <w:rPr>
          <w:rFonts w:cs="B Mitra" w:hint="cs"/>
          <w:sz w:val="28"/>
          <w:szCs w:val="28"/>
          <w:rtl/>
        </w:rPr>
        <w:t>ی</w:t>
      </w:r>
      <w:r w:rsidRPr="00210F0A">
        <w:rPr>
          <w:rFonts w:cs="B Mitra"/>
          <w:sz w:val="28"/>
          <w:szCs w:val="28"/>
          <w:rtl/>
        </w:rPr>
        <w:t xml:space="preserve"> تعر</w:t>
      </w:r>
      <w:r w:rsidRPr="00210F0A">
        <w:rPr>
          <w:rFonts w:cs="B Mitra" w:hint="cs"/>
          <w:sz w:val="28"/>
          <w:szCs w:val="28"/>
          <w:rtl/>
        </w:rPr>
        <w:t>ی</w:t>
      </w:r>
      <w:r w:rsidRPr="00210F0A">
        <w:rPr>
          <w:rFonts w:cs="B Mitra" w:hint="eastAsia"/>
          <w:sz w:val="28"/>
          <w:szCs w:val="28"/>
          <w:rtl/>
        </w:rPr>
        <w:t>ف</w:t>
      </w:r>
      <w:r w:rsidRPr="00210F0A">
        <w:rPr>
          <w:rFonts w:cs="B Mitra"/>
          <w:sz w:val="28"/>
          <w:szCs w:val="28"/>
          <w:rtl/>
        </w:rPr>
        <w:t xml:space="preserve"> و اجرا</w:t>
      </w:r>
      <w:r w:rsidRPr="00210F0A">
        <w:rPr>
          <w:rFonts w:cs="B Mitra" w:hint="cs"/>
          <w:sz w:val="28"/>
          <w:szCs w:val="28"/>
          <w:rtl/>
        </w:rPr>
        <w:t>ی</w:t>
      </w:r>
      <w:r w:rsidRPr="00210F0A">
        <w:rPr>
          <w:rFonts w:cs="B Mitra"/>
          <w:sz w:val="28"/>
          <w:szCs w:val="28"/>
          <w:rtl/>
        </w:rPr>
        <w:t xml:space="preserve"> </w:t>
      </w:r>
      <w:r w:rsidRPr="00210F0A">
        <w:rPr>
          <w:rFonts w:cs="B Mitra" w:hint="cs"/>
          <w:sz w:val="28"/>
          <w:szCs w:val="28"/>
          <w:rtl/>
        </w:rPr>
        <w:t>ی</w:t>
      </w:r>
      <w:r w:rsidRPr="00210F0A">
        <w:rPr>
          <w:rFonts w:cs="B Mitra" w:hint="eastAsia"/>
          <w:sz w:val="28"/>
          <w:szCs w:val="28"/>
          <w:rtl/>
        </w:rPr>
        <w:t>ک</w:t>
      </w:r>
      <w:r w:rsidRPr="00210F0A">
        <w:rPr>
          <w:rFonts w:cs="B Mitra"/>
          <w:sz w:val="28"/>
          <w:szCs w:val="28"/>
          <w:rtl/>
        </w:rPr>
        <w:t xml:space="preserve"> پروژه نرم‌افزار</w:t>
      </w:r>
      <w:r w:rsidRPr="00210F0A">
        <w:rPr>
          <w:rFonts w:cs="B Mitra" w:hint="cs"/>
          <w:sz w:val="28"/>
          <w:szCs w:val="28"/>
          <w:rtl/>
        </w:rPr>
        <w:t>ی</w:t>
      </w:r>
      <w:r w:rsidRPr="00210F0A">
        <w:rPr>
          <w:rFonts w:cs="B Mitra"/>
          <w:sz w:val="28"/>
          <w:szCs w:val="28"/>
          <w:rtl/>
        </w:rPr>
        <w:t xml:space="preserve"> د</w:t>
      </w:r>
      <w:r w:rsidRPr="00210F0A">
        <w:rPr>
          <w:rFonts w:cs="B Mitra" w:hint="cs"/>
          <w:sz w:val="28"/>
          <w:szCs w:val="28"/>
          <w:rtl/>
        </w:rPr>
        <w:t>ی</w:t>
      </w:r>
      <w:r w:rsidRPr="00210F0A">
        <w:rPr>
          <w:rFonts w:cs="B Mitra" w:hint="eastAsia"/>
          <w:sz w:val="28"/>
          <w:szCs w:val="28"/>
          <w:rtl/>
        </w:rPr>
        <w:t>گر</w:t>
      </w:r>
      <w:r w:rsidRPr="00210F0A">
        <w:rPr>
          <w:rFonts w:cs="B Mitra"/>
          <w:sz w:val="28"/>
          <w:szCs w:val="28"/>
          <w:rtl/>
        </w:rPr>
        <w:t xml:space="preserve"> است. قراردادها</w:t>
      </w:r>
      <w:r w:rsidRPr="00210F0A">
        <w:rPr>
          <w:rFonts w:cs="B Mitra" w:hint="cs"/>
          <w:sz w:val="28"/>
          <w:szCs w:val="28"/>
          <w:rtl/>
        </w:rPr>
        <w:t>ی</w:t>
      </w:r>
      <w:r w:rsidRPr="00210F0A">
        <w:rPr>
          <w:rFonts w:cs="B Mitra"/>
          <w:sz w:val="28"/>
          <w:szCs w:val="28"/>
          <w:rtl/>
        </w:rPr>
        <w:t xml:space="preserve"> امکان‌سنج</w:t>
      </w:r>
      <w:r w:rsidRPr="00210F0A">
        <w:rPr>
          <w:rFonts w:cs="B Mitra" w:hint="cs"/>
          <w:sz w:val="28"/>
          <w:szCs w:val="28"/>
          <w:rtl/>
        </w:rPr>
        <w:t>ی</w:t>
      </w:r>
      <w:r w:rsidRPr="00210F0A">
        <w:rPr>
          <w:rFonts w:cs="B Mitra" w:hint="eastAsia"/>
          <w:sz w:val="28"/>
          <w:szCs w:val="28"/>
          <w:rtl/>
        </w:rPr>
        <w:t>،</w:t>
      </w:r>
      <w:r w:rsidRPr="00210F0A">
        <w:rPr>
          <w:rFonts w:cs="B Mitra"/>
          <w:sz w:val="28"/>
          <w:szCs w:val="28"/>
          <w:rtl/>
        </w:rPr>
        <w:t xml:space="preserve"> سنجش آمادگ</w:t>
      </w:r>
      <w:r w:rsidRPr="00210F0A">
        <w:rPr>
          <w:rFonts w:cs="B Mitra" w:hint="cs"/>
          <w:sz w:val="28"/>
          <w:szCs w:val="28"/>
          <w:rtl/>
        </w:rPr>
        <w:t>ی</w:t>
      </w:r>
      <w:r w:rsidRPr="00210F0A">
        <w:rPr>
          <w:rFonts w:cs="B Mitra" w:hint="eastAsia"/>
          <w:sz w:val="28"/>
          <w:szCs w:val="28"/>
          <w:rtl/>
        </w:rPr>
        <w:t>،</w:t>
      </w:r>
      <w:r w:rsidRPr="00210F0A">
        <w:rPr>
          <w:rFonts w:cs="B Mitra"/>
          <w:sz w:val="28"/>
          <w:szCs w:val="28"/>
          <w:rtl/>
        </w:rPr>
        <w:t xml:space="preserve"> تعر</w:t>
      </w:r>
      <w:r w:rsidRPr="00210F0A">
        <w:rPr>
          <w:rFonts w:cs="B Mitra" w:hint="cs"/>
          <w:sz w:val="28"/>
          <w:szCs w:val="28"/>
          <w:rtl/>
        </w:rPr>
        <w:t>ی</w:t>
      </w:r>
      <w:r w:rsidRPr="00210F0A">
        <w:rPr>
          <w:rFonts w:cs="B Mitra" w:hint="eastAsia"/>
          <w:sz w:val="28"/>
          <w:szCs w:val="28"/>
          <w:rtl/>
        </w:rPr>
        <w:t>ف</w:t>
      </w:r>
      <w:r w:rsidRPr="00210F0A">
        <w:rPr>
          <w:rFonts w:cs="B Mitra"/>
          <w:sz w:val="28"/>
          <w:szCs w:val="28"/>
          <w:rtl/>
        </w:rPr>
        <w:t xml:space="preserve"> کار، انتخاب محصول/تام</w:t>
      </w:r>
      <w:r w:rsidRPr="00210F0A">
        <w:rPr>
          <w:rFonts w:cs="B Mitra" w:hint="cs"/>
          <w:sz w:val="28"/>
          <w:szCs w:val="28"/>
          <w:rtl/>
        </w:rPr>
        <w:t>ی</w:t>
      </w:r>
      <w:r w:rsidRPr="00210F0A">
        <w:rPr>
          <w:rFonts w:cs="B Mitra" w:hint="eastAsia"/>
          <w:sz w:val="28"/>
          <w:szCs w:val="28"/>
          <w:rtl/>
        </w:rPr>
        <w:t>ن‌کننده</w:t>
      </w:r>
      <w:r w:rsidRPr="00210F0A">
        <w:rPr>
          <w:rFonts w:cs="B Mitra"/>
          <w:sz w:val="28"/>
          <w:szCs w:val="28"/>
          <w:rtl/>
        </w:rPr>
        <w:t xml:space="preserve"> و هم‌چن</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برنا</w:t>
      </w:r>
      <w:r w:rsidRPr="00210F0A">
        <w:rPr>
          <w:rFonts w:cs="B Mitra" w:hint="eastAsia"/>
          <w:sz w:val="28"/>
          <w:szCs w:val="28"/>
          <w:rtl/>
        </w:rPr>
        <w:t>مه‌ر</w:t>
      </w:r>
      <w:r w:rsidRPr="00210F0A">
        <w:rPr>
          <w:rFonts w:cs="B Mitra" w:hint="cs"/>
          <w:sz w:val="28"/>
          <w:szCs w:val="28"/>
          <w:rtl/>
        </w:rPr>
        <w:t>ی</w:t>
      </w:r>
      <w:r w:rsidRPr="00210F0A">
        <w:rPr>
          <w:rFonts w:cs="B Mitra" w:hint="eastAsia"/>
          <w:sz w:val="28"/>
          <w:szCs w:val="28"/>
          <w:rtl/>
        </w:rPr>
        <w:t>ز</w:t>
      </w:r>
      <w:r w:rsidRPr="00210F0A">
        <w:rPr>
          <w:rFonts w:cs="B Mitra" w:hint="cs"/>
          <w:sz w:val="28"/>
          <w:szCs w:val="28"/>
          <w:rtl/>
        </w:rPr>
        <w:t>ی</w:t>
      </w:r>
      <w:r w:rsidRPr="00210F0A">
        <w:rPr>
          <w:rFonts w:cs="B Mitra"/>
          <w:sz w:val="28"/>
          <w:szCs w:val="28"/>
          <w:rtl/>
        </w:rPr>
        <w:t xml:space="preserve"> فناور</w:t>
      </w:r>
      <w:r w:rsidRPr="00210F0A">
        <w:rPr>
          <w:rFonts w:cs="B Mitra" w:hint="cs"/>
          <w:sz w:val="28"/>
          <w:szCs w:val="28"/>
          <w:rtl/>
        </w:rPr>
        <w:t>ی</w:t>
      </w:r>
      <w:r w:rsidRPr="00210F0A">
        <w:rPr>
          <w:rFonts w:cs="B Mitra"/>
          <w:sz w:val="28"/>
          <w:szCs w:val="28"/>
          <w:rtl/>
        </w:rPr>
        <w:t xml:space="preserve"> اطلاعات/سامانه‌ها</w:t>
      </w:r>
      <w:r w:rsidRPr="00210F0A">
        <w:rPr>
          <w:rFonts w:cs="B Mitra" w:hint="cs"/>
          <w:sz w:val="28"/>
          <w:szCs w:val="28"/>
          <w:rtl/>
        </w:rPr>
        <w:t>ی</w:t>
      </w:r>
      <w:r w:rsidRPr="00210F0A">
        <w:rPr>
          <w:rFonts w:cs="B Mitra"/>
          <w:sz w:val="28"/>
          <w:szCs w:val="28"/>
          <w:rtl/>
        </w:rPr>
        <w:t xml:space="preserve"> اطلاعات</w:t>
      </w:r>
      <w:r w:rsidRPr="00210F0A">
        <w:rPr>
          <w:rFonts w:cs="B Mitra" w:hint="cs"/>
          <w:sz w:val="28"/>
          <w:szCs w:val="28"/>
          <w:rtl/>
        </w:rPr>
        <w:t>ی</w:t>
      </w:r>
      <w:r w:rsidRPr="00210F0A">
        <w:rPr>
          <w:rFonts w:cs="B Mitra"/>
          <w:sz w:val="28"/>
          <w:szCs w:val="28"/>
          <w:rtl/>
        </w:rPr>
        <w:t xml:space="preserve"> که منجر به تعر</w:t>
      </w:r>
      <w:r w:rsidRPr="00210F0A">
        <w:rPr>
          <w:rFonts w:cs="B Mitra" w:hint="cs"/>
          <w:sz w:val="28"/>
          <w:szCs w:val="28"/>
          <w:rtl/>
        </w:rPr>
        <w:t>ی</w:t>
      </w:r>
      <w:r w:rsidRPr="00210F0A">
        <w:rPr>
          <w:rFonts w:cs="B Mitra" w:hint="eastAsia"/>
          <w:sz w:val="28"/>
          <w:szCs w:val="28"/>
          <w:rtl/>
        </w:rPr>
        <w:t>ف</w:t>
      </w:r>
      <w:r w:rsidRPr="00210F0A">
        <w:rPr>
          <w:rFonts w:cs="B Mitra"/>
          <w:sz w:val="28"/>
          <w:szCs w:val="28"/>
          <w:rtl/>
        </w:rPr>
        <w:t xml:space="preserve"> معمار</w:t>
      </w:r>
      <w:r w:rsidRPr="00210F0A">
        <w:rPr>
          <w:rFonts w:cs="B Mitra" w:hint="cs"/>
          <w:sz w:val="28"/>
          <w:szCs w:val="28"/>
          <w:rtl/>
        </w:rPr>
        <w:t>ی</w:t>
      </w:r>
      <w:r w:rsidRPr="00210F0A">
        <w:rPr>
          <w:rFonts w:cs="B Mitra"/>
          <w:sz w:val="28"/>
          <w:szCs w:val="28"/>
          <w:rtl/>
        </w:rPr>
        <w:t xml:space="preserve"> سازمان</w:t>
      </w:r>
      <w:r w:rsidRPr="00210F0A">
        <w:rPr>
          <w:rFonts w:cs="B Mitra" w:hint="cs"/>
          <w:sz w:val="28"/>
          <w:szCs w:val="28"/>
          <w:rtl/>
        </w:rPr>
        <w:t>ی</w:t>
      </w:r>
      <w:r w:rsidR="0012333A">
        <w:rPr>
          <w:rStyle w:val="FootnoteReference"/>
          <w:rFonts w:cs="B Mitra"/>
          <w:sz w:val="28"/>
          <w:szCs w:val="28"/>
          <w:rtl/>
        </w:rPr>
        <w:footnoteReference w:id="14"/>
      </w:r>
      <w:r w:rsidRPr="00210F0A">
        <w:rPr>
          <w:rFonts w:cs="B Mitra"/>
          <w:sz w:val="28"/>
          <w:szCs w:val="28"/>
          <w:rtl/>
        </w:rPr>
        <w:t xml:space="preserve"> سامانه‌ها</w:t>
      </w:r>
      <w:r w:rsidRPr="00210F0A">
        <w:rPr>
          <w:rFonts w:cs="B Mitra" w:hint="cs"/>
          <w:sz w:val="28"/>
          <w:szCs w:val="28"/>
          <w:rtl/>
        </w:rPr>
        <w:t>ی</w:t>
      </w:r>
      <w:r w:rsidRPr="00210F0A">
        <w:rPr>
          <w:rFonts w:cs="B Mitra"/>
          <w:sz w:val="28"/>
          <w:szCs w:val="28"/>
          <w:rtl/>
        </w:rPr>
        <w:t xml:space="preserve"> و نرم‌افزارها</w:t>
      </w:r>
      <w:r w:rsidRPr="00210F0A">
        <w:rPr>
          <w:rFonts w:cs="B Mitra" w:hint="cs"/>
          <w:sz w:val="28"/>
          <w:szCs w:val="28"/>
          <w:rtl/>
        </w:rPr>
        <w:t>ی</w:t>
      </w:r>
      <w:r w:rsidRPr="00210F0A">
        <w:rPr>
          <w:rFonts w:cs="B Mitra"/>
          <w:sz w:val="28"/>
          <w:szCs w:val="28"/>
          <w:rtl/>
        </w:rPr>
        <w:t xml:space="preserve"> کاربرد</w:t>
      </w:r>
      <w:r w:rsidRPr="00210F0A">
        <w:rPr>
          <w:rFonts w:cs="B Mitra" w:hint="cs"/>
          <w:sz w:val="28"/>
          <w:szCs w:val="28"/>
          <w:rtl/>
        </w:rPr>
        <w:t>ی</w:t>
      </w:r>
      <w:r w:rsidRPr="00210F0A">
        <w:rPr>
          <w:rFonts w:cs="B Mitra"/>
          <w:sz w:val="28"/>
          <w:szCs w:val="28"/>
          <w:rtl/>
        </w:rPr>
        <w:t xml:space="preserve"> </w:t>
      </w:r>
      <w:r w:rsidRPr="00210F0A">
        <w:rPr>
          <w:rFonts w:cs="B Mitra" w:hint="cs"/>
          <w:sz w:val="28"/>
          <w:szCs w:val="28"/>
          <w:rtl/>
        </w:rPr>
        <w:t>ی</w:t>
      </w:r>
      <w:r w:rsidRPr="00210F0A">
        <w:rPr>
          <w:rFonts w:cs="B Mitra" w:hint="eastAsia"/>
          <w:sz w:val="28"/>
          <w:szCs w:val="28"/>
          <w:rtl/>
        </w:rPr>
        <w:t>ک</w:t>
      </w:r>
      <w:r w:rsidRPr="00210F0A">
        <w:rPr>
          <w:rFonts w:cs="B Mitra"/>
          <w:sz w:val="28"/>
          <w:szCs w:val="28"/>
          <w:rtl/>
        </w:rPr>
        <w:t xml:space="preserve"> سازمان م</w:t>
      </w:r>
      <w:r w:rsidRPr="00210F0A">
        <w:rPr>
          <w:rFonts w:cs="B Mitra" w:hint="cs"/>
          <w:sz w:val="28"/>
          <w:szCs w:val="28"/>
          <w:rtl/>
        </w:rPr>
        <w:t>ی‌</w:t>
      </w:r>
      <w:r w:rsidRPr="00210F0A">
        <w:rPr>
          <w:rFonts w:cs="B Mitra" w:hint="eastAsia"/>
          <w:sz w:val="28"/>
          <w:szCs w:val="28"/>
          <w:rtl/>
        </w:rPr>
        <w:t>گردد،</w:t>
      </w:r>
      <w:r w:rsidRPr="00210F0A">
        <w:rPr>
          <w:rFonts w:cs="B Mitra"/>
          <w:sz w:val="28"/>
          <w:szCs w:val="28"/>
          <w:rtl/>
        </w:rPr>
        <w:t xml:space="preserve"> در ا</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دسته م</w:t>
      </w:r>
      <w:r w:rsidRPr="00210F0A">
        <w:rPr>
          <w:rFonts w:cs="B Mitra" w:hint="cs"/>
          <w:sz w:val="28"/>
          <w:szCs w:val="28"/>
          <w:rtl/>
        </w:rPr>
        <w:t>ی‌</w:t>
      </w:r>
      <w:r w:rsidRPr="00210F0A">
        <w:rPr>
          <w:rFonts w:cs="B Mitra" w:hint="eastAsia"/>
          <w:sz w:val="28"/>
          <w:szCs w:val="28"/>
          <w:rtl/>
        </w:rPr>
        <w:t>گنجند</w:t>
      </w:r>
      <w:r w:rsidRPr="00210F0A">
        <w:rPr>
          <w:rFonts w:cs="B Mitra"/>
          <w:sz w:val="28"/>
          <w:szCs w:val="28"/>
        </w:rPr>
        <w:t>.</w:t>
      </w:r>
    </w:p>
    <w:p w14:paraId="67B53D06" w14:textId="77777777" w:rsidR="00210F0A" w:rsidRPr="00210F0A" w:rsidRDefault="00210F0A" w:rsidP="00210F0A">
      <w:pPr>
        <w:pStyle w:val="ListParagraph"/>
        <w:bidi/>
        <w:ind w:left="1440"/>
        <w:jc w:val="both"/>
        <w:rPr>
          <w:rFonts w:cs="B Mitra"/>
          <w:sz w:val="28"/>
          <w:szCs w:val="28"/>
          <w:rtl/>
        </w:rPr>
      </w:pPr>
      <w:r w:rsidRPr="00210F0A">
        <w:rPr>
          <w:rFonts w:cs="B Mitra" w:hint="eastAsia"/>
          <w:sz w:val="28"/>
          <w:szCs w:val="28"/>
          <w:rtl/>
        </w:rPr>
        <w:t>آنچه</w:t>
      </w:r>
      <w:r w:rsidRPr="00210F0A">
        <w:rPr>
          <w:rFonts w:cs="B Mitra"/>
          <w:sz w:val="28"/>
          <w:szCs w:val="28"/>
          <w:rtl/>
        </w:rPr>
        <w:t xml:space="preserve"> در ا</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نوع قراردادها معمولاً از سو</w:t>
      </w:r>
      <w:r w:rsidRPr="00210F0A">
        <w:rPr>
          <w:rFonts w:cs="B Mitra" w:hint="cs"/>
          <w:sz w:val="28"/>
          <w:szCs w:val="28"/>
          <w:rtl/>
        </w:rPr>
        <w:t>ی</w:t>
      </w:r>
      <w:r w:rsidRPr="00210F0A">
        <w:rPr>
          <w:rFonts w:cs="B Mitra"/>
          <w:sz w:val="28"/>
          <w:szCs w:val="28"/>
          <w:rtl/>
        </w:rPr>
        <w:t xml:space="preserve"> تام</w:t>
      </w:r>
      <w:r w:rsidRPr="00210F0A">
        <w:rPr>
          <w:rFonts w:cs="B Mitra" w:hint="cs"/>
          <w:sz w:val="28"/>
          <w:szCs w:val="28"/>
          <w:rtl/>
        </w:rPr>
        <w:t>ی</w:t>
      </w:r>
      <w:r w:rsidRPr="00210F0A">
        <w:rPr>
          <w:rFonts w:cs="B Mitra" w:hint="eastAsia"/>
          <w:sz w:val="28"/>
          <w:szCs w:val="28"/>
          <w:rtl/>
        </w:rPr>
        <w:t>ن‌کننده</w:t>
      </w:r>
      <w:r w:rsidRPr="00210F0A">
        <w:rPr>
          <w:rFonts w:cs="B Mitra"/>
          <w:sz w:val="28"/>
          <w:szCs w:val="28"/>
          <w:rtl/>
        </w:rPr>
        <w:t xml:space="preserve"> (مشاور) به کارفرما تحو</w:t>
      </w:r>
      <w:r w:rsidRPr="00210F0A">
        <w:rPr>
          <w:rFonts w:cs="B Mitra" w:hint="cs"/>
          <w:sz w:val="28"/>
          <w:szCs w:val="28"/>
          <w:rtl/>
        </w:rPr>
        <w:t>ی</w:t>
      </w:r>
      <w:r w:rsidRPr="00210F0A">
        <w:rPr>
          <w:rFonts w:cs="B Mitra" w:hint="eastAsia"/>
          <w:sz w:val="28"/>
          <w:szCs w:val="28"/>
          <w:rtl/>
        </w:rPr>
        <w:t>ل</w:t>
      </w:r>
      <w:r w:rsidRPr="00210F0A">
        <w:rPr>
          <w:rFonts w:cs="B Mitra"/>
          <w:sz w:val="28"/>
          <w:szCs w:val="28"/>
          <w:rtl/>
        </w:rPr>
        <w:t xml:space="preserve"> م</w:t>
      </w:r>
      <w:r w:rsidRPr="00210F0A">
        <w:rPr>
          <w:rFonts w:cs="B Mitra" w:hint="cs"/>
          <w:sz w:val="28"/>
          <w:szCs w:val="28"/>
          <w:rtl/>
        </w:rPr>
        <w:t>ی‌</w:t>
      </w:r>
      <w:r w:rsidRPr="00210F0A">
        <w:rPr>
          <w:rFonts w:cs="B Mitra" w:hint="eastAsia"/>
          <w:sz w:val="28"/>
          <w:szCs w:val="28"/>
          <w:rtl/>
        </w:rPr>
        <w:t>شود،</w:t>
      </w:r>
      <w:r w:rsidRPr="00210F0A">
        <w:rPr>
          <w:rFonts w:cs="B Mitra"/>
          <w:sz w:val="28"/>
          <w:szCs w:val="28"/>
          <w:rtl/>
        </w:rPr>
        <w:t xml:space="preserve"> بسته به موضوع قرارداد، عبارت است از</w:t>
      </w:r>
      <w:r w:rsidRPr="00210F0A">
        <w:rPr>
          <w:rFonts w:cs="B Mitra"/>
          <w:sz w:val="28"/>
          <w:szCs w:val="28"/>
        </w:rPr>
        <w:t>:</w:t>
      </w:r>
    </w:p>
    <w:p w14:paraId="2EF2FBD4" w14:textId="77777777" w:rsidR="00210F0A" w:rsidRPr="00210F0A" w:rsidRDefault="00210F0A" w:rsidP="00CC75C7">
      <w:pPr>
        <w:pStyle w:val="ListParagraph"/>
        <w:numPr>
          <w:ilvl w:val="0"/>
          <w:numId w:val="11"/>
        </w:numPr>
        <w:bidi/>
        <w:jc w:val="both"/>
        <w:rPr>
          <w:rFonts w:cs="B Mitra"/>
          <w:sz w:val="28"/>
          <w:szCs w:val="28"/>
          <w:rtl/>
        </w:rPr>
      </w:pPr>
      <w:r w:rsidRPr="00210F0A">
        <w:rPr>
          <w:rFonts w:cs="B Mitra" w:hint="eastAsia"/>
          <w:sz w:val="28"/>
          <w:szCs w:val="28"/>
          <w:rtl/>
        </w:rPr>
        <w:t>گزارش‌ها</w:t>
      </w:r>
      <w:r w:rsidRPr="00210F0A">
        <w:rPr>
          <w:rFonts w:cs="B Mitra" w:hint="cs"/>
          <w:sz w:val="28"/>
          <w:szCs w:val="28"/>
          <w:rtl/>
        </w:rPr>
        <w:t>ی</w:t>
      </w:r>
      <w:r w:rsidRPr="00210F0A">
        <w:rPr>
          <w:rFonts w:cs="B Mitra"/>
          <w:sz w:val="28"/>
          <w:szCs w:val="28"/>
          <w:rtl/>
        </w:rPr>
        <w:t xml:space="preserve"> امکان‌سنج</w:t>
      </w:r>
      <w:r w:rsidRPr="00210F0A">
        <w:rPr>
          <w:rFonts w:cs="B Mitra" w:hint="cs"/>
          <w:sz w:val="28"/>
          <w:szCs w:val="28"/>
          <w:rtl/>
        </w:rPr>
        <w:t>ی</w:t>
      </w:r>
      <w:r w:rsidRPr="00210F0A">
        <w:rPr>
          <w:rFonts w:cs="B Mitra"/>
          <w:sz w:val="28"/>
          <w:szCs w:val="28"/>
          <w:rtl/>
        </w:rPr>
        <w:t xml:space="preserve"> </w:t>
      </w:r>
      <w:r w:rsidRPr="00210F0A">
        <w:rPr>
          <w:rFonts w:cs="B Mitra" w:hint="cs"/>
          <w:sz w:val="28"/>
          <w:szCs w:val="28"/>
          <w:rtl/>
        </w:rPr>
        <w:t>ی</w:t>
      </w:r>
      <w:r w:rsidRPr="00210F0A">
        <w:rPr>
          <w:rFonts w:cs="B Mitra" w:hint="eastAsia"/>
          <w:sz w:val="28"/>
          <w:szCs w:val="28"/>
          <w:rtl/>
        </w:rPr>
        <w:t>ا</w:t>
      </w:r>
      <w:r w:rsidRPr="00210F0A">
        <w:rPr>
          <w:rFonts w:cs="B Mitra"/>
          <w:sz w:val="28"/>
          <w:szCs w:val="28"/>
          <w:rtl/>
        </w:rPr>
        <w:t xml:space="preserve"> سنجش آمادگ</w:t>
      </w:r>
      <w:r w:rsidRPr="00210F0A">
        <w:rPr>
          <w:rFonts w:cs="B Mitra" w:hint="cs"/>
          <w:sz w:val="28"/>
          <w:szCs w:val="28"/>
          <w:rtl/>
        </w:rPr>
        <w:t>ی</w:t>
      </w:r>
      <w:r w:rsidRPr="00210F0A">
        <w:rPr>
          <w:rFonts w:cs="B Mitra"/>
          <w:sz w:val="28"/>
          <w:szCs w:val="28"/>
          <w:rtl/>
        </w:rPr>
        <w:t xml:space="preserve"> سازمان</w:t>
      </w:r>
      <w:r w:rsidRPr="00210F0A">
        <w:rPr>
          <w:rFonts w:cs="B Mitra" w:hint="cs"/>
          <w:sz w:val="28"/>
          <w:szCs w:val="28"/>
          <w:rtl/>
        </w:rPr>
        <w:t>ی</w:t>
      </w:r>
    </w:p>
    <w:p w14:paraId="3AB3B607" w14:textId="77777777" w:rsidR="00210F0A" w:rsidRPr="00210F0A" w:rsidRDefault="00210F0A" w:rsidP="00CC75C7">
      <w:pPr>
        <w:pStyle w:val="ListParagraph"/>
        <w:numPr>
          <w:ilvl w:val="0"/>
          <w:numId w:val="11"/>
        </w:numPr>
        <w:bidi/>
        <w:jc w:val="both"/>
        <w:rPr>
          <w:rFonts w:cs="B Mitra"/>
          <w:sz w:val="28"/>
          <w:szCs w:val="28"/>
          <w:rtl/>
        </w:rPr>
      </w:pPr>
      <w:r w:rsidRPr="00210F0A">
        <w:rPr>
          <w:rFonts w:cs="B Mitra" w:hint="eastAsia"/>
          <w:sz w:val="28"/>
          <w:szCs w:val="28"/>
          <w:rtl/>
        </w:rPr>
        <w:t>اسناد</w:t>
      </w:r>
      <w:r w:rsidRPr="00210F0A">
        <w:rPr>
          <w:rFonts w:cs="B Mitra"/>
          <w:sz w:val="28"/>
          <w:szCs w:val="28"/>
          <w:rtl/>
        </w:rPr>
        <w:t xml:space="preserve"> تعر</w:t>
      </w:r>
      <w:r w:rsidRPr="00210F0A">
        <w:rPr>
          <w:rFonts w:cs="B Mitra" w:hint="cs"/>
          <w:sz w:val="28"/>
          <w:szCs w:val="28"/>
          <w:rtl/>
        </w:rPr>
        <w:t>ی</w:t>
      </w:r>
      <w:r w:rsidRPr="00210F0A">
        <w:rPr>
          <w:rFonts w:cs="B Mitra" w:hint="eastAsia"/>
          <w:sz w:val="28"/>
          <w:szCs w:val="28"/>
          <w:rtl/>
        </w:rPr>
        <w:t>ف</w:t>
      </w:r>
      <w:r w:rsidRPr="00210F0A">
        <w:rPr>
          <w:rFonts w:cs="B Mitra"/>
          <w:sz w:val="28"/>
          <w:szCs w:val="28"/>
          <w:rtl/>
        </w:rPr>
        <w:t xml:space="preserve"> و ارجاع کار (مربوط به </w:t>
      </w:r>
      <w:r w:rsidRPr="00210F0A">
        <w:rPr>
          <w:rFonts w:cs="B Mitra" w:hint="cs"/>
          <w:sz w:val="28"/>
          <w:szCs w:val="28"/>
          <w:rtl/>
        </w:rPr>
        <w:t>ی</w:t>
      </w:r>
      <w:r w:rsidRPr="00210F0A">
        <w:rPr>
          <w:rFonts w:cs="B Mitra" w:hint="eastAsia"/>
          <w:sz w:val="28"/>
          <w:szCs w:val="28"/>
          <w:rtl/>
        </w:rPr>
        <w:t>ک</w:t>
      </w:r>
      <w:r w:rsidRPr="00210F0A">
        <w:rPr>
          <w:rFonts w:cs="B Mitra"/>
          <w:sz w:val="28"/>
          <w:szCs w:val="28"/>
          <w:rtl/>
        </w:rPr>
        <w:t xml:space="preserve"> </w:t>
      </w:r>
      <w:r w:rsidRPr="00210F0A">
        <w:rPr>
          <w:rFonts w:cs="B Mitra" w:hint="cs"/>
          <w:sz w:val="28"/>
          <w:szCs w:val="28"/>
          <w:rtl/>
        </w:rPr>
        <w:t>ی</w:t>
      </w:r>
      <w:r w:rsidRPr="00210F0A">
        <w:rPr>
          <w:rFonts w:cs="B Mitra" w:hint="eastAsia"/>
          <w:sz w:val="28"/>
          <w:szCs w:val="28"/>
          <w:rtl/>
        </w:rPr>
        <w:t>ا</w:t>
      </w:r>
      <w:r w:rsidRPr="00210F0A">
        <w:rPr>
          <w:rFonts w:cs="B Mitra"/>
          <w:sz w:val="28"/>
          <w:szCs w:val="28"/>
          <w:rtl/>
        </w:rPr>
        <w:t xml:space="preserve"> چند پروژه نرم‌افزار</w:t>
      </w:r>
      <w:r w:rsidRPr="00210F0A">
        <w:rPr>
          <w:rFonts w:cs="B Mitra" w:hint="cs"/>
          <w:sz w:val="28"/>
          <w:szCs w:val="28"/>
          <w:rtl/>
        </w:rPr>
        <w:t>ی</w:t>
      </w:r>
      <w:r w:rsidRPr="00210F0A">
        <w:rPr>
          <w:rFonts w:cs="B Mitra"/>
          <w:sz w:val="28"/>
          <w:szCs w:val="28"/>
          <w:rtl/>
        </w:rPr>
        <w:t>)</w:t>
      </w:r>
    </w:p>
    <w:p w14:paraId="1B5B055C" w14:textId="77777777" w:rsidR="00210F0A" w:rsidRPr="00210F0A" w:rsidRDefault="00210F0A" w:rsidP="00CC75C7">
      <w:pPr>
        <w:pStyle w:val="ListParagraph"/>
        <w:numPr>
          <w:ilvl w:val="0"/>
          <w:numId w:val="11"/>
        </w:numPr>
        <w:bidi/>
        <w:jc w:val="both"/>
        <w:rPr>
          <w:rFonts w:cs="B Mitra"/>
          <w:sz w:val="28"/>
          <w:szCs w:val="28"/>
          <w:rtl/>
        </w:rPr>
      </w:pPr>
      <w:r w:rsidRPr="00210F0A">
        <w:rPr>
          <w:rFonts w:cs="B Mitra" w:hint="eastAsia"/>
          <w:sz w:val="28"/>
          <w:szCs w:val="28"/>
          <w:rtl/>
        </w:rPr>
        <w:t>گزارش‌ها</w:t>
      </w:r>
      <w:r w:rsidRPr="00210F0A">
        <w:rPr>
          <w:rFonts w:cs="B Mitra" w:hint="cs"/>
          <w:sz w:val="28"/>
          <w:szCs w:val="28"/>
          <w:rtl/>
        </w:rPr>
        <w:t>ی</w:t>
      </w:r>
      <w:r w:rsidRPr="00210F0A">
        <w:rPr>
          <w:rFonts w:cs="B Mitra"/>
          <w:sz w:val="28"/>
          <w:szCs w:val="28"/>
          <w:rtl/>
        </w:rPr>
        <w:t xml:space="preserve"> انتخاب محصول/تام</w:t>
      </w:r>
      <w:r w:rsidRPr="00210F0A">
        <w:rPr>
          <w:rFonts w:cs="B Mitra" w:hint="cs"/>
          <w:sz w:val="28"/>
          <w:szCs w:val="28"/>
          <w:rtl/>
        </w:rPr>
        <w:t>ی</w:t>
      </w:r>
      <w:r w:rsidRPr="00210F0A">
        <w:rPr>
          <w:rFonts w:cs="B Mitra" w:hint="eastAsia"/>
          <w:sz w:val="28"/>
          <w:szCs w:val="28"/>
          <w:rtl/>
        </w:rPr>
        <w:t>ن‌کننده</w:t>
      </w:r>
    </w:p>
    <w:p w14:paraId="37119A54" w14:textId="0252BD8A" w:rsidR="00210F0A" w:rsidRDefault="00210F0A" w:rsidP="00CC75C7">
      <w:pPr>
        <w:pStyle w:val="ListParagraph"/>
        <w:numPr>
          <w:ilvl w:val="0"/>
          <w:numId w:val="11"/>
        </w:numPr>
        <w:bidi/>
        <w:jc w:val="both"/>
        <w:rPr>
          <w:rFonts w:cs="B Mitra"/>
          <w:sz w:val="28"/>
          <w:szCs w:val="28"/>
          <w:rtl/>
        </w:rPr>
      </w:pPr>
      <w:r w:rsidRPr="00210F0A">
        <w:rPr>
          <w:rFonts w:cs="B Mitra" w:hint="eastAsia"/>
          <w:sz w:val="28"/>
          <w:szCs w:val="28"/>
          <w:rtl/>
        </w:rPr>
        <w:t>اسناد</w:t>
      </w:r>
      <w:r w:rsidRPr="00210F0A">
        <w:rPr>
          <w:rFonts w:cs="B Mitra"/>
          <w:sz w:val="28"/>
          <w:szCs w:val="28"/>
          <w:rtl/>
        </w:rPr>
        <w:t xml:space="preserve"> و گزارش‌ها</w:t>
      </w:r>
      <w:r w:rsidRPr="00210F0A">
        <w:rPr>
          <w:rFonts w:cs="B Mitra" w:hint="cs"/>
          <w:sz w:val="28"/>
          <w:szCs w:val="28"/>
          <w:rtl/>
        </w:rPr>
        <w:t>ی</w:t>
      </w:r>
      <w:r w:rsidRPr="00210F0A">
        <w:rPr>
          <w:rFonts w:cs="B Mitra"/>
          <w:sz w:val="28"/>
          <w:szCs w:val="28"/>
          <w:rtl/>
        </w:rPr>
        <w:t xml:space="preserve"> برنامه‌ر</w:t>
      </w:r>
      <w:r w:rsidRPr="00210F0A">
        <w:rPr>
          <w:rFonts w:cs="B Mitra" w:hint="cs"/>
          <w:sz w:val="28"/>
          <w:szCs w:val="28"/>
          <w:rtl/>
        </w:rPr>
        <w:t>ی</w:t>
      </w:r>
      <w:r w:rsidRPr="00210F0A">
        <w:rPr>
          <w:rFonts w:cs="B Mitra" w:hint="eastAsia"/>
          <w:sz w:val="28"/>
          <w:szCs w:val="28"/>
          <w:rtl/>
        </w:rPr>
        <w:t>ز</w:t>
      </w:r>
      <w:r w:rsidRPr="00210F0A">
        <w:rPr>
          <w:rFonts w:cs="B Mitra" w:hint="cs"/>
          <w:sz w:val="28"/>
          <w:szCs w:val="28"/>
          <w:rtl/>
        </w:rPr>
        <w:t>ی</w:t>
      </w:r>
      <w:r w:rsidRPr="00210F0A">
        <w:rPr>
          <w:rFonts w:cs="B Mitra"/>
          <w:sz w:val="28"/>
          <w:szCs w:val="28"/>
          <w:rtl/>
        </w:rPr>
        <w:t xml:space="preserve"> </w:t>
      </w:r>
      <w:r w:rsidRPr="00210F0A">
        <w:rPr>
          <w:rFonts w:asciiTheme="majorBidi" w:hAnsiTheme="majorBidi" w:cstheme="majorBidi"/>
          <w:sz w:val="24"/>
          <w:szCs w:val="24"/>
        </w:rPr>
        <w:t>IT/IS</w:t>
      </w:r>
      <w:r w:rsidRPr="00210F0A">
        <w:rPr>
          <w:rFonts w:asciiTheme="majorBidi" w:hAnsiTheme="majorBidi" w:cs="B Mitra" w:hint="cs"/>
          <w:sz w:val="28"/>
          <w:szCs w:val="28"/>
          <w:rtl/>
        </w:rPr>
        <w:t xml:space="preserve"> و معماری سازمانی</w:t>
      </w:r>
    </w:p>
    <w:p w14:paraId="1FECA21D" w14:textId="77777777" w:rsidR="00210F0A" w:rsidRPr="005A29BB" w:rsidRDefault="00210F0A" w:rsidP="00210F0A">
      <w:pPr>
        <w:pStyle w:val="ListParagraph"/>
        <w:bidi/>
        <w:ind w:left="1440"/>
        <w:jc w:val="both"/>
        <w:rPr>
          <w:rFonts w:cs="B Mitra"/>
          <w:sz w:val="28"/>
          <w:szCs w:val="28"/>
        </w:rPr>
      </w:pPr>
    </w:p>
    <w:p w14:paraId="63DDEAB8" w14:textId="45184CAE" w:rsidR="005A29BB" w:rsidRPr="00210F0A" w:rsidRDefault="005A29BB" w:rsidP="00CC75C7">
      <w:pPr>
        <w:pStyle w:val="ListParagraph"/>
        <w:keepNext/>
        <w:numPr>
          <w:ilvl w:val="0"/>
          <w:numId w:val="5"/>
        </w:numPr>
        <w:bidi/>
        <w:jc w:val="both"/>
        <w:rPr>
          <w:rFonts w:cs="B Mitra"/>
          <w:sz w:val="28"/>
          <w:szCs w:val="28"/>
          <w:u w:val="single"/>
        </w:rPr>
      </w:pPr>
      <w:r w:rsidRPr="00210F0A">
        <w:rPr>
          <w:rFonts w:cs="B Mitra" w:hint="eastAsia"/>
          <w:sz w:val="28"/>
          <w:szCs w:val="28"/>
          <w:u w:val="single"/>
          <w:rtl/>
        </w:rPr>
        <w:lastRenderedPageBreak/>
        <w:t>نظارت</w:t>
      </w:r>
      <w:r w:rsidRPr="00210F0A">
        <w:rPr>
          <w:rFonts w:cs="B Mitra"/>
          <w:sz w:val="28"/>
          <w:szCs w:val="28"/>
          <w:u w:val="single"/>
          <w:rtl/>
        </w:rPr>
        <w:t xml:space="preserve"> بر پروژه‌ها</w:t>
      </w:r>
      <w:r w:rsidRPr="00210F0A">
        <w:rPr>
          <w:rFonts w:cs="B Mitra" w:hint="cs"/>
          <w:sz w:val="28"/>
          <w:szCs w:val="28"/>
          <w:u w:val="single"/>
          <w:rtl/>
        </w:rPr>
        <w:t>ی</w:t>
      </w:r>
      <w:r w:rsidRPr="00210F0A">
        <w:rPr>
          <w:rFonts w:cs="B Mitra"/>
          <w:sz w:val="28"/>
          <w:szCs w:val="28"/>
          <w:u w:val="single"/>
          <w:rtl/>
        </w:rPr>
        <w:t xml:space="preserve"> نرم‌افزار</w:t>
      </w:r>
      <w:r w:rsidRPr="00210F0A">
        <w:rPr>
          <w:rFonts w:cs="B Mitra" w:hint="cs"/>
          <w:sz w:val="28"/>
          <w:szCs w:val="28"/>
          <w:u w:val="single"/>
          <w:rtl/>
        </w:rPr>
        <w:t>ی</w:t>
      </w:r>
    </w:p>
    <w:p w14:paraId="212F899E" w14:textId="77777777" w:rsidR="00210F0A" w:rsidRPr="00210F0A" w:rsidRDefault="00210F0A" w:rsidP="00210F0A">
      <w:pPr>
        <w:pStyle w:val="ListParagraph"/>
        <w:bidi/>
        <w:ind w:left="1440"/>
        <w:jc w:val="both"/>
        <w:rPr>
          <w:rFonts w:cs="B Mitra"/>
          <w:sz w:val="28"/>
          <w:szCs w:val="28"/>
          <w:rtl/>
        </w:rPr>
      </w:pPr>
      <w:r w:rsidRPr="00210F0A">
        <w:rPr>
          <w:rFonts w:cs="B Mitra"/>
          <w:sz w:val="28"/>
          <w:szCs w:val="28"/>
          <w:rtl/>
        </w:rPr>
        <w:t>در ا</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نوع قراردادها، موضوع قرارداد عبارت است از ارائه خدمات نظارت بر </w:t>
      </w:r>
      <w:r w:rsidRPr="00210F0A">
        <w:rPr>
          <w:rFonts w:cs="B Mitra" w:hint="cs"/>
          <w:sz w:val="28"/>
          <w:szCs w:val="28"/>
          <w:rtl/>
        </w:rPr>
        <w:t>ی</w:t>
      </w:r>
      <w:r w:rsidRPr="00210F0A">
        <w:rPr>
          <w:rFonts w:cs="B Mitra" w:hint="eastAsia"/>
          <w:sz w:val="28"/>
          <w:szCs w:val="28"/>
          <w:rtl/>
        </w:rPr>
        <w:t>ک</w:t>
      </w:r>
      <w:r w:rsidRPr="00210F0A">
        <w:rPr>
          <w:rFonts w:cs="B Mitra"/>
          <w:sz w:val="28"/>
          <w:szCs w:val="28"/>
          <w:rtl/>
        </w:rPr>
        <w:t xml:space="preserve"> پروژه نرم‌افزار</w:t>
      </w:r>
      <w:r w:rsidRPr="00210F0A">
        <w:rPr>
          <w:rFonts w:cs="B Mitra" w:hint="cs"/>
          <w:sz w:val="28"/>
          <w:szCs w:val="28"/>
          <w:rtl/>
        </w:rPr>
        <w:t>ی</w:t>
      </w:r>
      <w:r w:rsidRPr="00210F0A">
        <w:rPr>
          <w:rFonts w:cs="B Mitra"/>
          <w:sz w:val="28"/>
          <w:szCs w:val="28"/>
          <w:rtl/>
        </w:rPr>
        <w:t>. آنچه در ا</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نوع قرارداد معمولاً از سو</w:t>
      </w:r>
      <w:r w:rsidRPr="00210F0A">
        <w:rPr>
          <w:rFonts w:cs="B Mitra" w:hint="cs"/>
          <w:sz w:val="28"/>
          <w:szCs w:val="28"/>
          <w:rtl/>
        </w:rPr>
        <w:t>ی</w:t>
      </w:r>
      <w:r w:rsidRPr="00210F0A">
        <w:rPr>
          <w:rFonts w:cs="B Mitra"/>
          <w:sz w:val="28"/>
          <w:szCs w:val="28"/>
          <w:rtl/>
        </w:rPr>
        <w:t xml:space="preserve"> تام</w:t>
      </w:r>
      <w:r w:rsidRPr="00210F0A">
        <w:rPr>
          <w:rFonts w:cs="B Mitra" w:hint="cs"/>
          <w:sz w:val="28"/>
          <w:szCs w:val="28"/>
          <w:rtl/>
        </w:rPr>
        <w:t>ی</w:t>
      </w:r>
      <w:r w:rsidRPr="00210F0A">
        <w:rPr>
          <w:rFonts w:cs="B Mitra" w:hint="eastAsia"/>
          <w:sz w:val="28"/>
          <w:szCs w:val="28"/>
          <w:rtl/>
        </w:rPr>
        <w:t>ن‌کننده</w:t>
      </w:r>
      <w:r w:rsidRPr="00210F0A">
        <w:rPr>
          <w:rFonts w:cs="B Mitra"/>
          <w:sz w:val="28"/>
          <w:szCs w:val="28"/>
          <w:rtl/>
        </w:rPr>
        <w:t xml:space="preserve"> (ناظر) به کارفرما تحو</w:t>
      </w:r>
      <w:r w:rsidRPr="00210F0A">
        <w:rPr>
          <w:rFonts w:cs="B Mitra" w:hint="cs"/>
          <w:sz w:val="28"/>
          <w:szCs w:val="28"/>
          <w:rtl/>
        </w:rPr>
        <w:t>ی</w:t>
      </w:r>
      <w:r w:rsidRPr="00210F0A">
        <w:rPr>
          <w:rFonts w:cs="B Mitra" w:hint="eastAsia"/>
          <w:sz w:val="28"/>
          <w:szCs w:val="28"/>
          <w:rtl/>
        </w:rPr>
        <w:t>ل</w:t>
      </w:r>
      <w:r w:rsidRPr="00210F0A">
        <w:rPr>
          <w:rFonts w:cs="B Mitra"/>
          <w:sz w:val="28"/>
          <w:szCs w:val="28"/>
          <w:rtl/>
        </w:rPr>
        <w:t xml:space="preserve"> م</w:t>
      </w:r>
      <w:r w:rsidRPr="00210F0A">
        <w:rPr>
          <w:rFonts w:cs="B Mitra" w:hint="cs"/>
          <w:sz w:val="28"/>
          <w:szCs w:val="28"/>
          <w:rtl/>
        </w:rPr>
        <w:t>ی‌</w:t>
      </w:r>
      <w:r w:rsidRPr="00210F0A">
        <w:rPr>
          <w:rFonts w:cs="B Mitra" w:hint="eastAsia"/>
          <w:sz w:val="28"/>
          <w:szCs w:val="28"/>
          <w:rtl/>
        </w:rPr>
        <w:t>شود،</w:t>
      </w:r>
      <w:r w:rsidRPr="00210F0A">
        <w:rPr>
          <w:rFonts w:cs="B Mitra"/>
          <w:sz w:val="28"/>
          <w:szCs w:val="28"/>
          <w:rtl/>
        </w:rPr>
        <w:t xml:space="preserve"> عبارت است از</w:t>
      </w:r>
      <w:r w:rsidRPr="00210F0A">
        <w:rPr>
          <w:rFonts w:cs="B Mitra"/>
          <w:sz w:val="28"/>
          <w:szCs w:val="28"/>
        </w:rPr>
        <w:t>:</w:t>
      </w:r>
    </w:p>
    <w:p w14:paraId="37BF3B14" w14:textId="77777777" w:rsidR="00210F0A" w:rsidRPr="00210F0A" w:rsidRDefault="00210F0A" w:rsidP="00CC75C7">
      <w:pPr>
        <w:pStyle w:val="ListParagraph"/>
        <w:numPr>
          <w:ilvl w:val="0"/>
          <w:numId w:val="12"/>
        </w:numPr>
        <w:bidi/>
        <w:jc w:val="both"/>
        <w:rPr>
          <w:rFonts w:cs="B Mitra"/>
          <w:sz w:val="28"/>
          <w:szCs w:val="28"/>
          <w:rtl/>
        </w:rPr>
      </w:pPr>
      <w:r w:rsidRPr="00210F0A">
        <w:rPr>
          <w:rFonts w:cs="B Mitra" w:hint="eastAsia"/>
          <w:sz w:val="28"/>
          <w:szCs w:val="28"/>
          <w:rtl/>
        </w:rPr>
        <w:t>اسناد</w:t>
      </w:r>
      <w:r w:rsidRPr="00210F0A">
        <w:rPr>
          <w:rFonts w:cs="B Mitra"/>
          <w:sz w:val="28"/>
          <w:szCs w:val="28"/>
          <w:rtl/>
        </w:rPr>
        <w:t xml:space="preserve"> برنامه‌ر</w:t>
      </w:r>
      <w:r w:rsidRPr="00210F0A">
        <w:rPr>
          <w:rFonts w:cs="B Mitra" w:hint="cs"/>
          <w:sz w:val="28"/>
          <w:szCs w:val="28"/>
          <w:rtl/>
        </w:rPr>
        <w:t>ی</w:t>
      </w:r>
      <w:r w:rsidRPr="00210F0A">
        <w:rPr>
          <w:rFonts w:cs="B Mitra" w:hint="eastAsia"/>
          <w:sz w:val="28"/>
          <w:szCs w:val="28"/>
          <w:rtl/>
        </w:rPr>
        <w:t>ز</w:t>
      </w:r>
      <w:r w:rsidRPr="00210F0A">
        <w:rPr>
          <w:rFonts w:cs="B Mitra" w:hint="cs"/>
          <w:sz w:val="28"/>
          <w:szCs w:val="28"/>
          <w:rtl/>
        </w:rPr>
        <w:t>ی</w:t>
      </w:r>
      <w:r w:rsidRPr="00210F0A">
        <w:rPr>
          <w:rFonts w:cs="B Mitra"/>
          <w:sz w:val="28"/>
          <w:szCs w:val="28"/>
          <w:rtl/>
        </w:rPr>
        <w:t xml:space="preserve"> نظارت (طرح نظارت)</w:t>
      </w:r>
    </w:p>
    <w:p w14:paraId="3E4A4F73" w14:textId="77777777" w:rsidR="00210F0A" w:rsidRPr="00210F0A" w:rsidRDefault="00210F0A" w:rsidP="00CC75C7">
      <w:pPr>
        <w:pStyle w:val="ListParagraph"/>
        <w:numPr>
          <w:ilvl w:val="0"/>
          <w:numId w:val="12"/>
        </w:numPr>
        <w:bidi/>
        <w:jc w:val="both"/>
        <w:rPr>
          <w:rFonts w:cs="B Mitra"/>
          <w:sz w:val="28"/>
          <w:szCs w:val="28"/>
          <w:rtl/>
        </w:rPr>
      </w:pPr>
      <w:r w:rsidRPr="00210F0A">
        <w:rPr>
          <w:rFonts w:cs="B Mitra" w:hint="eastAsia"/>
          <w:sz w:val="28"/>
          <w:szCs w:val="28"/>
          <w:rtl/>
        </w:rPr>
        <w:t>گزارش‌ها</w:t>
      </w:r>
      <w:r w:rsidRPr="00210F0A">
        <w:rPr>
          <w:rFonts w:cs="B Mitra" w:hint="cs"/>
          <w:sz w:val="28"/>
          <w:szCs w:val="28"/>
          <w:rtl/>
        </w:rPr>
        <w:t>ی</w:t>
      </w:r>
      <w:r w:rsidRPr="00210F0A">
        <w:rPr>
          <w:rFonts w:cs="B Mitra"/>
          <w:sz w:val="28"/>
          <w:szCs w:val="28"/>
          <w:rtl/>
        </w:rPr>
        <w:t xml:space="preserve"> نظارت</w:t>
      </w:r>
      <w:r w:rsidRPr="00210F0A">
        <w:rPr>
          <w:rFonts w:cs="B Mitra" w:hint="cs"/>
          <w:sz w:val="28"/>
          <w:szCs w:val="28"/>
          <w:rtl/>
        </w:rPr>
        <w:t>ی</w:t>
      </w:r>
      <w:r w:rsidRPr="00210F0A">
        <w:rPr>
          <w:rFonts w:cs="B Mitra"/>
          <w:sz w:val="28"/>
          <w:szCs w:val="28"/>
          <w:rtl/>
        </w:rPr>
        <w:t xml:space="preserve"> شامل بازرس</w:t>
      </w:r>
      <w:r w:rsidRPr="00210F0A">
        <w:rPr>
          <w:rFonts w:cs="B Mitra" w:hint="cs"/>
          <w:sz w:val="28"/>
          <w:szCs w:val="28"/>
          <w:rtl/>
        </w:rPr>
        <w:t>ی</w:t>
      </w:r>
      <w:r w:rsidRPr="00210F0A">
        <w:rPr>
          <w:rFonts w:cs="B Mitra"/>
          <w:sz w:val="28"/>
          <w:szCs w:val="28"/>
          <w:rtl/>
        </w:rPr>
        <w:t xml:space="preserve"> فرآورده‌ها، مم</w:t>
      </w:r>
      <w:r w:rsidRPr="00210F0A">
        <w:rPr>
          <w:rFonts w:cs="B Mitra" w:hint="cs"/>
          <w:sz w:val="28"/>
          <w:szCs w:val="28"/>
          <w:rtl/>
        </w:rPr>
        <w:t>ی</w:t>
      </w:r>
      <w:r w:rsidRPr="00210F0A">
        <w:rPr>
          <w:rFonts w:cs="B Mitra" w:hint="eastAsia"/>
          <w:sz w:val="28"/>
          <w:szCs w:val="28"/>
          <w:rtl/>
        </w:rPr>
        <w:t>ز</w:t>
      </w:r>
      <w:r w:rsidRPr="00210F0A">
        <w:rPr>
          <w:rFonts w:cs="B Mitra" w:hint="cs"/>
          <w:sz w:val="28"/>
          <w:szCs w:val="28"/>
          <w:rtl/>
        </w:rPr>
        <w:t>ی</w:t>
      </w:r>
      <w:r w:rsidRPr="00210F0A">
        <w:rPr>
          <w:rFonts w:cs="B Mitra"/>
          <w:sz w:val="28"/>
          <w:szCs w:val="28"/>
          <w:rtl/>
        </w:rPr>
        <w:t xml:space="preserve"> فرآ</w:t>
      </w:r>
      <w:r w:rsidRPr="00210F0A">
        <w:rPr>
          <w:rFonts w:cs="B Mitra" w:hint="cs"/>
          <w:sz w:val="28"/>
          <w:szCs w:val="28"/>
          <w:rtl/>
        </w:rPr>
        <w:t>ی</w:t>
      </w:r>
      <w:r w:rsidRPr="00210F0A">
        <w:rPr>
          <w:rFonts w:cs="B Mitra" w:hint="eastAsia"/>
          <w:sz w:val="28"/>
          <w:szCs w:val="28"/>
          <w:rtl/>
        </w:rPr>
        <w:t>ندها،</w:t>
      </w:r>
      <w:r w:rsidRPr="00210F0A">
        <w:rPr>
          <w:rFonts w:cs="B Mitra"/>
          <w:sz w:val="28"/>
          <w:szCs w:val="28"/>
          <w:rtl/>
        </w:rPr>
        <w:t xml:space="preserve"> آزمون پذ</w:t>
      </w:r>
      <w:r w:rsidRPr="00210F0A">
        <w:rPr>
          <w:rFonts w:cs="B Mitra" w:hint="cs"/>
          <w:sz w:val="28"/>
          <w:szCs w:val="28"/>
          <w:rtl/>
        </w:rPr>
        <w:t>ی</w:t>
      </w:r>
      <w:r w:rsidRPr="00210F0A">
        <w:rPr>
          <w:rFonts w:cs="B Mitra" w:hint="eastAsia"/>
          <w:sz w:val="28"/>
          <w:szCs w:val="28"/>
          <w:rtl/>
        </w:rPr>
        <w:t>رش</w:t>
      </w:r>
      <w:r w:rsidRPr="00210F0A">
        <w:rPr>
          <w:rFonts w:cs="B Mitra"/>
          <w:sz w:val="28"/>
          <w:szCs w:val="28"/>
          <w:rtl/>
        </w:rPr>
        <w:t xml:space="preserve"> و سا</w:t>
      </w:r>
      <w:r w:rsidRPr="00210F0A">
        <w:rPr>
          <w:rFonts w:cs="B Mitra" w:hint="cs"/>
          <w:sz w:val="28"/>
          <w:szCs w:val="28"/>
          <w:rtl/>
        </w:rPr>
        <w:t>ی</w:t>
      </w:r>
      <w:r w:rsidRPr="00210F0A">
        <w:rPr>
          <w:rFonts w:cs="B Mitra" w:hint="eastAsia"/>
          <w:sz w:val="28"/>
          <w:szCs w:val="28"/>
          <w:rtl/>
        </w:rPr>
        <w:t>ر</w:t>
      </w:r>
      <w:r w:rsidRPr="00210F0A">
        <w:rPr>
          <w:rFonts w:cs="B Mitra"/>
          <w:sz w:val="28"/>
          <w:szCs w:val="28"/>
          <w:rtl/>
        </w:rPr>
        <w:t xml:space="preserve"> فعال</w:t>
      </w:r>
      <w:r w:rsidRPr="00210F0A">
        <w:rPr>
          <w:rFonts w:cs="B Mitra" w:hint="cs"/>
          <w:sz w:val="28"/>
          <w:szCs w:val="28"/>
          <w:rtl/>
        </w:rPr>
        <w:t>ی</w:t>
      </w:r>
      <w:r w:rsidRPr="00210F0A">
        <w:rPr>
          <w:rFonts w:cs="B Mitra" w:hint="eastAsia"/>
          <w:sz w:val="28"/>
          <w:szCs w:val="28"/>
          <w:rtl/>
        </w:rPr>
        <w:t>ت‌ها</w:t>
      </w:r>
      <w:r w:rsidRPr="00210F0A">
        <w:rPr>
          <w:rFonts w:cs="B Mitra" w:hint="cs"/>
          <w:sz w:val="28"/>
          <w:szCs w:val="28"/>
          <w:rtl/>
        </w:rPr>
        <w:t>ی</w:t>
      </w:r>
      <w:r w:rsidRPr="00210F0A">
        <w:rPr>
          <w:rFonts w:cs="B Mitra"/>
          <w:sz w:val="28"/>
          <w:szCs w:val="28"/>
          <w:rtl/>
        </w:rPr>
        <w:t xml:space="preserve"> تضم</w:t>
      </w:r>
      <w:r w:rsidRPr="00210F0A">
        <w:rPr>
          <w:rFonts w:cs="B Mitra" w:hint="cs"/>
          <w:sz w:val="28"/>
          <w:szCs w:val="28"/>
          <w:rtl/>
        </w:rPr>
        <w:t>ی</w:t>
      </w:r>
      <w:r w:rsidRPr="00210F0A">
        <w:rPr>
          <w:rFonts w:cs="B Mitra" w:hint="eastAsia"/>
          <w:sz w:val="28"/>
          <w:szCs w:val="28"/>
          <w:rtl/>
        </w:rPr>
        <w:t>ن</w:t>
      </w:r>
      <w:r w:rsidRPr="00210F0A">
        <w:rPr>
          <w:rFonts w:cs="B Mitra"/>
          <w:sz w:val="28"/>
          <w:szCs w:val="28"/>
          <w:rtl/>
        </w:rPr>
        <w:t xml:space="preserve"> ک</w:t>
      </w:r>
      <w:r w:rsidRPr="00210F0A">
        <w:rPr>
          <w:rFonts w:cs="B Mitra" w:hint="cs"/>
          <w:sz w:val="28"/>
          <w:szCs w:val="28"/>
          <w:rtl/>
        </w:rPr>
        <w:t>ی</w:t>
      </w:r>
      <w:r w:rsidRPr="00210F0A">
        <w:rPr>
          <w:rFonts w:cs="B Mitra" w:hint="eastAsia"/>
          <w:sz w:val="28"/>
          <w:szCs w:val="28"/>
          <w:rtl/>
        </w:rPr>
        <w:t>ف</w:t>
      </w:r>
      <w:r w:rsidRPr="00210F0A">
        <w:rPr>
          <w:rFonts w:cs="B Mitra" w:hint="cs"/>
          <w:sz w:val="28"/>
          <w:szCs w:val="28"/>
          <w:rtl/>
        </w:rPr>
        <w:t>ی</w:t>
      </w:r>
      <w:r w:rsidRPr="00210F0A">
        <w:rPr>
          <w:rFonts w:cs="B Mitra" w:hint="eastAsia"/>
          <w:sz w:val="28"/>
          <w:szCs w:val="28"/>
          <w:rtl/>
        </w:rPr>
        <w:t>ت</w:t>
      </w:r>
      <w:r w:rsidRPr="00210F0A">
        <w:rPr>
          <w:rFonts w:cs="B Mitra"/>
          <w:sz w:val="28"/>
          <w:szCs w:val="28"/>
          <w:rtl/>
        </w:rPr>
        <w:t xml:space="preserve"> پروژه</w:t>
      </w:r>
    </w:p>
    <w:p w14:paraId="43D6B8CE" w14:textId="77777777" w:rsidR="00210F0A" w:rsidRPr="00210F0A" w:rsidRDefault="00210F0A" w:rsidP="00CC75C7">
      <w:pPr>
        <w:pStyle w:val="ListParagraph"/>
        <w:numPr>
          <w:ilvl w:val="0"/>
          <w:numId w:val="12"/>
        </w:numPr>
        <w:bidi/>
        <w:jc w:val="both"/>
        <w:rPr>
          <w:rFonts w:cs="B Mitra"/>
          <w:sz w:val="28"/>
          <w:szCs w:val="28"/>
          <w:rtl/>
        </w:rPr>
      </w:pPr>
      <w:r w:rsidRPr="00210F0A">
        <w:rPr>
          <w:rFonts w:cs="B Mitra" w:hint="eastAsia"/>
          <w:sz w:val="28"/>
          <w:szCs w:val="28"/>
          <w:rtl/>
        </w:rPr>
        <w:t>گزارش</w:t>
      </w:r>
      <w:r w:rsidRPr="00210F0A">
        <w:rPr>
          <w:rFonts w:cs="B Mitra"/>
          <w:sz w:val="28"/>
          <w:szCs w:val="28"/>
          <w:rtl/>
        </w:rPr>
        <w:t xml:space="preserve"> پ</w:t>
      </w:r>
      <w:r w:rsidRPr="00210F0A">
        <w:rPr>
          <w:rFonts w:cs="B Mitra" w:hint="cs"/>
          <w:sz w:val="28"/>
          <w:szCs w:val="28"/>
          <w:rtl/>
        </w:rPr>
        <w:t>ی</w:t>
      </w:r>
      <w:r w:rsidRPr="00210F0A">
        <w:rPr>
          <w:rFonts w:cs="B Mitra" w:hint="eastAsia"/>
          <w:sz w:val="28"/>
          <w:szCs w:val="28"/>
          <w:rtl/>
        </w:rPr>
        <w:t>شرفت</w:t>
      </w:r>
      <w:r w:rsidRPr="00210F0A">
        <w:rPr>
          <w:rFonts w:cs="B Mitra"/>
          <w:sz w:val="28"/>
          <w:szCs w:val="28"/>
          <w:rtl/>
        </w:rPr>
        <w:t xml:space="preserve"> کار</w:t>
      </w:r>
    </w:p>
    <w:p w14:paraId="5831B5BD" w14:textId="1F7CA25C" w:rsidR="00210F0A" w:rsidRPr="005A29BB" w:rsidRDefault="00210F0A" w:rsidP="00CC75C7">
      <w:pPr>
        <w:pStyle w:val="ListParagraph"/>
        <w:numPr>
          <w:ilvl w:val="0"/>
          <w:numId w:val="12"/>
        </w:numPr>
        <w:bidi/>
        <w:jc w:val="both"/>
        <w:rPr>
          <w:rFonts w:cs="B Mitra"/>
          <w:sz w:val="28"/>
          <w:szCs w:val="28"/>
          <w:rtl/>
        </w:rPr>
      </w:pPr>
      <w:r w:rsidRPr="00210F0A">
        <w:rPr>
          <w:rFonts w:cs="B Mitra" w:hint="eastAsia"/>
          <w:sz w:val="28"/>
          <w:szCs w:val="28"/>
          <w:rtl/>
        </w:rPr>
        <w:t>مستندات</w:t>
      </w:r>
      <w:r w:rsidRPr="00210F0A">
        <w:rPr>
          <w:rFonts w:cs="B Mitra"/>
          <w:sz w:val="28"/>
          <w:szCs w:val="28"/>
          <w:rtl/>
        </w:rPr>
        <w:t xml:space="preserve"> و توافقات اجرا</w:t>
      </w:r>
      <w:r w:rsidRPr="00210F0A">
        <w:rPr>
          <w:rFonts w:cs="B Mitra" w:hint="cs"/>
          <w:sz w:val="28"/>
          <w:szCs w:val="28"/>
          <w:rtl/>
        </w:rPr>
        <w:t>یی</w:t>
      </w:r>
      <w:r w:rsidRPr="00210F0A">
        <w:rPr>
          <w:rFonts w:cs="B Mitra"/>
          <w:sz w:val="28"/>
          <w:szCs w:val="28"/>
          <w:rtl/>
        </w:rPr>
        <w:t xml:space="preserve"> پروژه</w:t>
      </w:r>
    </w:p>
    <w:p w14:paraId="41B43363" w14:textId="5D2E8E0D" w:rsidR="005A29BB" w:rsidRDefault="00210F0A" w:rsidP="00210F0A">
      <w:pPr>
        <w:bidi/>
        <w:ind w:left="746"/>
        <w:jc w:val="both"/>
        <w:rPr>
          <w:rFonts w:cs="B Mitra"/>
          <w:sz w:val="28"/>
          <w:szCs w:val="28"/>
          <w:rtl/>
        </w:rPr>
      </w:pPr>
      <w:r w:rsidRPr="00210F0A">
        <w:rPr>
          <w:rFonts w:cs="B Mitra"/>
          <w:sz w:val="28"/>
          <w:szCs w:val="28"/>
          <w:rtl/>
        </w:rPr>
        <w:t>بر اساس انواع اساس</w:t>
      </w:r>
      <w:r w:rsidRPr="00210F0A">
        <w:rPr>
          <w:rFonts w:cs="B Mitra" w:hint="cs"/>
          <w:sz w:val="28"/>
          <w:szCs w:val="28"/>
          <w:rtl/>
        </w:rPr>
        <w:t>ی</w:t>
      </w:r>
      <w:r w:rsidRPr="00210F0A">
        <w:rPr>
          <w:rFonts w:cs="B Mitra"/>
          <w:sz w:val="28"/>
          <w:szCs w:val="28"/>
          <w:rtl/>
        </w:rPr>
        <w:t xml:space="preserve"> پ</w:t>
      </w:r>
      <w:r w:rsidRPr="00210F0A">
        <w:rPr>
          <w:rFonts w:cs="B Mitra" w:hint="cs"/>
          <w:sz w:val="28"/>
          <w:szCs w:val="28"/>
          <w:rtl/>
        </w:rPr>
        <w:t>ی</w:t>
      </w:r>
      <w:r w:rsidRPr="00210F0A">
        <w:rPr>
          <w:rFonts w:cs="B Mitra" w:hint="eastAsia"/>
          <w:sz w:val="28"/>
          <w:szCs w:val="28"/>
          <w:rtl/>
        </w:rPr>
        <w:t>ش‌گفته،</w:t>
      </w:r>
      <w:r w:rsidRPr="00210F0A">
        <w:rPr>
          <w:rFonts w:cs="B Mitra"/>
          <w:sz w:val="28"/>
          <w:szCs w:val="28"/>
          <w:rtl/>
        </w:rPr>
        <w:t xml:space="preserve"> امکان ترک</w:t>
      </w:r>
      <w:r w:rsidRPr="00210F0A">
        <w:rPr>
          <w:rFonts w:cs="B Mitra" w:hint="cs"/>
          <w:sz w:val="28"/>
          <w:szCs w:val="28"/>
          <w:rtl/>
        </w:rPr>
        <w:t>ی</w:t>
      </w:r>
      <w:r w:rsidRPr="00210F0A">
        <w:rPr>
          <w:rFonts w:cs="B Mitra" w:hint="eastAsia"/>
          <w:sz w:val="28"/>
          <w:szCs w:val="28"/>
          <w:rtl/>
        </w:rPr>
        <w:t>ب</w:t>
      </w:r>
      <w:r w:rsidRPr="00210F0A">
        <w:rPr>
          <w:rFonts w:cs="B Mitra"/>
          <w:sz w:val="28"/>
          <w:szCs w:val="28"/>
          <w:rtl/>
        </w:rPr>
        <w:t xml:space="preserve"> بعض</w:t>
      </w:r>
      <w:r w:rsidRPr="00210F0A">
        <w:rPr>
          <w:rFonts w:cs="B Mitra" w:hint="cs"/>
          <w:sz w:val="28"/>
          <w:szCs w:val="28"/>
          <w:rtl/>
        </w:rPr>
        <w:t>ی</w:t>
      </w:r>
      <w:r w:rsidRPr="00210F0A">
        <w:rPr>
          <w:rFonts w:cs="B Mitra"/>
          <w:sz w:val="28"/>
          <w:szCs w:val="28"/>
          <w:rtl/>
        </w:rPr>
        <w:t xml:space="preserve"> انواع موضوعات در قراردادها وجود دارد (مانند قراردادها</w:t>
      </w:r>
      <w:r w:rsidRPr="00210F0A">
        <w:rPr>
          <w:rFonts w:cs="B Mitra" w:hint="cs"/>
          <w:sz w:val="28"/>
          <w:szCs w:val="28"/>
          <w:rtl/>
        </w:rPr>
        <w:t>ی</w:t>
      </w:r>
      <w:r w:rsidRPr="00210F0A">
        <w:rPr>
          <w:rFonts w:cs="B Mitra"/>
          <w:sz w:val="28"/>
          <w:szCs w:val="28"/>
          <w:rtl/>
        </w:rPr>
        <w:t xml:space="preserve"> توسعه و پشت</w:t>
      </w:r>
      <w:r w:rsidRPr="00210F0A">
        <w:rPr>
          <w:rFonts w:cs="B Mitra" w:hint="cs"/>
          <w:sz w:val="28"/>
          <w:szCs w:val="28"/>
          <w:rtl/>
        </w:rPr>
        <w:t>ی</w:t>
      </w:r>
      <w:r w:rsidRPr="00210F0A">
        <w:rPr>
          <w:rFonts w:cs="B Mitra" w:hint="eastAsia"/>
          <w:sz w:val="28"/>
          <w:szCs w:val="28"/>
          <w:rtl/>
        </w:rPr>
        <w:t>بان</w:t>
      </w:r>
      <w:r w:rsidRPr="00210F0A">
        <w:rPr>
          <w:rFonts w:cs="B Mitra" w:hint="cs"/>
          <w:sz w:val="28"/>
          <w:szCs w:val="28"/>
          <w:rtl/>
        </w:rPr>
        <w:t>ی</w:t>
      </w:r>
      <w:r w:rsidRPr="00210F0A">
        <w:rPr>
          <w:rFonts w:cs="B Mitra"/>
          <w:sz w:val="28"/>
          <w:szCs w:val="28"/>
          <w:rtl/>
        </w:rPr>
        <w:t xml:space="preserve"> همزمان، </w:t>
      </w:r>
      <w:r w:rsidRPr="00210F0A">
        <w:rPr>
          <w:rFonts w:cs="B Mitra" w:hint="cs"/>
          <w:sz w:val="28"/>
          <w:szCs w:val="28"/>
          <w:rtl/>
        </w:rPr>
        <w:t>ی</w:t>
      </w:r>
      <w:r w:rsidRPr="00210F0A">
        <w:rPr>
          <w:rFonts w:cs="B Mitra" w:hint="eastAsia"/>
          <w:sz w:val="28"/>
          <w:szCs w:val="28"/>
          <w:rtl/>
        </w:rPr>
        <w:t>ا</w:t>
      </w:r>
      <w:r w:rsidRPr="00210F0A">
        <w:rPr>
          <w:rFonts w:cs="B Mitra"/>
          <w:sz w:val="28"/>
          <w:szCs w:val="28"/>
          <w:rtl/>
        </w:rPr>
        <w:t xml:space="preserve"> قراردادها</w:t>
      </w:r>
      <w:r w:rsidRPr="00210F0A">
        <w:rPr>
          <w:rFonts w:cs="B Mitra" w:hint="cs"/>
          <w:sz w:val="28"/>
          <w:szCs w:val="28"/>
          <w:rtl/>
        </w:rPr>
        <w:t>ی</w:t>
      </w:r>
      <w:r w:rsidRPr="00210F0A">
        <w:rPr>
          <w:rFonts w:cs="B Mitra"/>
          <w:sz w:val="28"/>
          <w:szCs w:val="28"/>
          <w:rtl/>
        </w:rPr>
        <w:t xml:space="preserve"> مشاوره و نظارت).</w:t>
      </w:r>
    </w:p>
    <w:p w14:paraId="5238ED92" w14:textId="395ECBF8" w:rsidR="005A29BB" w:rsidRDefault="005A29BB" w:rsidP="005A29BB">
      <w:pPr>
        <w:bidi/>
        <w:ind w:left="746"/>
        <w:jc w:val="both"/>
        <w:rPr>
          <w:rFonts w:cs="B Mitra"/>
          <w:sz w:val="28"/>
          <w:szCs w:val="28"/>
          <w:rtl/>
        </w:rPr>
      </w:pPr>
      <w:r>
        <w:rPr>
          <w:rFonts w:cs="B Mitra" w:hint="cs"/>
          <w:sz w:val="28"/>
          <w:szCs w:val="28"/>
          <w:rtl/>
        </w:rPr>
        <w:t>یادآور می‌شود ممکن است انواع دیگری از موضوعات قراردادی در حوزه نرم‌افزار وجود داشته باشد که در نسخه فعلی نماتن به‌ آن‌ها پرداخته نشده است.</w:t>
      </w:r>
    </w:p>
    <w:p w14:paraId="3C2F3BD4" w14:textId="77777777" w:rsidR="005A29BB" w:rsidRDefault="005A29BB" w:rsidP="005A29BB">
      <w:pPr>
        <w:bidi/>
        <w:ind w:left="746"/>
        <w:jc w:val="both"/>
        <w:rPr>
          <w:rFonts w:cs="B Mitra"/>
          <w:sz w:val="28"/>
          <w:szCs w:val="28"/>
          <w:rtl/>
        </w:rPr>
      </w:pPr>
    </w:p>
    <w:p w14:paraId="6BC0DDE4" w14:textId="79925054" w:rsidR="001258FD" w:rsidRPr="001D752D" w:rsidRDefault="001258FD" w:rsidP="001D752D">
      <w:pPr>
        <w:pStyle w:val="Heading3"/>
        <w:jc w:val="left"/>
        <w:rPr>
          <w:rFonts w:cs="B Mitra"/>
          <w:b/>
          <w:bCs/>
          <w:sz w:val="24"/>
          <w:szCs w:val="24"/>
          <w:rtl/>
        </w:rPr>
      </w:pPr>
      <w:bookmarkStart w:id="22" w:name="_Toc165983792"/>
      <w:r w:rsidRPr="001D752D">
        <w:rPr>
          <w:rFonts w:cs="B Mitra" w:hint="cs"/>
          <w:b/>
          <w:bCs/>
          <w:sz w:val="24"/>
          <w:szCs w:val="24"/>
          <w:rtl/>
        </w:rPr>
        <w:t>۲-۴-۲.</w:t>
      </w:r>
      <w:r w:rsidR="001D752D">
        <w:rPr>
          <w:rFonts w:cs="B Mitra" w:hint="cs"/>
          <w:b/>
          <w:bCs/>
          <w:sz w:val="24"/>
          <w:szCs w:val="24"/>
          <w:rtl/>
        </w:rPr>
        <w:t xml:space="preserve"> </w:t>
      </w:r>
      <w:r w:rsidRPr="001D752D">
        <w:rPr>
          <w:rFonts w:cs="B Mitra" w:hint="cs"/>
          <w:b/>
          <w:bCs/>
          <w:sz w:val="24"/>
          <w:szCs w:val="24"/>
          <w:rtl/>
        </w:rPr>
        <w:t>از نظر اندازه</w:t>
      </w:r>
      <w:bookmarkEnd w:id="22"/>
    </w:p>
    <w:p w14:paraId="19F29432" w14:textId="35912CF6" w:rsidR="00210F0A" w:rsidRDefault="00210F0A" w:rsidP="00210F0A">
      <w:pPr>
        <w:bidi/>
        <w:ind w:left="746"/>
        <w:jc w:val="both"/>
        <w:rPr>
          <w:rFonts w:cs="B Mitra"/>
          <w:sz w:val="28"/>
          <w:szCs w:val="28"/>
          <w:rtl/>
        </w:rPr>
      </w:pPr>
      <w:r>
        <w:rPr>
          <w:rFonts w:cs="B Mitra" w:hint="cs"/>
          <w:sz w:val="28"/>
          <w:szCs w:val="28"/>
          <w:rtl/>
        </w:rPr>
        <w:t xml:space="preserve">اندازه پروژه‌های نرم‌افزاری ممکن است بر اساس شاخص‌های مختلفی مانند پیچیدگی دامنه، تعداد خطوط کد، قواعد کسب‌وکاری یا موارد مشابه تعیین شود. یک ملاک متداول در تعیین اندازه قراردادهای نرم‌افزاری و مشاوره‌ای، تقسیم‌بندی قراردادها (معاملات) برحسب مبلغ برآوردی یا مبلغ قرارداد است. در قانون برگزاری مناقصات (مصوب </w:t>
      </w:r>
      <w:r w:rsidR="00CB4DD3">
        <w:rPr>
          <w:rFonts w:cs="B Mitra" w:hint="cs"/>
          <w:sz w:val="28"/>
          <w:szCs w:val="28"/>
          <w:rtl/>
        </w:rPr>
        <w:t>1383) معاملات از نظر اندازه به سه دسته کوچک، متوسط و بزرگ تقسیم شده و بازه ریالی هر دسته ذکر شده است. این بازه بر اساس نصاب معاملات کوچک که در هر سال از سوی هیات‌ دولت ابلاغ می‌شود، به‌صورت سالانه تعیین می‌گردد.</w:t>
      </w:r>
    </w:p>
    <w:p w14:paraId="6FE5EA8A" w14:textId="2A639B4A" w:rsidR="00CB4DD3" w:rsidRDefault="00CB4DD3" w:rsidP="00CB4DD3">
      <w:pPr>
        <w:bidi/>
        <w:ind w:left="746"/>
        <w:jc w:val="both"/>
        <w:rPr>
          <w:rFonts w:cs="B Mitra"/>
          <w:sz w:val="28"/>
          <w:szCs w:val="28"/>
          <w:rtl/>
        </w:rPr>
      </w:pPr>
      <w:r w:rsidRPr="00CB4DD3">
        <w:rPr>
          <w:rFonts w:cs="B Mitra"/>
          <w:sz w:val="28"/>
          <w:szCs w:val="28"/>
          <w:rtl/>
        </w:rPr>
        <w:t>با توجه به مقررات متعدد</w:t>
      </w:r>
      <w:r w:rsidRPr="00CB4DD3">
        <w:rPr>
          <w:rFonts w:cs="B Mitra" w:hint="cs"/>
          <w:sz w:val="28"/>
          <w:szCs w:val="28"/>
          <w:rtl/>
        </w:rPr>
        <w:t>ی</w:t>
      </w:r>
      <w:r w:rsidRPr="00CB4DD3">
        <w:rPr>
          <w:rFonts w:cs="B Mitra"/>
          <w:sz w:val="28"/>
          <w:szCs w:val="28"/>
          <w:rtl/>
        </w:rPr>
        <w:t xml:space="preserve"> که بر اساس تقس</w:t>
      </w:r>
      <w:r w:rsidRPr="00CB4DD3">
        <w:rPr>
          <w:rFonts w:cs="B Mitra" w:hint="cs"/>
          <w:sz w:val="28"/>
          <w:szCs w:val="28"/>
          <w:rtl/>
        </w:rPr>
        <w:t>ی</w:t>
      </w:r>
      <w:r w:rsidRPr="00CB4DD3">
        <w:rPr>
          <w:rFonts w:cs="B Mitra" w:hint="eastAsia"/>
          <w:sz w:val="28"/>
          <w:szCs w:val="28"/>
          <w:rtl/>
        </w:rPr>
        <w:t>م‌بند</w:t>
      </w:r>
      <w:r w:rsidRPr="00CB4DD3">
        <w:rPr>
          <w:rFonts w:cs="B Mitra" w:hint="cs"/>
          <w:sz w:val="28"/>
          <w:szCs w:val="28"/>
          <w:rtl/>
        </w:rPr>
        <w:t>ی</w:t>
      </w:r>
      <w:r w:rsidRPr="00CB4DD3">
        <w:rPr>
          <w:rFonts w:cs="B Mitra"/>
          <w:sz w:val="28"/>
          <w:szCs w:val="28"/>
          <w:rtl/>
        </w:rPr>
        <w:t xml:space="preserve"> معاملات (قراردادها</w:t>
      </w:r>
      <w:r w:rsidRPr="00CB4DD3">
        <w:rPr>
          <w:rFonts w:cs="B Mitra" w:hint="cs"/>
          <w:sz w:val="28"/>
          <w:szCs w:val="28"/>
          <w:rtl/>
        </w:rPr>
        <w:t>ی</w:t>
      </w:r>
      <w:r w:rsidRPr="00CB4DD3">
        <w:rPr>
          <w:rFonts w:cs="B Mitra"/>
          <w:sz w:val="28"/>
          <w:szCs w:val="28"/>
          <w:rtl/>
        </w:rPr>
        <w:t>) دولت</w:t>
      </w:r>
      <w:r w:rsidRPr="00CB4DD3">
        <w:rPr>
          <w:rFonts w:cs="B Mitra" w:hint="cs"/>
          <w:sz w:val="28"/>
          <w:szCs w:val="28"/>
          <w:rtl/>
        </w:rPr>
        <w:t>ی</w:t>
      </w:r>
      <w:r w:rsidRPr="00CB4DD3">
        <w:rPr>
          <w:rFonts w:cs="B Mitra"/>
          <w:sz w:val="28"/>
          <w:szCs w:val="28"/>
          <w:rtl/>
        </w:rPr>
        <w:t xml:space="preserve"> برحسب مبلغ برآورد</w:t>
      </w:r>
      <w:r w:rsidRPr="00CB4DD3">
        <w:rPr>
          <w:rFonts w:cs="B Mitra" w:hint="cs"/>
          <w:sz w:val="28"/>
          <w:szCs w:val="28"/>
          <w:rtl/>
        </w:rPr>
        <w:t>ی</w:t>
      </w:r>
      <w:r w:rsidRPr="00CB4DD3">
        <w:rPr>
          <w:rFonts w:cs="B Mitra"/>
          <w:sz w:val="28"/>
          <w:szCs w:val="28"/>
          <w:rtl/>
        </w:rPr>
        <w:t xml:space="preserve"> </w:t>
      </w:r>
      <w:r w:rsidRPr="00CB4DD3">
        <w:rPr>
          <w:rFonts w:cs="B Mitra" w:hint="cs"/>
          <w:sz w:val="28"/>
          <w:szCs w:val="28"/>
          <w:rtl/>
        </w:rPr>
        <w:t>ی</w:t>
      </w:r>
      <w:r w:rsidRPr="00CB4DD3">
        <w:rPr>
          <w:rFonts w:cs="B Mitra" w:hint="eastAsia"/>
          <w:sz w:val="28"/>
          <w:szCs w:val="28"/>
          <w:rtl/>
        </w:rPr>
        <w:t>ا</w:t>
      </w:r>
      <w:r w:rsidRPr="00CB4DD3">
        <w:rPr>
          <w:rFonts w:cs="B Mitra"/>
          <w:sz w:val="28"/>
          <w:szCs w:val="28"/>
          <w:rtl/>
        </w:rPr>
        <w:t xml:space="preserve"> مبلغ قرارداد وجود دارد، سطوح ز</w:t>
      </w:r>
      <w:r w:rsidRPr="00CB4DD3">
        <w:rPr>
          <w:rFonts w:cs="B Mitra" w:hint="cs"/>
          <w:sz w:val="28"/>
          <w:szCs w:val="28"/>
          <w:rtl/>
        </w:rPr>
        <w:t>ی</w:t>
      </w:r>
      <w:r w:rsidRPr="00CB4DD3">
        <w:rPr>
          <w:rFonts w:cs="B Mitra" w:hint="eastAsia"/>
          <w:sz w:val="28"/>
          <w:szCs w:val="28"/>
          <w:rtl/>
        </w:rPr>
        <w:t>ر</w:t>
      </w:r>
      <w:r w:rsidRPr="00CB4DD3">
        <w:rPr>
          <w:rFonts w:cs="B Mitra"/>
          <w:sz w:val="28"/>
          <w:szCs w:val="28"/>
          <w:rtl/>
        </w:rPr>
        <w:t xml:space="preserve"> برا</w:t>
      </w:r>
      <w:r w:rsidRPr="00CB4DD3">
        <w:rPr>
          <w:rFonts w:cs="B Mitra" w:hint="cs"/>
          <w:sz w:val="28"/>
          <w:szCs w:val="28"/>
          <w:rtl/>
        </w:rPr>
        <w:t>ی</w:t>
      </w:r>
      <w:r w:rsidRPr="00CB4DD3">
        <w:rPr>
          <w:rFonts w:cs="B Mitra"/>
          <w:sz w:val="28"/>
          <w:szCs w:val="28"/>
          <w:rtl/>
        </w:rPr>
        <w:t xml:space="preserve"> تقس</w:t>
      </w:r>
      <w:r w:rsidRPr="00CB4DD3">
        <w:rPr>
          <w:rFonts w:cs="B Mitra" w:hint="cs"/>
          <w:sz w:val="28"/>
          <w:szCs w:val="28"/>
          <w:rtl/>
        </w:rPr>
        <w:t>ی</w:t>
      </w:r>
      <w:r w:rsidRPr="00CB4DD3">
        <w:rPr>
          <w:rFonts w:cs="B Mitra" w:hint="eastAsia"/>
          <w:sz w:val="28"/>
          <w:szCs w:val="28"/>
          <w:rtl/>
        </w:rPr>
        <w:t>م‌بند</w:t>
      </w:r>
      <w:r w:rsidRPr="00CB4DD3">
        <w:rPr>
          <w:rFonts w:cs="B Mitra" w:hint="cs"/>
          <w:sz w:val="28"/>
          <w:szCs w:val="28"/>
          <w:rtl/>
        </w:rPr>
        <w:t>ی</w:t>
      </w:r>
      <w:r w:rsidRPr="00CB4DD3">
        <w:rPr>
          <w:rFonts w:cs="B Mitra"/>
          <w:sz w:val="28"/>
          <w:szCs w:val="28"/>
          <w:rtl/>
        </w:rPr>
        <w:t xml:space="preserve"> پروژه‌ها</w:t>
      </w:r>
      <w:r w:rsidRPr="00CB4DD3">
        <w:rPr>
          <w:rFonts w:cs="B Mitra" w:hint="cs"/>
          <w:sz w:val="28"/>
          <w:szCs w:val="28"/>
          <w:rtl/>
        </w:rPr>
        <w:t>ی</w:t>
      </w:r>
      <w:r w:rsidRPr="00CB4DD3">
        <w:rPr>
          <w:rFonts w:cs="B Mitra"/>
          <w:sz w:val="28"/>
          <w:szCs w:val="28"/>
          <w:rtl/>
        </w:rPr>
        <w:t xml:space="preserve"> نرم‌افزار</w:t>
      </w:r>
      <w:r w:rsidRPr="00CB4DD3">
        <w:rPr>
          <w:rFonts w:cs="B Mitra" w:hint="cs"/>
          <w:sz w:val="28"/>
          <w:szCs w:val="28"/>
          <w:rtl/>
        </w:rPr>
        <w:t>ی</w:t>
      </w:r>
      <w:r w:rsidRPr="00CB4DD3">
        <w:rPr>
          <w:rFonts w:cs="B Mitra"/>
          <w:sz w:val="28"/>
          <w:szCs w:val="28"/>
          <w:rtl/>
        </w:rPr>
        <w:t xml:space="preserve"> </w:t>
      </w:r>
      <w:r>
        <w:rPr>
          <w:rFonts w:cs="B Mitra" w:hint="cs"/>
          <w:sz w:val="28"/>
          <w:szCs w:val="28"/>
          <w:rtl/>
        </w:rPr>
        <w:t>در نماتن درنظر گرفته شده است</w:t>
      </w:r>
      <w:r w:rsidRPr="00CB4DD3">
        <w:rPr>
          <w:rFonts w:cs="B Mitra"/>
          <w:sz w:val="28"/>
          <w:szCs w:val="28"/>
          <w:rtl/>
        </w:rPr>
        <w:t>:</w:t>
      </w:r>
    </w:p>
    <w:p w14:paraId="08DDAA51" w14:textId="77777777" w:rsidR="00CB4DD3" w:rsidRDefault="00CB4DD3" w:rsidP="00CB4DD3">
      <w:pPr>
        <w:bidi/>
        <w:ind w:left="746"/>
        <w:jc w:val="both"/>
        <w:rPr>
          <w:rFonts w:cs="B Mitra"/>
          <w:sz w:val="28"/>
          <w:szCs w:val="28"/>
          <w:rtl/>
        </w:rPr>
      </w:pPr>
    </w:p>
    <w:tbl>
      <w:tblPr>
        <w:tblStyle w:val="TableGrid"/>
        <w:bidiVisual/>
        <w:tblW w:w="0" w:type="auto"/>
        <w:tblInd w:w="7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6"/>
        <w:gridCol w:w="990"/>
        <w:gridCol w:w="2970"/>
        <w:gridCol w:w="2964"/>
      </w:tblGrid>
      <w:tr w:rsidR="00CB4DD3" w14:paraId="67B5A44A" w14:textId="77777777" w:rsidTr="00CB4DD3">
        <w:tc>
          <w:tcPr>
            <w:tcW w:w="626" w:type="dxa"/>
            <w:shd w:val="clear" w:color="auto" w:fill="A6A6A6" w:themeFill="background1" w:themeFillShade="A6"/>
            <w:vAlign w:val="center"/>
          </w:tcPr>
          <w:p w14:paraId="0BC45EFB" w14:textId="10046096" w:rsidR="00CB4DD3" w:rsidRPr="00CB4DD3" w:rsidRDefault="00CB4DD3" w:rsidP="00CB4DD3">
            <w:pPr>
              <w:bidi/>
              <w:jc w:val="center"/>
              <w:rPr>
                <w:rFonts w:cs="B Mitra"/>
                <w:sz w:val="20"/>
                <w:szCs w:val="20"/>
                <w:rtl/>
              </w:rPr>
            </w:pPr>
            <w:r w:rsidRPr="00CB4DD3">
              <w:rPr>
                <w:rFonts w:ascii="IRANSansFaNum" w:hAnsi="IRANSansFaNum" w:cs="B Mitra"/>
                <w:b/>
                <w:bCs/>
                <w:kern w:val="24"/>
                <w:sz w:val="20"/>
                <w:szCs w:val="20"/>
                <w:rtl/>
                <w:lang w:bidi="fa-IR"/>
              </w:rPr>
              <w:t>سطح</w:t>
            </w:r>
          </w:p>
        </w:tc>
        <w:tc>
          <w:tcPr>
            <w:tcW w:w="990" w:type="dxa"/>
            <w:shd w:val="clear" w:color="auto" w:fill="A6A6A6" w:themeFill="background1" w:themeFillShade="A6"/>
            <w:vAlign w:val="center"/>
          </w:tcPr>
          <w:p w14:paraId="077C7670" w14:textId="12FA1637" w:rsidR="00CB4DD3" w:rsidRPr="00CB4DD3" w:rsidRDefault="00CB4DD3" w:rsidP="00CB4DD3">
            <w:pPr>
              <w:bidi/>
              <w:jc w:val="center"/>
              <w:rPr>
                <w:rFonts w:cs="B Mitra"/>
                <w:sz w:val="20"/>
                <w:szCs w:val="20"/>
                <w:rtl/>
              </w:rPr>
            </w:pPr>
            <w:r w:rsidRPr="00CB4DD3">
              <w:rPr>
                <w:rFonts w:ascii="IRANSansFaNum" w:hAnsi="IRANSansFaNum" w:cs="B Mitra"/>
                <w:b/>
                <w:bCs/>
                <w:kern w:val="24"/>
                <w:sz w:val="20"/>
                <w:szCs w:val="20"/>
                <w:rtl/>
                <w:lang w:bidi="fa-IR"/>
              </w:rPr>
              <w:t>دسته‌بندی</w:t>
            </w:r>
          </w:p>
        </w:tc>
        <w:tc>
          <w:tcPr>
            <w:tcW w:w="2970" w:type="dxa"/>
            <w:shd w:val="clear" w:color="auto" w:fill="A6A6A6" w:themeFill="background1" w:themeFillShade="A6"/>
            <w:vAlign w:val="center"/>
          </w:tcPr>
          <w:p w14:paraId="4CD86374" w14:textId="1F32E68B" w:rsidR="00CB4DD3" w:rsidRPr="00CB4DD3" w:rsidRDefault="00CB4DD3" w:rsidP="00CB4DD3">
            <w:pPr>
              <w:bidi/>
              <w:jc w:val="center"/>
              <w:rPr>
                <w:rFonts w:cs="B Mitra"/>
                <w:sz w:val="20"/>
                <w:szCs w:val="20"/>
                <w:rtl/>
              </w:rPr>
            </w:pPr>
            <w:r w:rsidRPr="00CB4DD3">
              <w:rPr>
                <w:rFonts w:ascii="IRANSansFaNum" w:hAnsi="IRANSansFaNum" w:cs="B Mitra"/>
                <w:b/>
                <w:bCs/>
                <w:kern w:val="24"/>
                <w:sz w:val="20"/>
                <w:szCs w:val="20"/>
                <w:rtl/>
                <w:lang w:bidi="fa-IR"/>
              </w:rPr>
              <w:t>معیار</w:t>
            </w:r>
          </w:p>
        </w:tc>
        <w:tc>
          <w:tcPr>
            <w:tcW w:w="2964" w:type="dxa"/>
            <w:shd w:val="clear" w:color="auto" w:fill="A6A6A6" w:themeFill="background1" w:themeFillShade="A6"/>
            <w:vAlign w:val="center"/>
          </w:tcPr>
          <w:p w14:paraId="246C3EE5" w14:textId="7EC31C90" w:rsidR="00CB4DD3" w:rsidRPr="00CB4DD3" w:rsidRDefault="00CB4DD3" w:rsidP="00CB4DD3">
            <w:pPr>
              <w:bidi/>
              <w:jc w:val="center"/>
              <w:rPr>
                <w:rFonts w:cs="B Mitra"/>
                <w:sz w:val="20"/>
                <w:szCs w:val="20"/>
                <w:rtl/>
              </w:rPr>
            </w:pPr>
            <w:r w:rsidRPr="00CB4DD3">
              <w:rPr>
                <w:rFonts w:ascii="IRANSansFaNum" w:hAnsi="IRANSansFaNum" w:cs="B Mitra"/>
                <w:b/>
                <w:bCs/>
                <w:kern w:val="24"/>
                <w:sz w:val="20"/>
                <w:szCs w:val="20"/>
                <w:rtl/>
                <w:lang w:bidi="fa-IR"/>
              </w:rPr>
              <w:t>بازه معادل در سال 1402 (ریال)</w:t>
            </w:r>
          </w:p>
        </w:tc>
      </w:tr>
      <w:tr w:rsidR="00CB4DD3" w14:paraId="161A4B52" w14:textId="77777777" w:rsidTr="00CB4DD3">
        <w:tc>
          <w:tcPr>
            <w:tcW w:w="626" w:type="dxa"/>
            <w:shd w:val="clear" w:color="auto" w:fill="D9D9D9" w:themeFill="background1" w:themeFillShade="D9"/>
            <w:vAlign w:val="center"/>
          </w:tcPr>
          <w:p w14:paraId="3E6CA790" w14:textId="1E2BB7C0"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۱</w:t>
            </w:r>
          </w:p>
        </w:tc>
        <w:tc>
          <w:tcPr>
            <w:tcW w:w="990" w:type="dxa"/>
            <w:shd w:val="clear" w:color="auto" w:fill="D9D9D9" w:themeFill="background1" w:themeFillShade="D9"/>
            <w:vAlign w:val="center"/>
          </w:tcPr>
          <w:p w14:paraId="696522BD" w14:textId="0E3508E9"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کوچک</w:t>
            </w:r>
          </w:p>
        </w:tc>
        <w:tc>
          <w:tcPr>
            <w:tcW w:w="2970" w:type="dxa"/>
            <w:shd w:val="clear" w:color="auto" w:fill="D9D9D9" w:themeFill="background1" w:themeFillShade="D9"/>
            <w:vAlign w:val="center"/>
          </w:tcPr>
          <w:p w14:paraId="67F2AE49" w14:textId="23A3830D"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زیر نصاب معاملات کوچک</w:t>
            </w:r>
          </w:p>
        </w:tc>
        <w:tc>
          <w:tcPr>
            <w:tcW w:w="2964" w:type="dxa"/>
            <w:shd w:val="clear" w:color="auto" w:fill="D9D9D9" w:themeFill="background1" w:themeFillShade="D9"/>
            <w:vAlign w:val="center"/>
          </w:tcPr>
          <w:p w14:paraId="6415097F" w14:textId="52E74A3C"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 xml:space="preserve">1.450.000.000 </w:t>
            </w:r>
            <w:r w:rsidRPr="00CB4DD3">
              <w:rPr>
                <w:rFonts w:hint="cs"/>
                <w:kern w:val="24"/>
                <w:sz w:val="22"/>
                <w:szCs w:val="22"/>
                <w:rtl/>
                <w:lang w:bidi="fa-IR"/>
              </w:rPr>
              <w:t>–</w:t>
            </w:r>
            <w:r w:rsidRPr="00CB4DD3">
              <w:rPr>
                <w:rFonts w:ascii="IRANSansFaNum" w:hAnsi="IRANSansFaNum" w:cs="B Mitra"/>
                <w:kern w:val="24"/>
                <w:sz w:val="22"/>
                <w:szCs w:val="22"/>
                <w:rtl/>
                <w:lang w:bidi="fa-IR"/>
              </w:rPr>
              <w:t xml:space="preserve"> </w:t>
            </w:r>
            <w:r w:rsidRPr="00CB4DD3">
              <w:rPr>
                <w:rFonts w:ascii="IRANSansFaNum" w:hAnsi="IRANSansFaNum" w:cs="B Mitra" w:hint="cs"/>
                <w:kern w:val="24"/>
                <w:sz w:val="22"/>
                <w:szCs w:val="22"/>
                <w:rtl/>
                <w:lang w:bidi="fa-IR"/>
              </w:rPr>
              <w:t>۰</w:t>
            </w:r>
          </w:p>
        </w:tc>
      </w:tr>
      <w:tr w:rsidR="00CB4DD3" w14:paraId="29DA6413" w14:textId="77777777" w:rsidTr="00CB4DD3">
        <w:tc>
          <w:tcPr>
            <w:tcW w:w="626" w:type="dxa"/>
            <w:shd w:val="clear" w:color="auto" w:fill="D9D9D9" w:themeFill="background1" w:themeFillShade="D9"/>
            <w:vAlign w:val="center"/>
          </w:tcPr>
          <w:p w14:paraId="09C837C6" w14:textId="0E17C8B3"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۲</w:t>
            </w:r>
          </w:p>
        </w:tc>
        <w:tc>
          <w:tcPr>
            <w:tcW w:w="990" w:type="dxa"/>
            <w:shd w:val="clear" w:color="auto" w:fill="D9D9D9" w:themeFill="background1" w:themeFillShade="D9"/>
            <w:vAlign w:val="center"/>
          </w:tcPr>
          <w:p w14:paraId="61105622" w14:textId="417B39E4"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متوسط</w:t>
            </w:r>
          </w:p>
        </w:tc>
        <w:tc>
          <w:tcPr>
            <w:tcW w:w="2970" w:type="dxa"/>
            <w:shd w:val="clear" w:color="auto" w:fill="D9D9D9" w:themeFill="background1" w:themeFillShade="D9"/>
            <w:vAlign w:val="center"/>
          </w:tcPr>
          <w:p w14:paraId="4AC540D3" w14:textId="2F68C8E1"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تا ۱۰ برابر نصاب معاملات کوچک</w:t>
            </w:r>
          </w:p>
        </w:tc>
        <w:tc>
          <w:tcPr>
            <w:tcW w:w="2964" w:type="dxa"/>
            <w:shd w:val="clear" w:color="auto" w:fill="D9D9D9" w:themeFill="background1" w:themeFillShade="D9"/>
            <w:vAlign w:val="center"/>
          </w:tcPr>
          <w:p w14:paraId="0C54BCC4" w14:textId="61EF2C8A"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 xml:space="preserve">14.500.000.000 </w:t>
            </w:r>
            <w:r w:rsidRPr="00CB4DD3">
              <w:rPr>
                <w:rFonts w:hint="cs"/>
                <w:kern w:val="24"/>
                <w:sz w:val="22"/>
                <w:szCs w:val="22"/>
                <w:rtl/>
                <w:lang w:bidi="fa-IR"/>
              </w:rPr>
              <w:t>–</w:t>
            </w:r>
            <w:r w:rsidRPr="00CB4DD3">
              <w:rPr>
                <w:rFonts w:ascii="IRANSansFaNum" w:hAnsi="IRANSansFaNum" w:cs="B Mitra"/>
                <w:kern w:val="24"/>
                <w:sz w:val="22"/>
                <w:szCs w:val="22"/>
                <w:rtl/>
                <w:lang w:bidi="fa-IR"/>
              </w:rPr>
              <w:t xml:space="preserve"> 1.450.000.00</w:t>
            </w:r>
            <w:r w:rsidRPr="00CB4DD3">
              <w:rPr>
                <w:rFonts w:ascii="IRANSansFaNum" w:hAnsi="IRANSansFaNum" w:cs="B Mitra" w:hint="cs"/>
                <w:kern w:val="24"/>
                <w:sz w:val="22"/>
                <w:szCs w:val="22"/>
                <w:rtl/>
                <w:lang w:bidi="fa-IR"/>
              </w:rPr>
              <w:t>۱</w:t>
            </w:r>
          </w:p>
        </w:tc>
      </w:tr>
      <w:tr w:rsidR="00CB4DD3" w14:paraId="5F14355A" w14:textId="77777777" w:rsidTr="00CB4DD3">
        <w:tc>
          <w:tcPr>
            <w:tcW w:w="626" w:type="dxa"/>
            <w:shd w:val="clear" w:color="auto" w:fill="D9D9D9" w:themeFill="background1" w:themeFillShade="D9"/>
            <w:vAlign w:val="center"/>
          </w:tcPr>
          <w:p w14:paraId="3A3E0192" w14:textId="2F8C8AF1"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۳</w:t>
            </w:r>
          </w:p>
        </w:tc>
        <w:tc>
          <w:tcPr>
            <w:tcW w:w="990" w:type="dxa"/>
            <w:shd w:val="clear" w:color="auto" w:fill="D9D9D9" w:themeFill="background1" w:themeFillShade="D9"/>
            <w:vAlign w:val="center"/>
          </w:tcPr>
          <w:p w14:paraId="77CF219E" w14:textId="3DBB0D1A"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بزرگ</w:t>
            </w:r>
          </w:p>
        </w:tc>
        <w:tc>
          <w:tcPr>
            <w:tcW w:w="2970" w:type="dxa"/>
            <w:shd w:val="clear" w:color="auto" w:fill="D9D9D9" w:themeFill="background1" w:themeFillShade="D9"/>
            <w:vAlign w:val="center"/>
          </w:tcPr>
          <w:p w14:paraId="60499399" w14:textId="4BF27836"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تا ۱۰۰ برابر نصاب معاملات کوچک</w:t>
            </w:r>
          </w:p>
        </w:tc>
        <w:tc>
          <w:tcPr>
            <w:tcW w:w="2964" w:type="dxa"/>
            <w:shd w:val="clear" w:color="auto" w:fill="D9D9D9" w:themeFill="background1" w:themeFillShade="D9"/>
            <w:vAlign w:val="center"/>
          </w:tcPr>
          <w:p w14:paraId="01B02F53" w14:textId="2FFA7A52"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 xml:space="preserve">145.000.000.000 </w:t>
            </w:r>
            <w:r w:rsidRPr="00CB4DD3">
              <w:rPr>
                <w:rFonts w:hint="cs"/>
                <w:kern w:val="24"/>
                <w:sz w:val="22"/>
                <w:szCs w:val="22"/>
                <w:rtl/>
                <w:lang w:bidi="fa-IR"/>
              </w:rPr>
              <w:t>–</w:t>
            </w:r>
            <w:r w:rsidRPr="00CB4DD3">
              <w:rPr>
                <w:rFonts w:ascii="IRANSansFaNum" w:hAnsi="IRANSansFaNum" w:cs="B Mitra"/>
                <w:kern w:val="24"/>
                <w:sz w:val="22"/>
                <w:szCs w:val="22"/>
                <w:rtl/>
                <w:lang w:bidi="fa-IR"/>
              </w:rPr>
              <w:t xml:space="preserve"> 43.500.000.001</w:t>
            </w:r>
          </w:p>
        </w:tc>
      </w:tr>
      <w:tr w:rsidR="00CB4DD3" w14:paraId="635E40A2" w14:textId="77777777" w:rsidTr="00CB4DD3">
        <w:tc>
          <w:tcPr>
            <w:tcW w:w="626" w:type="dxa"/>
            <w:shd w:val="clear" w:color="auto" w:fill="D9D9D9" w:themeFill="background1" w:themeFillShade="D9"/>
            <w:vAlign w:val="center"/>
          </w:tcPr>
          <w:p w14:paraId="254FB25D" w14:textId="3733794D"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4</w:t>
            </w:r>
          </w:p>
        </w:tc>
        <w:tc>
          <w:tcPr>
            <w:tcW w:w="990" w:type="dxa"/>
            <w:shd w:val="clear" w:color="auto" w:fill="D9D9D9" w:themeFill="background1" w:themeFillShade="D9"/>
            <w:vAlign w:val="center"/>
          </w:tcPr>
          <w:p w14:paraId="7D7A5D24" w14:textId="4CC14CD3"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بسیار بزرگ</w:t>
            </w:r>
          </w:p>
        </w:tc>
        <w:tc>
          <w:tcPr>
            <w:tcW w:w="2970" w:type="dxa"/>
            <w:shd w:val="clear" w:color="auto" w:fill="D9D9D9" w:themeFill="background1" w:themeFillShade="D9"/>
            <w:vAlign w:val="center"/>
          </w:tcPr>
          <w:p w14:paraId="5A543998" w14:textId="2EAD09EE"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تا 1000 برابر نصاب معاملات کوچک</w:t>
            </w:r>
          </w:p>
        </w:tc>
        <w:tc>
          <w:tcPr>
            <w:tcW w:w="2964" w:type="dxa"/>
            <w:shd w:val="clear" w:color="auto" w:fill="D9D9D9" w:themeFill="background1" w:themeFillShade="D9"/>
            <w:vAlign w:val="center"/>
          </w:tcPr>
          <w:p w14:paraId="6C325E73" w14:textId="3F62A9AE"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 xml:space="preserve">1.450.000.000.000 </w:t>
            </w:r>
            <w:r w:rsidRPr="00CB4DD3">
              <w:rPr>
                <w:rFonts w:hint="cs"/>
                <w:kern w:val="24"/>
                <w:sz w:val="22"/>
                <w:szCs w:val="22"/>
                <w:rtl/>
                <w:lang w:bidi="fa-IR"/>
              </w:rPr>
              <w:t>–</w:t>
            </w:r>
            <w:r w:rsidRPr="00CB4DD3">
              <w:rPr>
                <w:rFonts w:ascii="IRANSansFaNum" w:hAnsi="IRANSansFaNum" w:cs="B Mitra"/>
                <w:kern w:val="24"/>
                <w:sz w:val="22"/>
                <w:szCs w:val="22"/>
                <w:rtl/>
                <w:lang w:bidi="fa-IR"/>
              </w:rPr>
              <w:t xml:space="preserve"> 145.000.000.001</w:t>
            </w:r>
          </w:p>
        </w:tc>
      </w:tr>
      <w:tr w:rsidR="00CB4DD3" w14:paraId="32CA5FC0" w14:textId="77777777" w:rsidTr="00CB4DD3">
        <w:tc>
          <w:tcPr>
            <w:tcW w:w="626" w:type="dxa"/>
            <w:shd w:val="clear" w:color="auto" w:fill="D9D9D9" w:themeFill="background1" w:themeFillShade="D9"/>
            <w:vAlign w:val="center"/>
          </w:tcPr>
          <w:p w14:paraId="31E2858E" w14:textId="47145738"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۵</w:t>
            </w:r>
          </w:p>
        </w:tc>
        <w:tc>
          <w:tcPr>
            <w:tcW w:w="990" w:type="dxa"/>
            <w:shd w:val="clear" w:color="auto" w:fill="D9D9D9" w:themeFill="background1" w:themeFillShade="D9"/>
            <w:vAlign w:val="center"/>
          </w:tcPr>
          <w:p w14:paraId="5A2A7858" w14:textId="7262E578"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کلان</w:t>
            </w:r>
          </w:p>
        </w:tc>
        <w:tc>
          <w:tcPr>
            <w:tcW w:w="2970" w:type="dxa"/>
            <w:shd w:val="clear" w:color="auto" w:fill="D9D9D9" w:themeFill="background1" w:themeFillShade="D9"/>
            <w:vAlign w:val="center"/>
          </w:tcPr>
          <w:p w14:paraId="2A57A70E" w14:textId="570A1C89"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بیش از 1000 برابر نصاب معاملات کوچک</w:t>
            </w:r>
          </w:p>
        </w:tc>
        <w:tc>
          <w:tcPr>
            <w:tcW w:w="2964" w:type="dxa"/>
            <w:shd w:val="clear" w:color="auto" w:fill="D9D9D9" w:themeFill="background1" w:themeFillShade="D9"/>
            <w:vAlign w:val="center"/>
          </w:tcPr>
          <w:p w14:paraId="7FB08AD1" w14:textId="39F59BFF" w:rsidR="00CB4DD3" w:rsidRPr="00CB4DD3" w:rsidRDefault="00CB4DD3" w:rsidP="00CB4DD3">
            <w:pPr>
              <w:bidi/>
              <w:jc w:val="center"/>
              <w:rPr>
                <w:rFonts w:cs="B Mitra"/>
                <w:sz w:val="22"/>
                <w:szCs w:val="22"/>
                <w:rtl/>
              </w:rPr>
            </w:pPr>
            <w:r w:rsidRPr="00CB4DD3">
              <w:rPr>
                <w:rFonts w:ascii="IRANSansFaNum" w:hAnsi="IRANSansFaNum" w:cs="B Mitra"/>
                <w:kern w:val="24"/>
                <w:sz w:val="22"/>
                <w:szCs w:val="22"/>
                <w:rtl/>
                <w:lang w:bidi="fa-IR"/>
              </w:rPr>
              <w:t>بیش از 1.450.000.000.000</w:t>
            </w:r>
          </w:p>
        </w:tc>
      </w:tr>
    </w:tbl>
    <w:p w14:paraId="769A33D3" w14:textId="69995463" w:rsidR="00CB4DD3" w:rsidRDefault="00CB4DD3" w:rsidP="00CB4DD3">
      <w:pPr>
        <w:bidi/>
        <w:ind w:left="746"/>
        <w:jc w:val="both"/>
        <w:rPr>
          <w:rFonts w:cs="B Mitra"/>
          <w:sz w:val="28"/>
          <w:szCs w:val="28"/>
          <w:rtl/>
        </w:rPr>
      </w:pPr>
    </w:p>
    <w:p w14:paraId="1D2898F7" w14:textId="761FFD65" w:rsidR="00CB4DD3" w:rsidRDefault="00CB4DD3" w:rsidP="00CB4DD3">
      <w:pPr>
        <w:bidi/>
        <w:ind w:left="746"/>
        <w:jc w:val="both"/>
        <w:rPr>
          <w:rFonts w:cs="B Mitra"/>
          <w:sz w:val="28"/>
          <w:szCs w:val="28"/>
          <w:rtl/>
        </w:rPr>
      </w:pPr>
      <w:r>
        <w:rPr>
          <w:rFonts w:cs="B Mitra" w:hint="cs"/>
          <w:sz w:val="28"/>
          <w:szCs w:val="28"/>
          <w:rtl/>
        </w:rPr>
        <w:lastRenderedPageBreak/>
        <w:t>سازمان‌هایی که از نظر قانونی مکلف به رعایت قانون برگزاری مناقصات نیستند، ممکن است از دسته‌بندی‌های دیگری برای تقسیم‌بندی قراردادهای نرم‌افزاری و مشاوره‌ای خود بر حسب اندازه، استفاده کنند.</w:t>
      </w:r>
    </w:p>
    <w:p w14:paraId="065673C2" w14:textId="77777777" w:rsidR="00210F0A" w:rsidRDefault="00210F0A" w:rsidP="00210F0A">
      <w:pPr>
        <w:bidi/>
        <w:ind w:left="746"/>
        <w:jc w:val="both"/>
        <w:rPr>
          <w:rFonts w:cs="B Mitra"/>
          <w:sz w:val="28"/>
          <w:szCs w:val="28"/>
          <w:rtl/>
        </w:rPr>
      </w:pPr>
    </w:p>
    <w:p w14:paraId="43E011FE" w14:textId="6143C3EB" w:rsidR="001258FD" w:rsidRPr="001D752D" w:rsidRDefault="001258FD" w:rsidP="001D752D">
      <w:pPr>
        <w:pStyle w:val="Heading3"/>
        <w:jc w:val="left"/>
        <w:rPr>
          <w:rFonts w:cs="B Mitra"/>
          <w:b/>
          <w:bCs/>
          <w:sz w:val="24"/>
          <w:szCs w:val="24"/>
          <w:rtl/>
        </w:rPr>
      </w:pPr>
      <w:bookmarkStart w:id="23" w:name="_Toc165983793"/>
      <w:r w:rsidRPr="001D752D">
        <w:rPr>
          <w:rFonts w:cs="B Mitra" w:hint="cs"/>
          <w:b/>
          <w:bCs/>
          <w:sz w:val="24"/>
          <w:szCs w:val="24"/>
          <w:rtl/>
        </w:rPr>
        <w:t>۲-۴-۳.</w:t>
      </w:r>
      <w:r w:rsidR="001D752D">
        <w:rPr>
          <w:rFonts w:cs="B Mitra" w:hint="cs"/>
          <w:b/>
          <w:bCs/>
          <w:sz w:val="24"/>
          <w:szCs w:val="24"/>
          <w:rtl/>
        </w:rPr>
        <w:t xml:space="preserve"> </w:t>
      </w:r>
      <w:r w:rsidRPr="001D752D">
        <w:rPr>
          <w:rFonts w:cs="B Mitra" w:hint="cs"/>
          <w:b/>
          <w:bCs/>
          <w:sz w:val="24"/>
          <w:szCs w:val="24"/>
          <w:rtl/>
        </w:rPr>
        <w:t>سایر ابعاد</w:t>
      </w:r>
      <w:bookmarkEnd w:id="23"/>
    </w:p>
    <w:p w14:paraId="3FC1F44E" w14:textId="2C798BA0" w:rsidR="00CB4DD3" w:rsidRDefault="00CB4DD3" w:rsidP="00CB4DD3">
      <w:pPr>
        <w:bidi/>
        <w:ind w:left="746"/>
        <w:jc w:val="both"/>
        <w:rPr>
          <w:rFonts w:cs="B Mitra"/>
          <w:sz w:val="28"/>
          <w:szCs w:val="28"/>
          <w:rtl/>
        </w:rPr>
      </w:pPr>
      <w:r>
        <w:rPr>
          <w:rFonts w:cs="B Mitra" w:hint="cs"/>
          <w:sz w:val="28"/>
          <w:szCs w:val="28"/>
          <w:rtl/>
        </w:rPr>
        <w:t>علاوه بر تقسیم‌بندی قراردادهای نرم‌افزاری و مشاوره‌ای از دو بعد «موضوع» و «اندازه»، این قراردادها را ممکن است از ابعاد دیگری هم تقسیم‌بندی کرد. در این بخش به بعضی از این ابعاد اشاره شده است:</w:t>
      </w:r>
    </w:p>
    <w:p w14:paraId="4C232B3A" w14:textId="77777777" w:rsidR="007D1A0C" w:rsidRDefault="007D1A0C" w:rsidP="00CC75C7">
      <w:pPr>
        <w:pStyle w:val="ListParagraph"/>
        <w:numPr>
          <w:ilvl w:val="0"/>
          <w:numId w:val="5"/>
        </w:numPr>
        <w:bidi/>
        <w:jc w:val="both"/>
        <w:rPr>
          <w:rFonts w:cs="B Mitra"/>
          <w:sz w:val="28"/>
          <w:szCs w:val="28"/>
          <w:u w:val="single"/>
        </w:rPr>
      </w:pPr>
      <w:r w:rsidRPr="007D1A0C">
        <w:rPr>
          <w:rFonts w:cs="B Mitr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الگو</w:t>
      </w:r>
      <w:r w:rsidRPr="007D1A0C">
        <w:rPr>
          <w:rFonts w:cs="B Mitra" w:hint="cs"/>
          <w:sz w:val="28"/>
          <w:szCs w:val="28"/>
          <w:u w:val="single"/>
          <w:rtl/>
        </w:rPr>
        <w:t>ی</w:t>
      </w:r>
      <w:r w:rsidRPr="007D1A0C">
        <w:rPr>
          <w:rFonts w:cs="B Mitra"/>
          <w:sz w:val="28"/>
          <w:szCs w:val="28"/>
          <w:u w:val="single"/>
          <w:rtl/>
        </w:rPr>
        <w:t xml:space="preserve"> تسه</w:t>
      </w:r>
      <w:r w:rsidRPr="007D1A0C">
        <w:rPr>
          <w:rFonts w:cs="B Mitra" w:hint="cs"/>
          <w:sz w:val="28"/>
          <w:szCs w:val="28"/>
          <w:u w:val="single"/>
          <w:rtl/>
        </w:rPr>
        <w:t>ی</w:t>
      </w:r>
      <w:r w:rsidRPr="007D1A0C">
        <w:rPr>
          <w:rFonts w:cs="B Mitra" w:hint="eastAsia"/>
          <w:sz w:val="28"/>
          <w:szCs w:val="28"/>
          <w:u w:val="single"/>
          <w:rtl/>
        </w:rPr>
        <w:t>م</w:t>
      </w:r>
      <w:r w:rsidRPr="007D1A0C">
        <w:rPr>
          <w:rFonts w:cs="B Mitra"/>
          <w:sz w:val="28"/>
          <w:szCs w:val="28"/>
          <w:u w:val="single"/>
          <w:rtl/>
        </w:rPr>
        <w:t xml:space="preserve"> منافع</w:t>
      </w:r>
    </w:p>
    <w:p w14:paraId="599792D6" w14:textId="77777777" w:rsidR="007D1A0C" w:rsidRPr="007D1A0C" w:rsidRDefault="007D1A0C" w:rsidP="007D1A0C">
      <w:pPr>
        <w:pStyle w:val="ListParagraph"/>
        <w:bidi/>
        <w:ind w:left="1440"/>
        <w:jc w:val="both"/>
        <w:rPr>
          <w:rFonts w:cs="B Mitra"/>
          <w:sz w:val="28"/>
          <w:szCs w:val="28"/>
          <w:rtl/>
        </w:rPr>
      </w:pPr>
      <w:r w:rsidRPr="007D1A0C">
        <w:rPr>
          <w:rFonts w:cs="B Mitra"/>
          <w:sz w:val="28"/>
          <w:szCs w:val="28"/>
          <w:rtl/>
        </w:rPr>
        <w:t>قراردادها</w:t>
      </w:r>
      <w:r w:rsidRPr="007D1A0C">
        <w:rPr>
          <w:rFonts w:cs="B Mitra" w:hint="cs"/>
          <w:sz w:val="28"/>
          <w:szCs w:val="28"/>
          <w:rtl/>
        </w:rPr>
        <w:t>ی</w:t>
      </w:r>
      <w:r w:rsidRPr="007D1A0C">
        <w:rPr>
          <w:rFonts w:cs="B Mitra"/>
          <w:sz w:val="28"/>
          <w:szCs w:val="28"/>
          <w:rtl/>
        </w:rPr>
        <w:t xml:space="preserve"> نرم‌افزار</w:t>
      </w:r>
      <w:r w:rsidRPr="007D1A0C">
        <w:rPr>
          <w:rFonts w:cs="B Mitra" w:hint="cs"/>
          <w:sz w:val="28"/>
          <w:szCs w:val="28"/>
          <w:rtl/>
        </w:rPr>
        <w:t>ی</w:t>
      </w:r>
      <w:r w:rsidRPr="007D1A0C">
        <w:rPr>
          <w:rFonts w:cs="B Mitra"/>
          <w:sz w:val="28"/>
          <w:szCs w:val="28"/>
          <w:rtl/>
        </w:rPr>
        <w:t xml:space="preserve"> از نظر الگو</w:t>
      </w:r>
      <w:r w:rsidRPr="007D1A0C">
        <w:rPr>
          <w:rFonts w:cs="B Mitra" w:hint="cs"/>
          <w:sz w:val="28"/>
          <w:szCs w:val="28"/>
          <w:rtl/>
        </w:rPr>
        <w:t>ی</w:t>
      </w:r>
      <w:r w:rsidRPr="007D1A0C">
        <w:rPr>
          <w:rFonts w:cs="B Mitra"/>
          <w:sz w:val="28"/>
          <w:szCs w:val="28"/>
          <w:rtl/>
        </w:rPr>
        <w:t xml:space="preserve"> سرما</w:t>
      </w:r>
      <w:r w:rsidRPr="007D1A0C">
        <w:rPr>
          <w:rFonts w:cs="B Mitra" w:hint="cs"/>
          <w:sz w:val="28"/>
          <w:szCs w:val="28"/>
          <w:rtl/>
        </w:rPr>
        <w:t>ی</w:t>
      </w:r>
      <w:r w:rsidRPr="007D1A0C">
        <w:rPr>
          <w:rFonts w:cs="B Mitra" w:hint="eastAsia"/>
          <w:sz w:val="28"/>
          <w:szCs w:val="28"/>
          <w:rtl/>
        </w:rPr>
        <w:t>ه‌گذار</w:t>
      </w:r>
      <w:r w:rsidRPr="007D1A0C">
        <w:rPr>
          <w:rFonts w:cs="B Mitra" w:hint="cs"/>
          <w:sz w:val="28"/>
          <w:szCs w:val="28"/>
          <w:rtl/>
        </w:rPr>
        <w:t>ی</w:t>
      </w:r>
      <w:r w:rsidRPr="007D1A0C">
        <w:rPr>
          <w:rFonts w:cs="B Mitra"/>
          <w:sz w:val="28"/>
          <w:szCs w:val="28"/>
          <w:rtl/>
        </w:rPr>
        <w:t xml:space="preserve"> و تسه</w:t>
      </w:r>
      <w:r w:rsidRPr="007D1A0C">
        <w:rPr>
          <w:rFonts w:cs="B Mitra" w:hint="cs"/>
          <w:sz w:val="28"/>
          <w:szCs w:val="28"/>
          <w:rtl/>
        </w:rPr>
        <w:t>ی</w:t>
      </w:r>
      <w:r w:rsidRPr="007D1A0C">
        <w:rPr>
          <w:rFonts w:cs="B Mitra" w:hint="eastAsia"/>
          <w:sz w:val="28"/>
          <w:szCs w:val="28"/>
          <w:rtl/>
        </w:rPr>
        <w:t>م</w:t>
      </w:r>
      <w:r w:rsidRPr="007D1A0C">
        <w:rPr>
          <w:rFonts w:cs="B Mitra"/>
          <w:sz w:val="28"/>
          <w:szCs w:val="28"/>
          <w:rtl/>
        </w:rPr>
        <w:t xml:space="preserve"> منافع ممکن است در </w:t>
      </w:r>
      <w:r w:rsidRPr="007D1A0C">
        <w:rPr>
          <w:rFonts w:cs="B Mitra" w:hint="cs"/>
          <w:sz w:val="28"/>
          <w:szCs w:val="28"/>
          <w:rtl/>
        </w:rPr>
        <w:t>ی</w:t>
      </w:r>
      <w:r w:rsidRPr="007D1A0C">
        <w:rPr>
          <w:rFonts w:cs="B Mitra" w:hint="eastAsia"/>
          <w:sz w:val="28"/>
          <w:szCs w:val="28"/>
          <w:rtl/>
        </w:rPr>
        <w:t>ک</w:t>
      </w:r>
      <w:r w:rsidRPr="007D1A0C">
        <w:rPr>
          <w:rFonts w:cs="B Mitra" w:hint="cs"/>
          <w:sz w:val="28"/>
          <w:szCs w:val="28"/>
          <w:rtl/>
        </w:rPr>
        <w:t>ی</w:t>
      </w:r>
      <w:r w:rsidRPr="007D1A0C">
        <w:rPr>
          <w:rFonts w:cs="B Mitra"/>
          <w:sz w:val="28"/>
          <w:szCs w:val="28"/>
          <w:rtl/>
        </w:rPr>
        <w:t xml:space="preserve"> از سه دسته ز</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قرار گ</w:t>
      </w:r>
      <w:r w:rsidRPr="007D1A0C">
        <w:rPr>
          <w:rFonts w:cs="B Mitra" w:hint="cs"/>
          <w:sz w:val="28"/>
          <w:szCs w:val="28"/>
          <w:rtl/>
        </w:rPr>
        <w:t>ی</w:t>
      </w:r>
      <w:r w:rsidRPr="007D1A0C">
        <w:rPr>
          <w:rFonts w:cs="B Mitra" w:hint="eastAsia"/>
          <w:sz w:val="28"/>
          <w:szCs w:val="28"/>
          <w:rtl/>
        </w:rPr>
        <w:t>رد</w:t>
      </w:r>
      <w:r w:rsidRPr="007D1A0C">
        <w:rPr>
          <w:rFonts w:cs="B Mitra"/>
          <w:sz w:val="28"/>
          <w:szCs w:val="28"/>
        </w:rPr>
        <w:t>:</w:t>
      </w:r>
    </w:p>
    <w:p w14:paraId="26E90E89" w14:textId="52F1AD50"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الگو</w:t>
      </w:r>
      <w:r w:rsidRPr="007D1A0C">
        <w:rPr>
          <w:rFonts w:cs="B Mitra" w:hint="cs"/>
          <w:sz w:val="28"/>
          <w:szCs w:val="28"/>
          <w:rtl/>
        </w:rPr>
        <w:t>ی</w:t>
      </w:r>
      <w:r w:rsidRPr="007D1A0C">
        <w:rPr>
          <w:rFonts w:cs="B Mitra"/>
          <w:sz w:val="28"/>
          <w:szCs w:val="28"/>
          <w:rtl/>
        </w:rPr>
        <w:t xml:space="preserve"> </w:t>
      </w:r>
      <w:r>
        <w:rPr>
          <w:rFonts w:cs="B Mitra" w:hint="cs"/>
          <w:sz w:val="28"/>
          <w:szCs w:val="28"/>
          <w:rtl/>
        </w:rPr>
        <w:t>سرمایه‌گذاری از سوی کارفرما</w:t>
      </w:r>
    </w:p>
    <w:p w14:paraId="55DF5BBC"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الگو، تعهد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تول</w:t>
      </w:r>
      <w:r w:rsidRPr="007D1A0C">
        <w:rPr>
          <w:rFonts w:cs="B Mitra" w:hint="cs"/>
          <w:sz w:val="28"/>
          <w:szCs w:val="28"/>
          <w:rtl/>
        </w:rPr>
        <w:t>ی</w:t>
      </w:r>
      <w:r w:rsidRPr="007D1A0C">
        <w:rPr>
          <w:rFonts w:cs="B Mitra" w:hint="eastAsia"/>
          <w:sz w:val="28"/>
          <w:szCs w:val="28"/>
          <w:rtl/>
        </w:rPr>
        <w:t>د</w:t>
      </w:r>
      <w:r w:rsidRPr="007D1A0C">
        <w:rPr>
          <w:rFonts w:cs="B Mitra"/>
          <w:sz w:val="28"/>
          <w:szCs w:val="28"/>
          <w:rtl/>
        </w:rPr>
        <w:t xml:space="preserve"> و تحو</w:t>
      </w:r>
      <w:r w:rsidRPr="007D1A0C">
        <w:rPr>
          <w:rFonts w:cs="B Mitra" w:hint="cs"/>
          <w:sz w:val="28"/>
          <w:szCs w:val="28"/>
          <w:rtl/>
        </w:rPr>
        <w:t>ی</w:t>
      </w:r>
      <w:r w:rsidRPr="007D1A0C">
        <w:rPr>
          <w:rFonts w:cs="B Mitra" w:hint="eastAsia"/>
          <w:sz w:val="28"/>
          <w:szCs w:val="28"/>
          <w:rtl/>
        </w:rPr>
        <w:t>ل</w:t>
      </w:r>
      <w:r w:rsidRPr="007D1A0C">
        <w:rPr>
          <w:rFonts w:cs="B Mitra"/>
          <w:sz w:val="28"/>
          <w:szCs w:val="28"/>
          <w:rtl/>
        </w:rPr>
        <w:t xml:space="preserve"> مجموعه‌ا</w:t>
      </w:r>
      <w:r w:rsidRPr="007D1A0C">
        <w:rPr>
          <w:rFonts w:cs="B Mitra" w:hint="cs"/>
          <w:sz w:val="28"/>
          <w:szCs w:val="28"/>
          <w:rtl/>
        </w:rPr>
        <w:t>ی</w:t>
      </w:r>
      <w:r w:rsidRPr="007D1A0C">
        <w:rPr>
          <w:rFonts w:cs="B Mitra"/>
          <w:sz w:val="28"/>
          <w:szCs w:val="28"/>
          <w:rtl/>
        </w:rPr>
        <w:t xml:space="preserve"> از خروج</w:t>
      </w:r>
      <w:r w:rsidRPr="007D1A0C">
        <w:rPr>
          <w:rFonts w:cs="B Mitra" w:hint="cs"/>
          <w:sz w:val="28"/>
          <w:szCs w:val="28"/>
          <w:rtl/>
        </w:rPr>
        <w:t>ی‌</w:t>
      </w:r>
      <w:r w:rsidRPr="007D1A0C">
        <w:rPr>
          <w:rFonts w:cs="B Mitra" w:hint="eastAsia"/>
          <w:sz w:val="28"/>
          <w:szCs w:val="28"/>
          <w:rtl/>
        </w:rPr>
        <w:t>ها</w:t>
      </w:r>
      <w:r w:rsidRPr="007D1A0C">
        <w:rPr>
          <w:rFonts w:cs="B Mitra" w:hint="cs"/>
          <w:sz w:val="28"/>
          <w:szCs w:val="28"/>
          <w:rtl/>
        </w:rPr>
        <w:t>ی</w:t>
      </w:r>
      <w:r w:rsidRPr="007D1A0C">
        <w:rPr>
          <w:rFonts w:cs="B Mitra"/>
          <w:sz w:val="28"/>
          <w:szCs w:val="28"/>
          <w:rtl/>
        </w:rPr>
        <w:t xml:space="preserve"> از پ</w:t>
      </w:r>
      <w:r w:rsidRPr="007D1A0C">
        <w:rPr>
          <w:rFonts w:cs="B Mitra" w:hint="cs"/>
          <w:sz w:val="28"/>
          <w:szCs w:val="28"/>
          <w:rtl/>
        </w:rPr>
        <w:t>ی</w:t>
      </w:r>
      <w:r w:rsidRPr="007D1A0C">
        <w:rPr>
          <w:rFonts w:cs="B Mitra" w:hint="eastAsia"/>
          <w:sz w:val="28"/>
          <w:szCs w:val="28"/>
          <w:rtl/>
        </w:rPr>
        <w:t>ش</w:t>
      </w:r>
      <w:r w:rsidRPr="007D1A0C">
        <w:rPr>
          <w:rFonts w:cs="B Mitra"/>
          <w:sz w:val="28"/>
          <w:szCs w:val="28"/>
          <w:rtl/>
        </w:rPr>
        <w:t xml:space="preserve"> توافق‌شده است و در مقابل کارفرما متعهد به پرداخت مبلغ مع</w:t>
      </w:r>
      <w:r w:rsidRPr="007D1A0C">
        <w:rPr>
          <w:rFonts w:cs="B Mitra" w:hint="cs"/>
          <w:sz w:val="28"/>
          <w:szCs w:val="28"/>
          <w:rtl/>
        </w:rPr>
        <w:t>ی</w:t>
      </w:r>
      <w:r w:rsidRPr="007D1A0C">
        <w:rPr>
          <w:rFonts w:cs="B Mitra" w:hint="eastAsia"/>
          <w:sz w:val="28"/>
          <w:szCs w:val="28"/>
          <w:rtl/>
        </w:rPr>
        <w:t>ن</w:t>
      </w:r>
      <w:r w:rsidRPr="007D1A0C">
        <w:rPr>
          <w:rFonts w:cs="B Mitra" w:hint="cs"/>
          <w:sz w:val="28"/>
          <w:szCs w:val="28"/>
          <w:rtl/>
        </w:rPr>
        <w:t>ی</w:t>
      </w:r>
      <w:r w:rsidRPr="007D1A0C">
        <w:rPr>
          <w:rFonts w:cs="B Mitra"/>
          <w:sz w:val="28"/>
          <w:szCs w:val="28"/>
          <w:rtl/>
        </w:rPr>
        <w:t xml:space="preserve"> در قبال محصولات/خدمات تام</w:t>
      </w:r>
      <w:r w:rsidRPr="007D1A0C">
        <w:rPr>
          <w:rFonts w:cs="B Mitra" w:hint="cs"/>
          <w:sz w:val="28"/>
          <w:szCs w:val="28"/>
          <w:rtl/>
        </w:rPr>
        <w:t>ی</w:t>
      </w:r>
      <w:r w:rsidRPr="007D1A0C">
        <w:rPr>
          <w:rFonts w:cs="B Mitra" w:hint="eastAsia"/>
          <w:sz w:val="28"/>
          <w:szCs w:val="28"/>
          <w:rtl/>
        </w:rPr>
        <w:t>ن‌شده</w:t>
      </w:r>
      <w:r w:rsidRPr="007D1A0C">
        <w:rPr>
          <w:rFonts w:cs="B Mitra"/>
          <w:sz w:val="28"/>
          <w:szCs w:val="28"/>
          <w:rtl/>
        </w:rPr>
        <w:t xml:space="preserve"> از سو</w:t>
      </w:r>
      <w:r w:rsidRPr="007D1A0C">
        <w:rPr>
          <w:rFonts w:cs="B Mitra" w:hint="cs"/>
          <w:sz w:val="28"/>
          <w:szCs w:val="28"/>
          <w:rtl/>
        </w:rPr>
        <w:t>ی</w:t>
      </w:r>
      <w:r w:rsidRPr="007D1A0C">
        <w:rPr>
          <w:rFonts w:cs="B Mitra"/>
          <w:sz w:val="28"/>
          <w:szCs w:val="28"/>
          <w:rtl/>
        </w:rPr>
        <w:t xml:space="preserve">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است. به‌عنوان مثال،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توافق م</w:t>
      </w:r>
      <w:r w:rsidRPr="007D1A0C">
        <w:rPr>
          <w:rFonts w:cs="B Mitra" w:hint="cs"/>
          <w:sz w:val="28"/>
          <w:szCs w:val="28"/>
          <w:rtl/>
        </w:rPr>
        <w:t>ی‌</w:t>
      </w:r>
      <w:r w:rsidRPr="007D1A0C">
        <w:rPr>
          <w:rFonts w:cs="B Mitra" w:hint="eastAsia"/>
          <w:sz w:val="28"/>
          <w:szCs w:val="28"/>
          <w:rtl/>
        </w:rPr>
        <w:t>کند</w:t>
      </w:r>
      <w:r w:rsidRPr="007D1A0C">
        <w:rPr>
          <w:rFonts w:cs="B Mitra"/>
          <w:sz w:val="28"/>
          <w:szCs w:val="28"/>
          <w:rtl/>
        </w:rPr>
        <w:t xml:space="preserve"> در مقابل مبلغ مع</w:t>
      </w:r>
      <w:r w:rsidRPr="007D1A0C">
        <w:rPr>
          <w:rFonts w:cs="B Mitra" w:hint="cs"/>
          <w:sz w:val="28"/>
          <w:szCs w:val="28"/>
          <w:rtl/>
        </w:rPr>
        <w:t>ی</w:t>
      </w:r>
      <w:r w:rsidRPr="007D1A0C">
        <w:rPr>
          <w:rFonts w:cs="B Mitra" w:hint="eastAsia"/>
          <w:sz w:val="28"/>
          <w:szCs w:val="28"/>
          <w:rtl/>
        </w:rPr>
        <w:t>ن</w:t>
      </w:r>
      <w:r w:rsidRPr="007D1A0C">
        <w:rPr>
          <w:rFonts w:cs="B Mitra" w:hint="cs"/>
          <w:sz w:val="28"/>
          <w:szCs w:val="28"/>
          <w:rtl/>
        </w:rPr>
        <w:t>ی</w:t>
      </w:r>
      <w:r w:rsidRPr="007D1A0C">
        <w:rPr>
          <w:rFonts w:cs="B Mitra"/>
          <w:sz w:val="28"/>
          <w:szCs w:val="28"/>
          <w:rtl/>
        </w:rPr>
        <w:t xml:space="preserve"> نرم‌ا</w:t>
      </w:r>
      <w:r w:rsidRPr="007D1A0C">
        <w:rPr>
          <w:rFonts w:cs="B Mitra" w:hint="eastAsia"/>
          <w:sz w:val="28"/>
          <w:szCs w:val="28"/>
          <w:rtl/>
        </w:rPr>
        <w:t>فزار</w:t>
      </w:r>
      <w:r w:rsidRPr="007D1A0C">
        <w:rPr>
          <w:rFonts w:cs="B Mitra"/>
          <w:sz w:val="28"/>
          <w:szCs w:val="28"/>
          <w:rtl/>
        </w:rPr>
        <w:t xml:space="preserve"> خاص</w:t>
      </w:r>
      <w:r w:rsidRPr="007D1A0C">
        <w:rPr>
          <w:rFonts w:cs="B Mitra" w:hint="cs"/>
          <w:sz w:val="28"/>
          <w:szCs w:val="28"/>
          <w:rtl/>
        </w:rPr>
        <w:t>ی</w:t>
      </w:r>
      <w:r w:rsidRPr="007D1A0C">
        <w:rPr>
          <w:rFonts w:cs="B Mitra"/>
          <w:sz w:val="28"/>
          <w:szCs w:val="28"/>
          <w:rtl/>
        </w:rPr>
        <w:t xml:space="preserve"> را در اخت</w:t>
      </w:r>
      <w:r w:rsidRPr="007D1A0C">
        <w:rPr>
          <w:rFonts w:cs="B Mitra" w:hint="cs"/>
          <w:sz w:val="28"/>
          <w:szCs w:val="28"/>
          <w:rtl/>
        </w:rPr>
        <w:t>ی</w:t>
      </w:r>
      <w:r w:rsidRPr="007D1A0C">
        <w:rPr>
          <w:rFonts w:cs="B Mitra" w:hint="eastAsia"/>
          <w:sz w:val="28"/>
          <w:szCs w:val="28"/>
          <w:rtl/>
        </w:rPr>
        <w:t>ار</w:t>
      </w:r>
      <w:r w:rsidRPr="007D1A0C">
        <w:rPr>
          <w:rFonts w:cs="B Mitra"/>
          <w:sz w:val="28"/>
          <w:szCs w:val="28"/>
          <w:rtl/>
        </w:rPr>
        <w:t xml:space="preserve"> کارفرما قرار دهد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خدمات مشاوره‌ا</w:t>
      </w:r>
      <w:r w:rsidRPr="007D1A0C">
        <w:rPr>
          <w:rFonts w:cs="B Mitra" w:hint="cs"/>
          <w:sz w:val="28"/>
          <w:szCs w:val="28"/>
          <w:rtl/>
        </w:rPr>
        <w:t>ی</w:t>
      </w:r>
      <w:r w:rsidRPr="007D1A0C">
        <w:rPr>
          <w:rFonts w:cs="B Mitra"/>
          <w:sz w:val="28"/>
          <w:szCs w:val="28"/>
          <w:rtl/>
        </w:rPr>
        <w:t xml:space="preserve"> مشخص</w:t>
      </w:r>
      <w:r w:rsidRPr="007D1A0C">
        <w:rPr>
          <w:rFonts w:cs="B Mitra" w:hint="cs"/>
          <w:sz w:val="28"/>
          <w:szCs w:val="28"/>
          <w:rtl/>
        </w:rPr>
        <w:t>ی</w:t>
      </w:r>
      <w:r w:rsidRPr="007D1A0C">
        <w:rPr>
          <w:rFonts w:cs="B Mitra"/>
          <w:sz w:val="28"/>
          <w:szCs w:val="28"/>
          <w:rtl/>
        </w:rPr>
        <w:t xml:space="preserve"> را به کارفرما ارائه کند</w:t>
      </w:r>
      <w:r w:rsidRPr="007D1A0C">
        <w:rPr>
          <w:rFonts w:cs="B Mitra"/>
          <w:sz w:val="28"/>
          <w:szCs w:val="28"/>
        </w:rPr>
        <w:t>.</w:t>
      </w:r>
    </w:p>
    <w:p w14:paraId="010E6E97"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sz w:val="28"/>
          <w:szCs w:val="28"/>
          <w:rtl/>
        </w:rPr>
        <w:t>الگو</w:t>
      </w:r>
      <w:r w:rsidRPr="007D1A0C">
        <w:rPr>
          <w:rFonts w:cs="B Mitra" w:hint="cs"/>
          <w:sz w:val="28"/>
          <w:szCs w:val="28"/>
          <w:rtl/>
        </w:rPr>
        <w:t>ی</w:t>
      </w:r>
      <w:r w:rsidRPr="007D1A0C">
        <w:rPr>
          <w:rFonts w:cs="B Mitra"/>
          <w:sz w:val="28"/>
          <w:szCs w:val="28"/>
          <w:rtl/>
        </w:rPr>
        <w:t xml:space="preserve"> مبتن</w:t>
      </w:r>
      <w:r w:rsidRPr="007D1A0C">
        <w:rPr>
          <w:rFonts w:cs="B Mitra" w:hint="cs"/>
          <w:sz w:val="28"/>
          <w:szCs w:val="28"/>
          <w:rtl/>
        </w:rPr>
        <w:t>ی</w:t>
      </w:r>
      <w:r w:rsidRPr="007D1A0C">
        <w:rPr>
          <w:rFonts w:cs="B Mitra"/>
          <w:sz w:val="28"/>
          <w:szCs w:val="28"/>
          <w:rtl/>
        </w:rPr>
        <w:t xml:space="preserve"> بر مشارکت در منافع</w:t>
      </w:r>
    </w:p>
    <w:p w14:paraId="21B553D9"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الگو، کارفرما و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برا</w:t>
      </w:r>
      <w:r w:rsidRPr="007D1A0C">
        <w:rPr>
          <w:rFonts w:cs="B Mitra" w:hint="cs"/>
          <w:sz w:val="28"/>
          <w:szCs w:val="28"/>
          <w:rtl/>
        </w:rPr>
        <w:t>ی</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جاد</w:t>
      </w:r>
      <w:r w:rsidRPr="007D1A0C">
        <w:rPr>
          <w:rFonts w:cs="B Mitra"/>
          <w:sz w:val="28"/>
          <w:szCs w:val="28"/>
          <w:rtl/>
        </w:rPr>
        <w:t xml:space="preserve"> و ارائه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چند خدمت تجار</w:t>
      </w:r>
      <w:r w:rsidRPr="007D1A0C">
        <w:rPr>
          <w:rFonts w:cs="B Mitra" w:hint="cs"/>
          <w:sz w:val="28"/>
          <w:szCs w:val="28"/>
          <w:rtl/>
        </w:rPr>
        <w:t>ی</w:t>
      </w:r>
      <w:r w:rsidRPr="007D1A0C">
        <w:rPr>
          <w:rFonts w:cs="B Mitra"/>
          <w:sz w:val="28"/>
          <w:szCs w:val="28"/>
          <w:rtl/>
        </w:rPr>
        <w:t xml:space="preserve"> تحت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مدل کسب‌وکار مشخص توافق م</w:t>
      </w:r>
      <w:r w:rsidRPr="007D1A0C">
        <w:rPr>
          <w:rFonts w:cs="B Mitra" w:hint="cs"/>
          <w:sz w:val="28"/>
          <w:szCs w:val="28"/>
          <w:rtl/>
        </w:rPr>
        <w:t>ی‌</w:t>
      </w:r>
      <w:r w:rsidRPr="007D1A0C">
        <w:rPr>
          <w:rFonts w:cs="B Mitra" w:hint="eastAsia"/>
          <w:sz w:val="28"/>
          <w:szCs w:val="28"/>
          <w:rtl/>
        </w:rPr>
        <w:t>کنند</w:t>
      </w:r>
      <w:r w:rsidRPr="007D1A0C">
        <w:rPr>
          <w:rFonts w:cs="B Mitra"/>
          <w:sz w:val="28"/>
          <w:szCs w:val="28"/>
          <w:rtl/>
        </w:rPr>
        <w:t xml:space="preserve"> و منابع خود را اعم از ن</w:t>
      </w:r>
      <w:r w:rsidRPr="007D1A0C">
        <w:rPr>
          <w:rFonts w:cs="B Mitra" w:hint="cs"/>
          <w:sz w:val="28"/>
          <w:szCs w:val="28"/>
          <w:rtl/>
        </w:rPr>
        <w:t>ی</w:t>
      </w:r>
      <w:r w:rsidRPr="007D1A0C">
        <w:rPr>
          <w:rFonts w:cs="B Mitra" w:hint="eastAsia"/>
          <w:sz w:val="28"/>
          <w:szCs w:val="28"/>
          <w:rtl/>
        </w:rPr>
        <w:t>رو</w:t>
      </w:r>
      <w:r w:rsidRPr="007D1A0C">
        <w:rPr>
          <w:rFonts w:cs="B Mitra" w:hint="cs"/>
          <w:sz w:val="28"/>
          <w:szCs w:val="28"/>
          <w:rtl/>
        </w:rPr>
        <w:t>ی</w:t>
      </w:r>
      <w:r w:rsidRPr="007D1A0C">
        <w:rPr>
          <w:rFonts w:cs="B Mitra"/>
          <w:sz w:val="28"/>
          <w:szCs w:val="28"/>
          <w:rtl/>
        </w:rPr>
        <w:t xml:space="preserve"> انسان</w:t>
      </w:r>
      <w:r w:rsidRPr="007D1A0C">
        <w:rPr>
          <w:rFonts w:cs="B Mitra" w:hint="cs"/>
          <w:sz w:val="28"/>
          <w:szCs w:val="28"/>
          <w:rtl/>
        </w:rPr>
        <w:t>ی</w:t>
      </w:r>
      <w:r w:rsidRPr="007D1A0C">
        <w:rPr>
          <w:rFonts w:cs="B Mitra"/>
          <w:sz w:val="28"/>
          <w:szCs w:val="28"/>
          <w:rtl/>
        </w:rPr>
        <w:t xml:space="preserve"> فن</w:t>
      </w:r>
      <w:r w:rsidRPr="007D1A0C">
        <w:rPr>
          <w:rFonts w:cs="B Mitra" w:hint="cs"/>
          <w:sz w:val="28"/>
          <w:szCs w:val="28"/>
          <w:rtl/>
        </w:rPr>
        <w:t>ی</w:t>
      </w:r>
      <w:r w:rsidRPr="007D1A0C">
        <w:rPr>
          <w:rFonts w:cs="B Mitra"/>
          <w:sz w:val="28"/>
          <w:szCs w:val="28"/>
          <w:rtl/>
        </w:rPr>
        <w:t xml:space="preserve"> و مد</w:t>
      </w:r>
      <w:r w:rsidRPr="007D1A0C">
        <w:rPr>
          <w:rFonts w:cs="B Mitra" w:hint="cs"/>
          <w:sz w:val="28"/>
          <w:szCs w:val="28"/>
          <w:rtl/>
        </w:rPr>
        <w:t>ی</w:t>
      </w:r>
      <w:r w:rsidRPr="007D1A0C">
        <w:rPr>
          <w:rFonts w:cs="B Mitra" w:hint="eastAsia"/>
          <w:sz w:val="28"/>
          <w:szCs w:val="28"/>
          <w:rtl/>
        </w:rPr>
        <w:t>ر</w:t>
      </w:r>
      <w:r w:rsidRPr="007D1A0C">
        <w:rPr>
          <w:rFonts w:cs="B Mitra" w:hint="cs"/>
          <w:sz w:val="28"/>
          <w:szCs w:val="28"/>
          <w:rtl/>
        </w:rPr>
        <w:t>ی</w:t>
      </w:r>
      <w:r w:rsidRPr="007D1A0C">
        <w:rPr>
          <w:rFonts w:cs="B Mitra" w:hint="eastAsia"/>
          <w:sz w:val="28"/>
          <w:szCs w:val="28"/>
          <w:rtl/>
        </w:rPr>
        <w:t>ت</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بودجه، دانش فن</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مجوزها</w:t>
      </w:r>
      <w:r w:rsidRPr="007D1A0C">
        <w:rPr>
          <w:rFonts w:cs="B Mitra" w:hint="cs"/>
          <w:sz w:val="28"/>
          <w:szCs w:val="28"/>
          <w:rtl/>
        </w:rPr>
        <w:t>ی</w:t>
      </w:r>
      <w:r w:rsidRPr="007D1A0C">
        <w:rPr>
          <w:rFonts w:cs="B Mitra"/>
          <w:sz w:val="28"/>
          <w:szCs w:val="28"/>
          <w:rtl/>
        </w:rPr>
        <w:t xml:space="preserve"> قانون</w:t>
      </w:r>
      <w:r w:rsidRPr="007D1A0C">
        <w:rPr>
          <w:rFonts w:cs="B Mitra" w:hint="cs"/>
          <w:sz w:val="28"/>
          <w:szCs w:val="28"/>
          <w:rtl/>
        </w:rPr>
        <w:t>ی</w:t>
      </w:r>
      <w:r w:rsidRPr="007D1A0C">
        <w:rPr>
          <w:rFonts w:cs="B Mitra"/>
          <w:sz w:val="28"/>
          <w:szCs w:val="28"/>
          <w:rtl/>
        </w:rPr>
        <w:t xml:space="preserve"> و ... برا</w:t>
      </w:r>
      <w:r w:rsidRPr="007D1A0C">
        <w:rPr>
          <w:rFonts w:cs="B Mitra" w:hint="cs"/>
          <w:sz w:val="28"/>
          <w:szCs w:val="28"/>
          <w:rtl/>
        </w:rPr>
        <w:t>ی</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جاد</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خدمات به‌اشتراک م</w:t>
      </w:r>
      <w:r w:rsidRPr="007D1A0C">
        <w:rPr>
          <w:rFonts w:cs="B Mitra" w:hint="cs"/>
          <w:sz w:val="28"/>
          <w:szCs w:val="28"/>
          <w:rtl/>
        </w:rPr>
        <w:t>ی‌</w:t>
      </w:r>
      <w:r w:rsidRPr="007D1A0C">
        <w:rPr>
          <w:rFonts w:cs="B Mitra" w:hint="eastAsia"/>
          <w:sz w:val="28"/>
          <w:szCs w:val="28"/>
          <w:rtl/>
        </w:rPr>
        <w:t>گذارند</w:t>
      </w:r>
      <w:r w:rsidRPr="007D1A0C">
        <w:rPr>
          <w:rFonts w:cs="B Mitra"/>
          <w:sz w:val="28"/>
          <w:szCs w:val="28"/>
          <w:rtl/>
        </w:rPr>
        <w:t>. در مقابل، من</w:t>
      </w:r>
      <w:r w:rsidRPr="007D1A0C">
        <w:rPr>
          <w:rFonts w:cs="B Mitra" w:hint="eastAsia"/>
          <w:sz w:val="28"/>
          <w:szCs w:val="28"/>
          <w:rtl/>
        </w:rPr>
        <w:t>افع</w:t>
      </w:r>
      <w:r w:rsidRPr="007D1A0C">
        <w:rPr>
          <w:rFonts w:cs="B Mitra"/>
          <w:sz w:val="28"/>
          <w:szCs w:val="28"/>
          <w:rtl/>
        </w:rPr>
        <w:t xml:space="preserve"> مال</w:t>
      </w:r>
      <w:r w:rsidRPr="007D1A0C">
        <w:rPr>
          <w:rFonts w:cs="B Mitra" w:hint="cs"/>
          <w:sz w:val="28"/>
          <w:szCs w:val="28"/>
          <w:rtl/>
        </w:rPr>
        <w:t>ی</w:t>
      </w:r>
      <w:r w:rsidRPr="007D1A0C">
        <w:rPr>
          <w:rFonts w:cs="B Mitra"/>
          <w:sz w:val="28"/>
          <w:szCs w:val="28"/>
          <w:rtl/>
        </w:rPr>
        <w:t xml:space="preserve"> حاصل از اجرا</w:t>
      </w:r>
      <w:r w:rsidRPr="007D1A0C">
        <w:rPr>
          <w:rFonts w:cs="B Mitra" w:hint="cs"/>
          <w:sz w:val="28"/>
          <w:szCs w:val="28"/>
          <w:rtl/>
        </w:rPr>
        <w:t>ی</w:t>
      </w:r>
      <w:r w:rsidRPr="007D1A0C">
        <w:rPr>
          <w:rFonts w:cs="B Mitra"/>
          <w:sz w:val="28"/>
          <w:szCs w:val="28"/>
          <w:rtl/>
        </w:rPr>
        <w:t xml:space="preserve"> قرارداد (ا</w:t>
      </w:r>
      <w:r w:rsidRPr="007D1A0C">
        <w:rPr>
          <w:rFonts w:cs="B Mitra" w:hint="cs"/>
          <w:sz w:val="28"/>
          <w:szCs w:val="28"/>
          <w:rtl/>
        </w:rPr>
        <w:t>ی</w:t>
      </w:r>
      <w:r w:rsidRPr="007D1A0C">
        <w:rPr>
          <w:rFonts w:cs="B Mitra" w:hint="eastAsia"/>
          <w:sz w:val="28"/>
          <w:szCs w:val="28"/>
          <w:rtl/>
        </w:rPr>
        <w:t>جاد</w:t>
      </w:r>
      <w:r w:rsidRPr="007D1A0C">
        <w:rPr>
          <w:rFonts w:cs="B Mitra"/>
          <w:sz w:val="28"/>
          <w:szCs w:val="28"/>
          <w:rtl/>
        </w:rPr>
        <w:t xml:space="preserve"> و ارائه خدمت) به‌صورت از پ</w:t>
      </w:r>
      <w:r w:rsidRPr="007D1A0C">
        <w:rPr>
          <w:rFonts w:cs="B Mitra" w:hint="cs"/>
          <w:sz w:val="28"/>
          <w:szCs w:val="28"/>
          <w:rtl/>
        </w:rPr>
        <w:t>ی</w:t>
      </w:r>
      <w:r w:rsidRPr="007D1A0C">
        <w:rPr>
          <w:rFonts w:cs="B Mitra" w:hint="eastAsia"/>
          <w:sz w:val="28"/>
          <w:szCs w:val="28"/>
          <w:rtl/>
        </w:rPr>
        <w:t>ش</w:t>
      </w:r>
      <w:r w:rsidRPr="007D1A0C">
        <w:rPr>
          <w:rFonts w:cs="B Mitra"/>
          <w:sz w:val="28"/>
          <w:szCs w:val="28"/>
          <w:rtl/>
        </w:rPr>
        <w:t xml:space="preserve"> توافق‌شده‌ا</w:t>
      </w:r>
      <w:r w:rsidRPr="007D1A0C">
        <w:rPr>
          <w:rFonts w:cs="B Mitra" w:hint="cs"/>
          <w:sz w:val="28"/>
          <w:szCs w:val="28"/>
          <w:rtl/>
        </w:rPr>
        <w:t>ی</w:t>
      </w:r>
      <w:r w:rsidRPr="007D1A0C">
        <w:rPr>
          <w:rFonts w:cs="B Mitra"/>
          <w:sz w:val="28"/>
          <w:szCs w:val="28"/>
          <w:rtl/>
        </w:rPr>
        <w:t xml:space="preserve"> ب</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دو طرف تقس</w:t>
      </w:r>
      <w:r w:rsidRPr="007D1A0C">
        <w:rPr>
          <w:rFonts w:cs="B Mitra" w:hint="cs"/>
          <w:sz w:val="28"/>
          <w:szCs w:val="28"/>
          <w:rtl/>
        </w:rPr>
        <w:t>ی</w:t>
      </w:r>
      <w:r w:rsidRPr="007D1A0C">
        <w:rPr>
          <w:rFonts w:cs="B Mitra" w:hint="eastAsia"/>
          <w:sz w:val="28"/>
          <w:szCs w:val="28"/>
          <w:rtl/>
        </w:rPr>
        <w:t>م</w:t>
      </w:r>
      <w:r w:rsidRPr="007D1A0C">
        <w:rPr>
          <w:rFonts w:cs="B Mitra"/>
          <w:sz w:val="28"/>
          <w:szCs w:val="28"/>
          <w:rtl/>
        </w:rPr>
        <w:t xml:space="preserve"> م</w:t>
      </w:r>
      <w:r w:rsidRPr="007D1A0C">
        <w:rPr>
          <w:rFonts w:cs="B Mitra" w:hint="cs"/>
          <w:sz w:val="28"/>
          <w:szCs w:val="28"/>
          <w:rtl/>
        </w:rPr>
        <w:t>ی‌</w:t>
      </w:r>
      <w:r w:rsidRPr="007D1A0C">
        <w:rPr>
          <w:rFonts w:cs="B Mitra" w:hint="eastAsia"/>
          <w:sz w:val="28"/>
          <w:szCs w:val="28"/>
          <w:rtl/>
        </w:rPr>
        <w:t>شود</w:t>
      </w:r>
      <w:r w:rsidRPr="007D1A0C">
        <w:rPr>
          <w:rFonts w:cs="B Mitra"/>
          <w:sz w:val="28"/>
          <w:szCs w:val="28"/>
        </w:rPr>
        <w:t>.</w:t>
      </w:r>
    </w:p>
    <w:p w14:paraId="10E6C476" w14:textId="71D5380E" w:rsidR="007D1A0C" w:rsidRDefault="007D1A0C" w:rsidP="007D1A0C">
      <w:pPr>
        <w:pStyle w:val="ListParagraph"/>
        <w:bidi/>
        <w:ind w:left="2186"/>
        <w:jc w:val="both"/>
        <w:rPr>
          <w:rFonts w:cs="B Mitra"/>
          <w:sz w:val="28"/>
          <w:szCs w:val="28"/>
          <w:rtl/>
        </w:rPr>
      </w:pPr>
      <w:r w:rsidRPr="007D1A0C">
        <w:rPr>
          <w:rFonts w:cs="B Mitra" w:hint="eastAsia"/>
          <w:sz w:val="28"/>
          <w:szCs w:val="28"/>
          <w:rtl/>
        </w:rPr>
        <w:t>قراردادها</w:t>
      </w:r>
      <w:r w:rsidRPr="007D1A0C">
        <w:rPr>
          <w:rFonts w:cs="B Mitra" w:hint="cs"/>
          <w:sz w:val="28"/>
          <w:szCs w:val="28"/>
          <w:rtl/>
        </w:rPr>
        <w:t>ی</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جاد</w:t>
      </w:r>
      <w:r w:rsidRPr="007D1A0C">
        <w:rPr>
          <w:rFonts w:cs="B Mitra"/>
          <w:sz w:val="28"/>
          <w:szCs w:val="28"/>
          <w:rtl/>
        </w:rPr>
        <w:t xml:space="preserve"> شده با مدل پ</w:t>
      </w:r>
      <w:r w:rsidRPr="007D1A0C">
        <w:rPr>
          <w:rFonts w:cs="B Mitra" w:hint="cs"/>
          <w:sz w:val="28"/>
          <w:szCs w:val="28"/>
          <w:rtl/>
        </w:rPr>
        <w:t>ی</w:t>
      </w:r>
      <w:r w:rsidRPr="007D1A0C">
        <w:rPr>
          <w:rFonts w:cs="B Mitra" w:hint="eastAsia"/>
          <w:sz w:val="28"/>
          <w:szCs w:val="28"/>
          <w:rtl/>
        </w:rPr>
        <w:t>مانکار</w:t>
      </w:r>
      <w:r w:rsidRPr="007D1A0C">
        <w:rPr>
          <w:rFonts w:cs="B Mitra" w:hint="cs"/>
          <w:sz w:val="28"/>
          <w:szCs w:val="28"/>
          <w:rtl/>
        </w:rPr>
        <w:t>ی</w:t>
      </w:r>
      <w:r w:rsidRPr="007D1A0C">
        <w:rPr>
          <w:rFonts w:cs="B Mitra"/>
          <w:sz w:val="28"/>
          <w:szCs w:val="28"/>
          <w:rtl/>
        </w:rPr>
        <w:t xml:space="preserve"> </w:t>
      </w:r>
      <w:r w:rsidR="0012333A">
        <w:rPr>
          <w:rStyle w:val="FootnoteReference"/>
          <w:rFonts w:cs="B Mitra"/>
          <w:sz w:val="28"/>
          <w:szCs w:val="28"/>
          <w:rtl/>
        </w:rPr>
        <w:footnoteReference w:id="15"/>
      </w:r>
      <w:r w:rsidRPr="007D1A0C">
        <w:rPr>
          <w:rFonts w:asciiTheme="majorBidi" w:hAnsiTheme="majorBidi" w:cstheme="majorBidi"/>
          <w:sz w:val="24"/>
          <w:szCs w:val="24"/>
        </w:rPr>
        <w:t>BOT</w:t>
      </w:r>
      <w:r w:rsidRPr="007D1A0C">
        <w:rPr>
          <w:rFonts w:cs="B Mitra"/>
          <w:sz w:val="28"/>
          <w:szCs w:val="28"/>
          <w:rtl/>
        </w:rPr>
        <w:t xml:space="preserve">، </w:t>
      </w:r>
      <w:r w:rsidRPr="007D1A0C">
        <w:rPr>
          <w:rFonts w:asciiTheme="majorBidi" w:hAnsiTheme="majorBidi" w:cstheme="majorBidi"/>
          <w:sz w:val="24"/>
          <w:szCs w:val="24"/>
        </w:rPr>
        <w:t>BOO</w:t>
      </w:r>
      <w:r w:rsidR="0012333A">
        <w:rPr>
          <w:rStyle w:val="FootnoteReference"/>
          <w:rFonts w:asciiTheme="majorBidi" w:hAnsiTheme="majorBidi" w:cstheme="majorBidi"/>
          <w:sz w:val="24"/>
          <w:szCs w:val="24"/>
        </w:rPr>
        <w:footnoteReference w:id="16"/>
      </w:r>
      <w:r w:rsidRPr="007D1A0C">
        <w:rPr>
          <w:rFonts w:cs="B Mitra"/>
          <w:sz w:val="28"/>
          <w:szCs w:val="28"/>
          <w:rtl/>
        </w:rPr>
        <w:t xml:space="preserve"> و مدل‌ها</w:t>
      </w:r>
      <w:r w:rsidRPr="007D1A0C">
        <w:rPr>
          <w:rFonts w:cs="B Mitra" w:hint="cs"/>
          <w:sz w:val="28"/>
          <w:szCs w:val="28"/>
          <w:rtl/>
        </w:rPr>
        <w:t>ی</w:t>
      </w:r>
      <w:r w:rsidRPr="007D1A0C">
        <w:rPr>
          <w:rFonts w:cs="B Mitra"/>
          <w:sz w:val="28"/>
          <w:szCs w:val="28"/>
          <w:rtl/>
        </w:rPr>
        <w:t xml:space="preserve"> مشابه و قراردادها</w:t>
      </w:r>
      <w:r w:rsidRPr="007D1A0C">
        <w:rPr>
          <w:rFonts w:cs="B Mitra" w:hint="cs"/>
          <w:sz w:val="28"/>
          <w:szCs w:val="28"/>
          <w:rtl/>
        </w:rPr>
        <w:t>یی</w:t>
      </w:r>
      <w:r w:rsidRPr="007D1A0C">
        <w:rPr>
          <w:rFonts w:cs="B Mitra"/>
          <w:sz w:val="28"/>
          <w:szCs w:val="28"/>
          <w:rtl/>
        </w:rPr>
        <w:t xml:space="preserve"> که در جر</w:t>
      </w:r>
      <w:r w:rsidRPr="007D1A0C">
        <w:rPr>
          <w:rFonts w:cs="B Mitra" w:hint="cs"/>
          <w:sz w:val="28"/>
          <w:szCs w:val="28"/>
          <w:rtl/>
        </w:rPr>
        <w:t>ی</w:t>
      </w:r>
      <w:r w:rsidRPr="007D1A0C">
        <w:rPr>
          <w:rFonts w:cs="B Mitra" w:hint="eastAsia"/>
          <w:sz w:val="28"/>
          <w:szCs w:val="28"/>
          <w:rtl/>
        </w:rPr>
        <w:t>ان</w:t>
      </w:r>
      <w:r w:rsidRPr="007D1A0C">
        <w:rPr>
          <w:rFonts w:cs="B Mitra"/>
          <w:sz w:val="28"/>
          <w:szCs w:val="28"/>
          <w:rtl/>
        </w:rPr>
        <w:t xml:space="preserve"> مشارکت عموم</w:t>
      </w:r>
      <w:r w:rsidRPr="007D1A0C">
        <w:rPr>
          <w:rFonts w:cs="B Mitra" w:hint="cs"/>
          <w:sz w:val="28"/>
          <w:szCs w:val="28"/>
          <w:rtl/>
        </w:rPr>
        <w:t>ی</w:t>
      </w:r>
      <w:r w:rsidRPr="007D1A0C">
        <w:rPr>
          <w:rFonts w:cs="B Mitra"/>
          <w:sz w:val="28"/>
          <w:szCs w:val="28"/>
          <w:rtl/>
        </w:rPr>
        <w:t>-خصوص</w:t>
      </w:r>
      <w:r w:rsidRPr="007D1A0C">
        <w:rPr>
          <w:rFonts w:cs="B Mitra" w:hint="cs"/>
          <w:sz w:val="28"/>
          <w:szCs w:val="28"/>
          <w:rtl/>
        </w:rPr>
        <w:t>ی</w:t>
      </w:r>
      <w:r w:rsidRPr="007D1A0C">
        <w:rPr>
          <w:rFonts w:cs="B Mitra"/>
          <w:sz w:val="28"/>
          <w:szCs w:val="28"/>
          <w:rtl/>
        </w:rPr>
        <w:t xml:space="preserve"> </w:t>
      </w:r>
      <w:r w:rsidRPr="007D1A0C">
        <w:rPr>
          <w:rFonts w:asciiTheme="majorBidi" w:hAnsiTheme="majorBidi" w:cstheme="majorBidi"/>
          <w:sz w:val="24"/>
          <w:szCs w:val="24"/>
        </w:rPr>
        <w:t>PPP</w:t>
      </w:r>
      <w:r w:rsidR="0012333A">
        <w:rPr>
          <w:rStyle w:val="FootnoteReference"/>
          <w:rFonts w:asciiTheme="majorBidi" w:hAnsiTheme="majorBidi" w:cstheme="majorBidi"/>
          <w:sz w:val="24"/>
          <w:szCs w:val="24"/>
        </w:rPr>
        <w:footnoteReference w:id="17"/>
      </w:r>
      <w:r w:rsidRPr="007D1A0C">
        <w:rPr>
          <w:rFonts w:cs="B Mitra"/>
          <w:sz w:val="28"/>
          <w:szCs w:val="28"/>
          <w:rtl/>
        </w:rPr>
        <w:t xml:space="preserve"> منعقد م</w:t>
      </w:r>
      <w:r w:rsidRPr="007D1A0C">
        <w:rPr>
          <w:rFonts w:cs="B Mitra" w:hint="cs"/>
          <w:sz w:val="28"/>
          <w:szCs w:val="28"/>
          <w:rtl/>
        </w:rPr>
        <w:t>ی‌</w:t>
      </w:r>
      <w:r w:rsidRPr="007D1A0C">
        <w:rPr>
          <w:rFonts w:cs="B Mitra" w:hint="eastAsia"/>
          <w:sz w:val="28"/>
          <w:szCs w:val="28"/>
          <w:rtl/>
        </w:rPr>
        <w:t>گردد،</w:t>
      </w:r>
      <w:r w:rsidRPr="007D1A0C">
        <w:rPr>
          <w:rFonts w:cs="B Mitra"/>
          <w:sz w:val="28"/>
          <w:szCs w:val="28"/>
          <w:rtl/>
        </w:rPr>
        <w:t xml:space="preserve"> از جمله مصاد</w:t>
      </w:r>
      <w:r w:rsidRPr="007D1A0C">
        <w:rPr>
          <w:rFonts w:cs="B Mitra" w:hint="cs"/>
          <w:sz w:val="28"/>
          <w:szCs w:val="28"/>
          <w:rtl/>
        </w:rPr>
        <w:t>ی</w:t>
      </w:r>
      <w:r w:rsidRPr="007D1A0C">
        <w:rPr>
          <w:rFonts w:cs="B Mitra" w:hint="eastAsia"/>
          <w:sz w:val="28"/>
          <w:szCs w:val="28"/>
          <w:rtl/>
        </w:rPr>
        <w:t>ق</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الگوست.</w:t>
      </w:r>
    </w:p>
    <w:p w14:paraId="00A55D38" w14:textId="77777777" w:rsidR="007D1A0C" w:rsidRPr="007D1A0C" w:rsidRDefault="007D1A0C" w:rsidP="007D1A0C">
      <w:pPr>
        <w:pStyle w:val="ListParagraph"/>
        <w:bidi/>
        <w:ind w:left="1440"/>
        <w:jc w:val="both"/>
        <w:rPr>
          <w:rFonts w:cs="B Mitra"/>
          <w:sz w:val="28"/>
          <w:szCs w:val="28"/>
        </w:rPr>
      </w:pPr>
    </w:p>
    <w:p w14:paraId="7C3E1ED1" w14:textId="77777777" w:rsidR="007D1A0C" w:rsidRDefault="007D1A0C" w:rsidP="00CC75C7">
      <w:pPr>
        <w:pStyle w:val="ListParagraph"/>
        <w:numPr>
          <w:ilvl w:val="0"/>
          <w:numId w:val="5"/>
        </w:numPr>
        <w:bidi/>
        <w:jc w:val="both"/>
        <w:rPr>
          <w:rFonts w:cs="B Mitra"/>
          <w:sz w:val="28"/>
          <w:szCs w:val="28"/>
          <w:u w:val="single"/>
        </w:rPr>
      </w:pPr>
      <w:r w:rsidRPr="007D1A0C">
        <w:rPr>
          <w:rFonts w:cs="B Mitra" w:hint="eastAsi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مالک</w:t>
      </w:r>
      <w:r w:rsidRPr="007D1A0C">
        <w:rPr>
          <w:rFonts w:cs="B Mitra" w:hint="cs"/>
          <w:sz w:val="28"/>
          <w:szCs w:val="28"/>
          <w:u w:val="single"/>
          <w:rtl/>
        </w:rPr>
        <w:t>ی</w:t>
      </w:r>
      <w:r w:rsidRPr="007D1A0C">
        <w:rPr>
          <w:rFonts w:cs="B Mitra" w:hint="eastAsia"/>
          <w:sz w:val="28"/>
          <w:szCs w:val="28"/>
          <w:u w:val="single"/>
          <w:rtl/>
        </w:rPr>
        <w:t>ت</w:t>
      </w:r>
      <w:r w:rsidRPr="007D1A0C">
        <w:rPr>
          <w:rFonts w:cs="B Mitra"/>
          <w:sz w:val="28"/>
          <w:szCs w:val="28"/>
          <w:u w:val="single"/>
          <w:rtl/>
        </w:rPr>
        <w:t xml:space="preserve"> بر نرم‌افزار</w:t>
      </w:r>
    </w:p>
    <w:p w14:paraId="40ED5112" w14:textId="77777777" w:rsidR="007D1A0C" w:rsidRPr="007D1A0C" w:rsidRDefault="007D1A0C" w:rsidP="007D1A0C">
      <w:pPr>
        <w:pStyle w:val="ListParagraph"/>
        <w:bidi/>
        <w:ind w:left="1440"/>
        <w:jc w:val="both"/>
        <w:rPr>
          <w:rFonts w:cs="B Mitra"/>
          <w:sz w:val="28"/>
          <w:szCs w:val="28"/>
          <w:rtl/>
        </w:rPr>
      </w:pPr>
      <w:r w:rsidRPr="007D1A0C">
        <w:rPr>
          <w:rFonts w:cs="B Mitra"/>
          <w:sz w:val="28"/>
          <w:szCs w:val="28"/>
          <w:rtl/>
        </w:rPr>
        <w:lastRenderedPageBreak/>
        <w:t>قراردادها</w:t>
      </w:r>
      <w:r w:rsidRPr="007D1A0C">
        <w:rPr>
          <w:rFonts w:cs="B Mitra" w:hint="cs"/>
          <w:sz w:val="28"/>
          <w:szCs w:val="28"/>
          <w:rtl/>
        </w:rPr>
        <w:t>ی</w:t>
      </w:r>
      <w:r w:rsidRPr="007D1A0C">
        <w:rPr>
          <w:rFonts w:cs="B Mitra"/>
          <w:sz w:val="28"/>
          <w:szCs w:val="28"/>
          <w:rtl/>
        </w:rPr>
        <w:t xml:space="preserve"> نرم‌افزار</w:t>
      </w:r>
      <w:r w:rsidRPr="007D1A0C">
        <w:rPr>
          <w:rFonts w:cs="B Mitra" w:hint="cs"/>
          <w:sz w:val="28"/>
          <w:szCs w:val="28"/>
          <w:rtl/>
        </w:rPr>
        <w:t>ی</w:t>
      </w:r>
      <w:r w:rsidRPr="007D1A0C">
        <w:rPr>
          <w:rFonts w:cs="B Mitra"/>
          <w:sz w:val="28"/>
          <w:szCs w:val="28"/>
          <w:rtl/>
        </w:rPr>
        <w:t xml:space="preserve"> از نظر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(حقوق ماد</w:t>
      </w:r>
      <w:r w:rsidRPr="007D1A0C">
        <w:rPr>
          <w:rFonts w:cs="B Mitra" w:hint="cs"/>
          <w:sz w:val="28"/>
          <w:szCs w:val="28"/>
          <w:rtl/>
        </w:rPr>
        <w:t>ی</w:t>
      </w:r>
      <w:r w:rsidRPr="007D1A0C">
        <w:rPr>
          <w:rFonts w:cs="B Mitra"/>
          <w:sz w:val="28"/>
          <w:szCs w:val="28"/>
          <w:rtl/>
        </w:rPr>
        <w:t xml:space="preserve">) بر نرم‌افزار ممکن است در </w:t>
      </w:r>
      <w:r w:rsidRPr="007D1A0C">
        <w:rPr>
          <w:rFonts w:cs="B Mitra" w:hint="cs"/>
          <w:sz w:val="28"/>
          <w:szCs w:val="28"/>
          <w:rtl/>
        </w:rPr>
        <w:t>ی</w:t>
      </w:r>
      <w:r w:rsidRPr="007D1A0C">
        <w:rPr>
          <w:rFonts w:cs="B Mitra" w:hint="eastAsia"/>
          <w:sz w:val="28"/>
          <w:szCs w:val="28"/>
          <w:rtl/>
        </w:rPr>
        <w:t>ک</w:t>
      </w:r>
      <w:r w:rsidRPr="007D1A0C">
        <w:rPr>
          <w:rFonts w:cs="B Mitra" w:hint="cs"/>
          <w:sz w:val="28"/>
          <w:szCs w:val="28"/>
          <w:rtl/>
        </w:rPr>
        <w:t>ی</w:t>
      </w:r>
      <w:r w:rsidRPr="007D1A0C">
        <w:rPr>
          <w:rFonts w:cs="B Mitra"/>
          <w:sz w:val="28"/>
          <w:szCs w:val="28"/>
          <w:rtl/>
        </w:rPr>
        <w:t xml:space="preserve"> از </w:t>
      </w:r>
      <w:r w:rsidRPr="007D1A0C">
        <w:rPr>
          <w:rFonts w:cs="B Mitra"/>
          <w:sz w:val="28"/>
          <w:szCs w:val="28"/>
          <w:rtl/>
          <w:lang w:bidi="fa-IR"/>
        </w:rPr>
        <w:t>۲</w:t>
      </w:r>
      <w:r w:rsidRPr="007D1A0C">
        <w:rPr>
          <w:rFonts w:cs="B Mitra"/>
          <w:sz w:val="28"/>
          <w:szCs w:val="28"/>
          <w:rtl/>
        </w:rPr>
        <w:t xml:space="preserve"> دسته ز</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قرار گ</w:t>
      </w:r>
      <w:r w:rsidRPr="007D1A0C">
        <w:rPr>
          <w:rFonts w:cs="B Mitra" w:hint="cs"/>
          <w:sz w:val="28"/>
          <w:szCs w:val="28"/>
          <w:rtl/>
        </w:rPr>
        <w:t>ی</w:t>
      </w:r>
      <w:r w:rsidRPr="007D1A0C">
        <w:rPr>
          <w:rFonts w:cs="B Mitra" w:hint="eastAsia"/>
          <w:sz w:val="28"/>
          <w:szCs w:val="28"/>
          <w:rtl/>
        </w:rPr>
        <w:t>رد</w:t>
      </w:r>
      <w:r w:rsidRPr="007D1A0C">
        <w:rPr>
          <w:rFonts w:cs="B Mitra"/>
          <w:sz w:val="28"/>
          <w:szCs w:val="28"/>
        </w:rPr>
        <w:t>:</w:t>
      </w:r>
    </w:p>
    <w:p w14:paraId="6B4C0298"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انتقال</w:t>
      </w:r>
      <w:r w:rsidRPr="007D1A0C">
        <w:rPr>
          <w:rFonts w:cs="B Mitra"/>
          <w:sz w:val="28"/>
          <w:szCs w:val="28"/>
          <w:rtl/>
        </w:rPr>
        <w:t xml:space="preserve">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به کارفرما</w:t>
      </w:r>
    </w:p>
    <w:p w14:paraId="5E0C6000"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قراردادها</w:t>
      </w:r>
      <w:r w:rsidRPr="007D1A0C">
        <w:rPr>
          <w:rFonts w:cs="B Mitra" w:hint="cs"/>
          <w:sz w:val="28"/>
          <w:szCs w:val="28"/>
          <w:rtl/>
        </w:rPr>
        <w:t>یی</w:t>
      </w:r>
      <w:r w:rsidRPr="007D1A0C">
        <w:rPr>
          <w:rFonts w:cs="B Mitra"/>
          <w:sz w:val="28"/>
          <w:szCs w:val="28"/>
          <w:rtl/>
        </w:rPr>
        <w:t xml:space="preserve"> که موضوع آن‌ها تول</w:t>
      </w:r>
      <w:r w:rsidRPr="007D1A0C">
        <w:rPr>
          <w:rFonts w:cs="B Mitra" w:hint="cs"/>
          <w:sz w:val="28"/>
          <w:szCs w:val="28"/>
          <w:rtl/>
        </w:rPr>
        <w:t>ی</w:t>
      </w:r>
      <w:r w:rsidRPr="007D1A0C">
        <w:rPr>
          <w:rFonts w:cs="B Mitra" w:hint="eastAsia"/>
          <w:sz w:val="28"/>
          <w:szCs w:val="28"/>
          <w:rtl/>
        </w:rPr>
        <w:t>د</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توسعه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نرم‌افزار سفارش</w:t>
      </w:r>
      <w:r w:rsidRPr="007D1A0C">
        <w:rPr>
          <w:rFonts w:cs="B Mitra" w:hint="cs"/>
          <w:sz w:val="28"/>
          <w:szCs w:val="28"/>
          <w:rtl/>
        </w:rPr>
        <w:t>ی</w:t>
      </w:r>
      <w:r w:rsidRPr="007D1A0C">
        <w:rPr>
          <w:rFonts w:cs="B Mitra"/>
          <w:sz w:val="28"/>
          <w:szCs w:val="28"/>
          <w:rtl/>
        </w:rPr>
        <w:t xml:space="preserve"> بوده و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نرم‌افزار تول</w:t>
      </w:r>
      <w:r w:rsidRPr="007D1A0C">
        <w:rPr>
          <w:rFonts w:cs="B Mitra" w:hint="cs"/>
          <w:sz w:val="28"/>
          <w:szCs w:val="28"/>
          <w:rtl/>
        </w:rPr>
        <w:t>ی</w:t>
      </w:r>
      <w:r w:rsidRPr="007D1A0C">
        <w:rPr>
          <w:rFonts w:cs="B Mitra" w:hint="eastAsia"/>
          <w:sz w:val="28"/>
          <w:szCs w:val="28"/>
          <w:rtl/>
        </w:rPr>
        <w:t>د‌شده</w:t>
      </w:r>
      <w:r w:rsidRPr="007D1A0C">
        <w:rPr>
          <w:rFonts w:cs="B Mitra"/>
          <w:sz w:val="28"/>
          <w:szCs w:val="28"/>
          <w:rtl/>
        </w:rPr>
        <w:t xml:space="preserve"> به نرم‌افزار منتقل م</w:t>
      </w:r>
      <w:r w:rsidRPr="007D1A0C">
        <w:rPr>
          <w:rFonts w:cs="B Mitra" w:hint="cs"/>
          <w:sz w:val="28"/>
          <w:szCs w:val="28"/>
          <w:rtl/>
        </w:rPr>
        <w:t>ی‌</w:t>
      </w:r>
      <w:r w:rsidRPr="007D1A0C">
        <w:rPr>
          <w:rFonts w:cs="B Mitra" w:hint="eastAsia"/>
          <w:sz w:val="28"/>
          <w:szCs w:val="28"/>
          <w:rtl/>
        </w:rPr>
        <w:t>شود،</w:t>
      </w:r>
      <w:r w:rsidRPr="007D1A0C">
        <w:rPr>
          <w:rFonts w:cs="B Mitra"/>
          <w:sz w:val="28"/>
          <w:szCs w:val="28"/>
          <w:rtl/>
        </w:rPr>
        <w:t xml:space="preserve"> کارفرما از همه حقوق (ماد</w:t>
      </w:r>
      <w:r w:rsidRPr="007D1A0C">
        <w:rPr>
          <w:rFonts w:cs="B Mitra" w:hint="cs"/>
          <w:sz w:val="28"/>
          <w:szCs w:val="28"/>
          <w:rtl/>
        </w:rPr>
        <w:t>ی</w:t>
      </w:r>
      <w:r w:rsidRPr="007D1A0C">
        <w:rPr>
          <w:rFonts w:cs="B Mitra"/>
          <w:sz w:val="28"/>
          <w:szCs w:val="28"/>
          <w:rtl/>
        </w:rPr>
        <w:t>) مترتب بر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برخوردار م</w:t>
      </w:r>
      <w:r w:rsidRPr="007D1A0C">
        <w:rPr>
          <w:rFonts w:cs="B Mitra" w:hint="cs"/>
          <w:sz w:val="28"/>
          <w:szCs w:val="28"/>
          <w:rtl/>
        </w:rPr>
        <w:t>ی‌</w:t>
      </w:r>
      <w:r w:rsidRPr="007D1A0C">
        <w:rPr>
          <w:rFonts w:cs="B Mitra" w:hint="eastAsia"/>
          <w:sz w:val="28"/>
          <w:szCs w:val="28"/>
          <w:rtl/>
        </w:rPr>
        <w:t>گردد</w:t>
      </w:r>
      <w:r w:rsidRPr="007D1A0C">
        <w:rPr>
          <w:rFonts w:cs="B Mitra"/>
          <w:sz w:val="28"/>
          <w:szCs w:val="28"/>
          <w:rtl/>
        </w:rPr>
        <w:t>. حقوق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معنو</w:t>
      </w:r>
      <w:r w:rsidRPr="007D1A0C">
        <w:rPr>
          <w:rFonts w:cs="B Mitra" w:hint="cs"/>
          <w:sz w:val="28"/>
          <w:szCs w:val="28"/>
          <w:rtl/>
        </w:rPr>
        <w:t>ی</w:t>
      </w:r>
      <w:r w:rsidRPr="007D1A0C">
        <w:rPr>
          <w:rFonts w:cs="B Mitra"/>
          <w:sz w:val="28"/>
          <w:szCs w:val="28"/>
          <w:rtl/>
        </w:rPr>
        <w:t xml:space="preserve"> بر نرم‌افزار متعلق به پد</w:t>
      </w:r>
      <w:r w:rsidRPr="007D1A0C">
        <w:rPr>
          <w:rFonts w:cs="B Mitra" w:hint="cs"/>
          <w:sz w:val="28"/>
          <w:szCs w:val="28"/>
          <w:rtl/>
        </w:rPr>
        <w:t>ی</w:t>
      </w:r>
      <w:r w:rsidRPr="007D1A0C">
        <w:rPr>
          <w:rFonts w:cs="B Mitra" w:hint="eastAsia"/>
          <w:sz w:val="28"/>
          <w:szCs w:val="28"/>
          <w:rtl/>
        </w:rPr>
        <w:t>دآورنده</w:t>
      </w:r>
      <w:r w:rsidRPr="007D1A0C">
        <w:rPr>
          <w:rFonts w:cs="B Mitra"/>
          <w:sz w:val="28"/>
          <w:szCs w:val="28"/>
          <w:rtl/>
        </w:rPr>
        <w:t xml:space="preserve"> است و قابل انتقال </w:t>
      </w:r>
      <w:r w:rsidRPr="007D1A0C">
        <w:rPr>
          <w:rFonts w:cs="B Mitra" w:hint="eastAsia"/>
          <w:sz w:val="28"/>
          <w:szCs w:val="28"/>
          <w:rtl/>
        </w:rPr>
        <w:t>به</w:t>
      </w:r>
      <w:r w:rsidRPr="007D1A0C">
        <w:rPr>
          <w:rFonts w:cs="B Mitra"/>
          <w:sz w:val="28"/>
          <w:szCs w:val="28"/>
          <w:rtl/>
        </w:rPr>
        <w:t xml:space="preserve"> غ</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ن</w:t>
      </w:r>
      <w:r w:rsidRPr="007D1A0C">
        <w:rPr>
          <w:rFonts w:cs="B Mitra" w:hint="cs"/>
          <w:sz w:val="28"/>
          <w:szCs w:val="28"/>
          <w:rtl/>
        </w:rPr>
        <w:t>ی</w:t>
      </w:r>
      <w:r w:rsidRPr="007D1A0C">
        <w:rPr>
          <w:rFonts w:cs="B Mitra" w:hint="eastAsia"/>
          <w:sz w:val="28"/>
          <w:szCs w:val="28"/>
          <w:rtl/>
        </w:rPr>
        <w:t>ست</w:t>
      </w:r>
      <w:r w:rsidRPr="007D1A0C">
        <w:rPr>
          <w:rFonts w:cs="B Mitra"/>
          <w:sz w:val="28"/>
          <w:szCs w:val="28"/>
        </w:rPr>
        <w:t>.</w:t>
      </w:r>
    </w:p>
    <w:p w14:paraId="1BCBD7AA"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ارائه</w:t>
      </w:r>
      <w:r w:rsidRPr="007D1A0C">
        <w:rPr>
          <w:rFonts w:cs="B Mitra"/>
          <w:sz w:val="28"/>
          <w:szCs w:val="28"/>
          <w:rtl/>
        </w:rPr>
        <w:t xml:space="preserve"> سرو</w:t>
      </w:r>
      <w:r w:rsidRPr="007D1A0C">
        <w:rPr>
          <w:rFonts w:cs="B Mitra" w:hint="cs"/>
          <w:sz w:val="28"/>
          <w:szCs w:val="28"/>
          <w:rtl/>
        </w:rPr>
        <w:t>ی</w:t>
      </w:r>
      <w:r w:rsidRPr="007D1A0C">
        <w:rPr>
          <w:rFonts w:cs="B Mitra" w:hint="eastAsia"/>
          <w:sz w:val="28"/>
          <w:szCs w:val="28"/>
          <w:rtl/>
        </w:rPr>
        <w:t>س</w:t>
      </w:r>
    </w:p>
    <w:p w14:paraId="7F8A7C62" w14:textId="21CA0D45" w:rsid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قراردادها</w:t>
      </w:r>
      <w:r w:rsidRPr="007D1A0C">
        <w:rPr>
          <w:rFonts w:cs="B Mitra" w:hint="cs"/>
          <w:sz w:val="28"/>
          <w:szCs w:val="28"/>
          <w:rtl/>
        </w:rPr>
        <w:t>ی</w:t>
      </w:r>
      <w:r w:rsidRPr="007D1A0C">
        <w:rPr>
          <w:rFonts w:cs="B Mitra"/>
          <w:sz w:val="28"/>
          <w:szCs w:val="28"/>
          <w:rtl/>
        </w:rPr>
        <w:t xml:space="preserve"> فروش نرم‌افزارها</w:t>
      </w:r>
      <w:r w:rsidRPr="007D1A0C">
        <w:rPr>
          <w:rFonts w:cs="B Mitra" w:hint="cs"/>
          <w:sz w:val="28"/>
          <w:szCs w:val="28"/>
          <w:rtl/>
        </w:rPr>
        <w:t>ی</w:t>
      </w:r>
      <w:r w:rsidRPr="007D1A0C">
        <w:rPr>
          <w:rFonts w:cs="B Mitra"/>
          <w:sz w:val="28"/>
          <w:szCs w:val="28"/>
          <w:rtl/>
        </w:rPr>
        <w:t xml:space="preserve"> آماده و ن</w:t>
      </w:r>
      <w:r w:rsidRPr="007D1A0C">
        <w:rPr>
          <w:rFonts w:cs="B Mitra" w:hint="cs"/>
          <w:sz w:val="28"/>
          <w:szCs w:val="28"/>
          <w:rtl/>
        </w:rPr>
        <w:t>ی</w:t>
      </w:r>
      <w:r w:rsidRPr="007D1A0C">
        <w:rPr>
          <w:rFonts w:cs="B Mitra" w:hint="eastAsia"/>
          <w:sz w:val="28"/>
          <w:szCs w:val="28"/>
          <w:rtl/>
        </w:rPr>
        <w:t>مه‌آماده،</w:t>
      </w:r>
      <w:r w:rsidRPr="007D1A0C">
        <w:rPr>
          <w:rFonts w:cs="B Mitra"/>
          <w:sz w:val="28"/>
          <w:szCs w:val="28"/>
          <w:rtl/>
        </w:rPr>
        <w:t xml:space="preserve">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نرم‌افزار موضوع قرارداد به کارفرما منتقل نم</w:t>
      </w:r>
      <w:r w:rsidRPr="007D1A0C">
        <w:rPr>
          <w:rFonts w:cs="B Mitra" w:hint="cs"/>
          <w:sz w:val="28"/>
          <w:szCs w:val="28"/>
          <w:rtl/>
        </w:rPr>
        <w:t>ی‌</w:t>
      </w:r>
      <w:r w:rsidRPr="007D1A0C">
        <w:rPr>
          <w:rFonts w:cs="B Mitra" w:hint="eastAsia"/>
          <w:sz w:val="28"/>
          <w:szCs w:val="28"/>
          <w:rtl/>
        </w:rPr>
        <w:t>شود</w:t>
      </w:r>
      <w:r w:rsidRPr="007D1A0C">
        <w:rPr>
          <w:rFonts w:cs="B Mitra"/>
          <w:sz w:val="28"/>
          <w:szCs w:val="28"/>
          <w:rtl/>
        </w:rPr>
        <w:t xml:space="preserve"> و کارفرما صرفاً مجوز استفاده از نرم‌افزار را با شرا</w:t>
      </w:r>
      <w:r w:rsidRPr="007D1A0C">
        <w:rPr>
          <w:rFonts w:cs="B Mitra" w:hint="cs"/>
          <w:sz w:val="28"/>
          <w:szCs w:val="28"/>
          <w:rtl/>
        </w:rPr>
        <w:t>ی</w:t>
      </w:r>
      <w:r w:rsidRPr="007D1A0C">
        <w:rPr>
          <w:rFonts w:cs="B Mitra" w:hint="eastAsia"/>
          <w:sz w:val="28"/>
          <w:szCs w:val="28"/>
          <w:rtl/>
        </w:rPr>
        <w:t>ط</w:t>
      </w:r>
      <w:r w:rsidRPr="007D1A0C">
        <w:rPr>
          <w:rFonts w:cs="B Mitra"/>
          <w:sz w:val="28"/>
          <w:szCs w:val="28"/>
          <w:rtl/>
        </w:rPr>
        <w:t xml:space="preserve"> و محدوده توافق‌شده در</w:t>
      </w:r>
      <w:r w:rsidRPr="007D1A0C">
        <w:rPr>
          <w:rFonts w:cs="B Mitra" w:hint="cs"/>
          <w:sz w:val="28"/>
          <w:szCs w:val="28"/>
          <w:rtl/>
        </w:rPr>
        <w:t>ی</w:t>
      </w:r>
      <w:r w:rsidRPr="007D1A0C">
        <w:rPr>
          <w:rFonts w:cs="B Mitra" w:hint="eastAsia"/>
          <w:sz w:val="28"/>
          <w:szCs w:val="28"/>
          <w:rtl/>
        </w:rPr>
        <w:t>افت</w:t>
      </w:r>
      <w:r w:rsidRPr="007D1A0C">
        <w:rPr>
          <w:rFonts w:cs="B Mitra"/>
          <w:sz w:val="28"/>
          <w:szCs w:val="28"/>
          <w:rtl/>
        </w:rPr>
        <w:t xml:space="preserve"> م</w:t>
      </w:r>
      <w:r w:rsidRPr="007D1A0C">
        <w:rPr>
          <w:rFonts w:cs="B Mitra" w:hint="cs"/>
          <w:sz w:val="28"/>
          <w:szCs w:val="28"/>
          <w:rtl/>
        </w:rPr>
        <w:t>ی‌</w:t>
      </w:r>
      <w:r w:rsidRPr="007D1A0C">
        <w:rPr>
          <w:rFonts w:cs="B Mitra" w:hint="eastAsia"/>
          <w:sz w:val="28"/>
          <w:szCs w:val="28"/>
          <w:rtl/>
        </w:rPr>
        <w:t>کند</w:t>
      </w:r>
      <w:r w:rsidRPr="007D1A0C">
        <w:rPr>
          <w:rFonts w:cs="B Mitra"/>
          <w:sz w:val="28"/>
          <w:szCs w:val="28"/>
          <w:rtl/>
        </w:rPr>
        <w:t xml:space="preserve"> که ممکن است نامحدود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محدود به مکان، زمان، تعداد کاربران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 باشد. قراردادها</w:t>
      </w:r>
      <w:r w:rsidRPr="007D1A0C">
        <w:rPr>
          <w:rFonts w:cs="B Mitra" w:hint="cs"/>
          <w:sz w:val="28"/>
          <w:szCs w:val="28"/>
          <w:rtl/>
        </w:rPr>
        <w:t>یی</w:t>
      </w:r>
      <w:r w:rsidRPr="007D1A0C">
        <w:rPr>
          <w:rFonts w:cs="B Mitra"/>
          <w:sz w:val="28"/>
          <w:szCs w:val="28"/>
          <w:rtl/>
        </w:rPr>
        <w:t xml:space="preserve"> که موضوع آن‌ها ارائه خدمات نرم‌افزار</w:t>
      </w:r>
      <w:r w:rsidRPr="007D1A0C">
        <w:rPr>
          <w:rFonts w:cs="B Mitra" w:hint="cs"/>
          <w:sz w:val="28"/>
          <w:szCs w:val="28"/>
          <w:rtl/>
        </w:rPr>
        <w:t>ی</w:t>
      </w:r>
      <w:r w:rsidRPr="007D1A0C">
        <w:rPr>
          <w:rFonts w:cs="B Mitra"/>
          <w:sz w:val="28"/>
          <w:szCs w:val="28"/>
          <w:rtl/>
        </w:rPr>
        <w:t xml:space="preserve"> از نوع </w:t>
      </w:r>
      <w:r w:rsidR="0012333A">
        <w:rPr>
          <w:rStyle w:val="FootnoteReference"/>
          <w:rFonts w:cs="B Mitra"/>
          <w:sz w:val="28"/>
          <w:szCs w:val="28"/>
          <w:rtl/>
        </w:rPr>
        <w:footnoteReference w:id="18"/>
      </w:r>
      <w:r w:rsidRPr="007D1A0C">
        <w:rPr>
          <w:rFonts w:asciiTheme="majorBidi" w:hAnsiTheme="majorBidi" w:cstheme="majorBidi"/>
          <w:sz w:val="24"/>
          <w:szCs w:val="24"/>
        </w:rPr>
        <w:t>SaaS</w:t>
      </w:r>
      <w:r w:rsidRPr="007D1A0C">
        <w:rPr>
          <w:rFonts w:cs="B Mitra"/>
          <w:sz w:val="24"/>
          <w:szCs w:val="24"/>
          <w:rtl/>
        </w:rPr>
        <w:t xml:space="preserve"> </w:t>
      </w:r>
      <w:r w:rsidRPr="007D1A0C">
        <w:rPr>
          <w:rFonts w:cs="B Mitra"/>
          <w:sz w:val="28"/>
          <w:szCs w:val="28"/>
          <w:rtl/>
        </w:rPr>
        <w:t>است ن</w:t>
      </w:r>
      <w:r w:rsidRPr="007D1A0C">
        <w:rPr>
          <w:rFonts w:cs="B Mitra" w:hint="cs"/>
          <w:sz w:val="28"/>
          <w:szCs w:val="28"/>
          <w:rtl/>
        </w:rPr>
        <w:t>ی</w:t>
      </w:r>
      <w:r w:rsidRPr="007D1A0C">
        <w:rPr>
          <w:rFonts w:cs="B Mitra" w:hint="eastAsia"/>
          <w:sz w:val="28"/>
          <w:szCs w:val="28"/>
          <w:rtl/>
        </w:rPr>
        <w:t>ز</w:t>
      </w:r>
      <w:r w:rsidRPr="007D1A0C">
        <w:rPr>
          <w:rFonts w:cs="B Mitra"/>
          <w:sz w:val="28"/>
          <w:szCs w:val="28"/>
          <w:rtl/>
        </w:rPr>
        <w:t xml:space="preserve"> نوعاً در زمره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دسته از قراردادها قرار م</w:t>
      </w:r>
      <w:r w:rsidRPr="007D1A0C">
        <w:rPr>
          <w:rFonts w:cs="B Mitra" w:hint="cs"/>
          <w:sz w:val="28"/>
          <w:szCs w:val="28"/>
          <w:rtl/>
        </w:rPr>
        <w:t>ی‌</w:t>
      </w:r>
      <w:r w:rsidRPr="007D1A0C">
        <w:rPr>
          <w:rFonts w:cs="B Mitra" w:hint="eastAsia"/>
          <w:sz w:val="28"/>
          <w:szCs w:val="28"/>
          <w:rtl/>
        </w:rPr>
        <w:t>گ</w:t>
      </w:r>
      <w:r w:rsidRPr="007D1A0C">
        <w:rPr>
          <w:rFonts w:cs="B Mitra" w:hint="cs"/>
          <w:sz w:val="28"/>
          <w:szCs w:val="28"/>
          <w:rtl/>
        </w:rPr>
        <w:t>ی</w:t>
      </w:r>
      <w:r w:rsidRPr="007D1A0C">
        <w:rPr>
          <w:rFonts w:cs="B Mitra" w:hint="eastAsia"/>
          <w:sz w:val="28"/>
          <w:szCs w:val="28"/>
          <w:rtl/>
        </w:rPr>
        <w:t>رند</w:t>
      </w:r>
      <w:r w:rsidRPr="007D1A0C">
        <w:rPr>
          <w:rFonts w:cs="B Mitra"/>
          <w:sz w:val="28"/>
          <w:szCs w:val="28"/>
          <w:rtl/>
        </w:rPr>
        <w:t>. در قراردادها</w:t>
      </w:r>
      <w:r w:rsidRPr="007D1A0C">
        <w:rPr>
          <w:rFonts w:cs="B Mitra" w:hint="cs"/>
          <w:sz w:val="28"/>
          <w:szCs w:val="28"/>
          <w:rtl/>
        </w:rPr>
        <w:t>یی</w:t>
      </w:r>
      <w:r w:rsidRPr="007D1A0C">
        <w:rPr>
          <w:rFonts w:cs="B Mitra"/>
          <w:sz w:val="28"/>
          <w:szCs w:val="28"/>
          <w:rtl/>
        </w:rPr>
        <w:t xml:space="preserve"> که منجر به انتقال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نرم‌افزار نم</w:t>
      </w:r>
      <w:r w:rsidRPr="007D1A0C">
        <w:rPr>
          <w:rFonts w:cs="B Mitra" w:hint="cs"/>
          <w:sz w:val="28"/>
          <w:szCs w:val="28"/>
          <w:rtl/>
        </w:rPr>
        <w:t>ی‌</w:t>
      </w:r>
      <w:r w:rsidRPr="007D1A0C">
        <w:rPr>
          <w:rFonts w:cs="B Mitra" w:hint="eastAsia"/>
          <w:sz w:val="28"/>
          <w:szCs w:val="28"/>
          <w:rtl/>
        </w:rPr>
        <w:t>شود،</w:t>
      </w:r>
      <w:r w:rsidRPr="007D1A0C">
        <w:rPr>
          <w:rFonts w:cs="B Mitra"/>
          <w:sz w:val="28"/>
          <w:szCs w:val="28"/>
          <w:rtl/>
        </w:rPr>
        <w:t xml:space="preserve"> ممکن است کارفرما و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در مورد انتقال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بخش</w:t>
      </w:r>
      <w:r w:rsidRPr="007D1A0C">
        <w:rPr>
          <w:rFonts w:cs="B Mitra" w:hint="cs"/>
          <w:sz w:val="28"/>
          <w:szCs w:val="28"/>
          <w:rtl/>
        </w:rPr>
        <w:t>ی</w:t>
      </w:r>
      <w:r w:rsidRPr="007D1A0C">
        <w:rPr>
          <w:rFonts w:cs="B Mitra"/>
          <w:sz w:val="28"/>
          <w:szCs w:val="28"/>
          <w:rtl/>
        </w:rPr>
        <w:t xml:space="preserve"> از خروج</w:t>
      </w:r>
      <w:r w:rsidRPr="007D1A0C">
        <w:rPr>
          <w:rFonts w:cs="B Mitra" w:hint="cs"/>
          <w:sz w:val="28"/>
          <w:szCs w:val="28"/>
          <w:rtl/>
        </w:rPr>
        <w:t>ی</w:t>
      </w:r>
      <w:r w:rsidRPr="007D1A0C">
        <w:rPr>
          <w:rFonts w:cs="B Mitra"/>
          <w:sz w:val="28"/>
          <w:szCs w:val="28"/>
          <w:rtl/>
        </w:rPr>
        <w:t>‌ها و نتا</w:t>
      </w:r>
      <w:r w:rsidRPr="007D1A0C">
        <w:rPr>
          <w:rFonts w:cs="B Mitra" w:hint="cs"/>
          <w:sz w:val="28"/>
          <w:szCs w:val="28"/>
          <w:rtl/>
        </w:rPr>
        <w:t>ی</w:t>
      </w:r>
      <w:r w:rsidRPr="007D1A0C">
        <w:rPr>
          <w:rFonts w:cs="B Mitra" w:hint="eastAsia"/>
          <w:sz w:val="28"/>
          <w:szCs w:val="28"/>
          <w:rtl/>
        </w:rPr>
        <w:t>ج</w:t>
      </w:r>
      <w:r w:rsidRPr="007D1A0C">
        <w:rPr>
          <w:rFonts w:cs="B Mitra"/>
          <w:sz w:val="28"/>
          <w:szCs w:val="28"/>
          <w:rtl/>
        </w:rPr>
        <w:t xml:space="preserve"> پروژه (مانند بخش‌ها</w:t>
      </w:r>
      <w:r w:rsidRPr="007D1A0C">
        <w:rPr>
          <w:rFonts w:cs="B Mitra" w:hint="cs"/>
          <w:sz w:val="28"/>
          <w:szCs w:val="28"/>
          <w:rtl/>
        </w:rPr>
        <w:t>یی</w:t>
      </w:r>
      <w:r w:rsidRPr="007D1A0C">
        <w:rPr>
          <w:rFonts w:cs="B Mitra"/>
          <w:sz w:val="28"/>
          <w:szCs w:val="28"/>
          <w:rtl/>
        </w:rPr>
        <w:t xml:space="preserve"> از نرم‌افزار که خاص کارفرما توسعه داده شده است، دانش فن</w:t>
      </w:r>
      <w:r w:rsidRPr="007D1A0C">
        <w:rPr>
          <w:rFonts w:cs="B Mitra" w:hint="cs"/>
          <w:sz w:val="28"/>
          <w:szCs w:val="28"/>
          <w:rtl/>
        </w:rPr>
        <w:t>ی</w:t>
      </w:r>
      <w:r w:rsidRPr="007D1A0C">
        <w:rPr>
          <w:rFonts w:cs="B Mitra"/>
          <w:sz w:val="28"/>
          <w:szCs w:val="28"/>
          <w:rtl/>
        </w:rPr>
        <w:t xml:space="preserve"> مربوط به قواعد کسب‌وکار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فرآ</w:t>
      </w:r>
      <w:r w:rsidRPr="007D1A0C">
        <w:rPr>
          <w:rFonts w:cs="B Mitra" w:hint="cs"/>
          <w:sz w:val="28"/>
          <w:szCs w:val="28"/>
          <w:rtl/>
        </w:rPr>
        <w:t>ی</w:t>
      </w:r>
      <w:r w:rsidRPr="007D1A0C">
        <w:rPr>
          <w:rFonts w:cs="B Mitra" w:hint="eastAsia"/>
          <w:sz w:val="28"/>
          <w:szCs w:val="28"/>
          <w:rtl/>
        </w:rPr>
        <w:t>ندها</w:t>
      </w:r>
      <w:r w:rsidRPr="007D1A0C">
        <w:rPr>
          <w:rFonts w:cs="B Mitra" w:hint="cs"/>
          <w:sz w:val="28"/>
          <w:szCs w:val="28"/>
          <w:rtl/>
        </w:rPr>
        <w:t>ی</w:t>
      </w:r>
      <w:r w:rsidRPr="007D1A0C">
        <w:rPr>
          <w:rFonts w:cs="B Mitra"/>
          <w:sz w:val="28"/>
          <w:szCs w:val="28"/>
          <w:rtl/>
        </w:rPr>
        <w:t xml:space="preserve"> کار</w:t>
      </w:r>
      <w:r w:rsidRPr="007D1A0C">
        <w:rPr>
          <w:rFonts w:cs="B Mitra" w:hint="cs"/>
          <w:sz w:val="28"/>
          <w:szCs w:val="28"/>
          <w:rtl/>
        </w:rPr>
        <w:t>ی</w:t>
      </w:r>
      <w:r w:rsidRPr="007D1A0C">
        <w:rPr>
          <w:rFonts w:cs="B Mitra"/>
          <w:sz w:val="28"/>
          <w:szCs w:val="28"/>
          <w:rtl/>
        </w:rPr>
        <w:t xml:space="preserve"> کارفرما، مدل‌ها و مستندات تول</w:t>
      </w:r>
      <w:r w:rsidRPr="007D1A0C">
        <w:rPr>
          <w:rFonts w:cs="B Mitra" w:hint="cs"/>
          <w:sz w:val="28"/>
          <w:szCs w:val="28"/>
          <w:rtl/>
        </w:rPr>
        <w:t>ی</w:t>
      </w:r>
      <w:r w:rsidRPr="007D1A0C">
        <w:rPr>
          <w:rFonts w:cs="B Mitra" w:hint="eastAsia"/>
          <w:sz w:val="28"/>
          <w:szCs w:val="28"/>
          <w:rtl/>
        </w:rPr>
        <w:t>د‌شده</w:t>
      </w:r>
      <w:r w:rsidRPr="007D1A0C">
        <w:rPr>
          <w:rFonts w:cs="B Mitra"/>
          <w:sz w:val="28"/>
          <w:szCs w:val="28"/>
          <w:rtl/>
        </w:rPr>
        <w:t xml:space="preserve"> در جر</w:t>
      </w:r>
      <w:r w:rsidRPr="007D1A0C">
        <w:rPr>
          <w:rFonts w:cs="B Mitra" w:hint="cs"/>
          <w:sz w:val="28"/>
          <w:szCs w:val="28"/>
          <w:rtl/>
        </w:rPr>
        <w:t>ی</w:t>
      </w:r>
      <w:r w:rsidRPr="007D1A0C">
        <w:rPr>
          <w:rFonts w:cs="B Mitra" w:hint="eastAsia"/>
          <w:sz w:val="28"/>
          <w:szCs w:val="28"/>
          <w:rtl/>
        </w:rPr>
        <w:t>ان</w:t>
      </w:r>
      <w:r w:rsidRPr="007D1A0C">
        <w:rPr>
          <w:rFonts w:cs="B Mitra"/>
          <w:sz w:val="28"/>
          <w:szCs w:val="28"/>
          <w:rtl/>
        </w:rPr>
        <w:t xml:space="preserve"> اجرا</w:t>
      </w:r>
      <w:r w:rsidRPr="007D1A0C">
        <w:rPr>
          <w:rFonts w:cs="B Mitra" w:hint="cs"/>
          <w:sz w:val="28"/>
          <w:szCs w:val="28"/>
          <w:rtl/>
        </w:rPr>
        <w:t>ی</w:t>
      </w:r>
      <w:r w:rsidRPr="007D1A0C">
        <w:rPr>
          <w:rFonts w:cs="B Mitra"/>
          <w:sz w:val="28"/>
          <w:szCs w:val="28"/>
          <w:rtl/>
        </w:rPr>
        <w:t xml:space="preserve"> پروژه، داده‌ها و اطلاعات ناش</w:t>
      </w:r>
      <w:r w:rsidRPr="007D1A0C">
        <w:rPr>
          <w:rFonts w:cs="B Mitra" w:hint="cs"/>
          <w:sz w:val="28"/>
          <w:szCs w:val="28"/>
          <w:rtl/>
        </w:rPr>
        <w:t>ی</w:t>
      </w:r>
      <w:r w:rsidRPr="007D1A0C">
        <w:rPr>
          <w:rFonts w:cs="B Mitra"/>
          <w:sz w:val="28"/>
          <w:szCs w:val="28"/>
          <w:rtl/>
        </w:rPr>
        <w:t xml:space="preserve"> از اجرا</w:t>
      </w:r>
      <w:r w:rsidRPr="007D1A0C">
        <w:rPr>
          <w:rFonts w:cs="B Mitra" w:hint="cs"/>
          <w:sz w:val="28"/>
          <w:szCs w:val="28"/>
          <w:rtl/>
        </w:rPr>
        <w:t>ی</w:t>
      </w:r>
      <w:r w:rsidRPr="007D1A0C">
        <w:rPr>
          <w:rFonts w:cs="B Mitra"/>
          <w:sz w:val="28"/>
          <w:szCs w:val="28"/>
          <w:rtl/>
        </w:rPr>
        <w:t xml:space="preserve"> نرم‌افزار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سا</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موضوعات</w:t>
      </w:r>
      <w:r w:rsidRPr="007D1A0C">
        <w:rPr>
          <w:rFonts w:cs="B Mitra" w:hint="cs"/>
          <w:sz w:val="28"/>
          <w:szCs w:val="28"/>
          <w:rtl/>
        </w:rPr>
        <w:t>ی</w:t>
      </w:r>
      <w:r w:rsidRPr="007D1A0C">
        <w:rPr>
          <w:rFonts w:cs="B Mitra"/>
          <w:sz w:val="28"/>
          <w:szCs w:val="28"/>
          <w:rtl/>
        </w:rPr>
        <w:t xml:space="preserve"> که تحت حما</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قانون</w:t>
      </w:r>
      <w:r w:rsidRPr="007D1A0C">
        <w:rPr>
          <w:rFonts w:cs="B Mitra" w:hint="cs"/>
          <w:sz w:val="28"/>
          <w:szCs w:val="28"/>
          <w:rtl/>
        </w:rPr>
        <w:t>ی</w:t>
      </w:r>
      <w:r w:rsidRPr="007D1A0C">
        <w:rPr>
          <w:rFonts w:cs="B Mitra"/>
          <w:sz w:val="28"/>
          <w:szCs w:val="28"/>
          <w:rtl/>
        </w:rPr>
        <w:t xml:space="preserve"> مالک</w:t>
      </w:r>
      <w:r w:rsidRPr="007D1A0C">
        <w:rPr>
          <w:rFonts w:cs="B Mitra" w:hint="cs"/>
          <w:sz w:val="28"/>
          <w:szCs w:val="28"/>
          <w:rtl/>
        </w:rPr>
        <w:t>ی</w:t>
      </w:r>
      <w:r w:rsidRPr="007D1A0C">
        <w:rPr>
          <w:rFonts w:cs="B Mitra" w:hint="eastAsia"/>
          <w:sz w:val="28"/>
          <w:szCs w:val="28"/>
          <w:rtl/>
        </w:rPr>
        <w:t>ت‌ها</w:t>
      </w:r>
      <w:r w:rsidRPr="007D1A0C">
        <w:rPr>
          <w:rFonts w:cs="B Mitra" w:hint="cs"/>
          <w:sz w:val="28"/>
          <w:szCs w:val="28"/>
          <w:rtl/>
        </w:rPr>
        <w:t>ی</w:t>
      </w:r>
      <w:r w:rsidRPr="007D1A0C">
        <w:rPr>
          <w:rFonts w:cs="B Mitra"/>
          <w:sz w:val="28"/>
          <w:szCs w:val="28"/>
          <w:rtl/>
        </w:rPr>
        <w:t xml:space="preserve"> فکر</w:t>
      </w:r>
      <w:r w:rsidRPr="007D1A0C">
        <w:rPr>
          <w:rFonts w:cs="B Mitra" w:hint="cs"/>
          <w:sz w:val="28"/>
          <w:szCs w:val="28"/>
          <w:rtl/>
        </w:rPr>
        <w:t>ی</w:t>
      </w:r>
      <w:r w:rsidRPr="007D1A0C">
        <w:rPr>
          <w:rFonts w:cs="B Mitra"/>
          <w:sz w:val="28"/>
          <w:szCs w:val="28"/>
          <w:rtl/>
        </w:rPr>
        <w:t xml:space="preserve"> قرار م</w:t>
      </w:r>
      <w:r w:rsidRPr="007D1A0C">
        <w:rPr>
          <w:rFonts w:cs="B Mitra" w:hint="cs"/>
          <w:sz w:val="28"/>
          <w:szCs w:val="28"/>
          <w:rtl/>
        </w:rPr>
        <w:t>ی‌</w:t>
      </w:r>
      <w:r w:rsidRPr="007D1A0C">
        <w:rPr>
          <w:rFonts w:cs="B Mitra" w:hint="eastAsia"/>
          <w:sz w:val="28"/>
          <w:szCs w:val="28"/>
          <w:rtl/>
        </w:rPr>
        <w:t>گ</w:t>
      </w:r>
      <w:r w:rsidRPr="007D1A0C">
        <w:rPr>
          <w:rFonts w:cs="B Mitra" w:hint="cs"/>
          <w:sz w:val="28"/>
          <w:szCs w:val="28"/>
          <w:rtl/>
        </w:rPr>
        <w:t>ی</w:t>
      </w:r>
      <w:r w:rsidRPr="007D1A0C">
        <w:rPr>
          <w:rFonts w:cs="B Mitra" w:hint="eastAsia"/>
          <w:sz w:val="28"/>
          <w:szCs w:val="28"/>
          <w:rtl/>
        </w:rPr>
        <w:t>رند،</w:t>
      </w:r>
      <w:r w:rsidRPr="007D1A0C">
        <w:rPr>
          <w:rFonts w:cs="B Mitra"/>
          <w:sz w:val="28"/>
          <w:szCs w:val="28"/>
          <w:rtl/>
        </w:rPr>
        <w:t>) توافق کنند.</w:t>
      </w:r>
    </w:p>
    <w:p w14:paraId="73EC117B" w14:textId="77777777" w:rsidR="007D1A0C" w:rsidRPr="007D1A0C" w:rsidRDefault="007D1A0C" w:rsidP="007D1A0C">
      <w:pPr>
        <w:pStyle w:val="ListParagraph"/>
        <w:bidi/>
        <w:ind w:left="1440"/>
        <w:jc w:val="both"/>
        <w:rPr>
          <w:rFonts w:cs="B Mitra"/>
          <w:sz w:val="28"/>
          <w:szCs w:val="28"/>
        </w:rPr>
      </w:pPr>
    </w:p>
    <w:p w14:paraId="76313474" w14:textId="77777777" w:rsidR="007D1A0C" w:rsidRDefault="007D1A0C" w:rsidP="00CC75C7">
      <w:pPr>
        <w:pStyle w:val="ListParagraph"/>
        <w:numPr>
          <w:ilvl w:val="0"/>
          <w:numId w:val="5"/>
        </w:numPr>
        <w:bidi/>
        <w:jc w:val="both"/>
        <w:rPr>
          <w:rFonts w:cs="B Mitra"/>
          <w:sz w:val="28"/>
          <w:szCs w:val="28"/>
          <w:u w:val="single"/>
        </w:rPr>
      </w:pPr>
      <w:r w:rsidRPr="007D1A0C">
        <w:rPr>
          <w:rFonts w:cs="B Mitra" w:hint="eastAsi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تعداد عوامل و ارکان پروژه</w:t>
      </w:r>
    </w:p>
    <w:p w14:paraId="479FE73F" w14:textId="77777777" w:rsidR="007D1A0C" w:rsidRPr="007D1A0C" w:rsidRDefault="007D1A0C" w:rsidP="007D1A0C">
      <w:pPr>
        <w:pStyle w:val="ListParagraph"/>
        <w:bidi/>
        <w:ind w:left="1440"/>
        <w:jc w:val="both"/>
        <w:rPr>
          <w:rFonts w:cs="B Mitra"/>
          <w:sz w:val="28"/>
          <w:szCs w:val="28"/>
          <w:rtl/>
        </w:rPr>
      </w:pPr>
      <w:r w:rsidRPr="007D1A0C">
        <w:rPr>
          <w:rFonts w:cs="B Mitra"/>
          <w:sz w:val="28"/>
          <w:szCs w:val="28"/>
          <w:rtl/>
        </w:rPr>
        <w:t>قراردادها</w:t>
      </w:r>
      <w:r w:rsidRPr="007D1A0C">
        <w:rPr>
          <w:rFonts w:cs="B Mitra" w:hint="cs"/>
          <w:sz w:val="28"/>
          <w:szCs w:val="28"/>
          <w:rtl/>
        </w:rPr>
        <w:t>ی</w:t>
      </w:r>
      <w:r w:rsidRPr="007D1A0C">
        <w:rPr>
          <w:rFonts w:cs="B Mitra"/>
          <w:sz w:val="28"/>
          <w:szCs w:val="28"/>
          <w:rtl/>
        </w:rPr>
        <w:t xml:space="preserve"> نرم‌افزار</w:t>
      </w:r>
      <w:r w:rsidRPr="007D1A0C">
        <w:rPr>
          <w:rFonts w:cs="B Mitra" w:hint="cs"/>
          <w:sz w:val="28"/>
          <w:szCs w:val="28"/>
          <w:rtl/>
        </w:rPr>
        <w:t>ی</w:t>
      </w:r>
      <w:r w:rsidRPr="007D1A0C">
        <w:rPr>
          <w:rFonts w:cs="B Mitra"/>
          <w:sz w:val="28"/>
          <w:szCs w:val="28"/>
          <w:rtl/>
        </w:rPr>
        <w:t xml:space="preserve"> از نظر تعداد عوامل و ارکان پروژه ممکن است در </w:t>
      </w:r>
      <w:r w:rsidRPr="007D1A0C">
        <w:rPr>
          <w:rFonts w:cs="B Mitra" w:hint="cs"/>
          <w:sz w:val="28"/>
          <w:szCs w:val="28"/>
          <w:rtl/>
        </w:rPr>
        <w:t>ی</w:t>
      </w:r>
      <w:r w:rsidRPr="007D1A0C">
        <w:rPr>
          <w:rFonts w:cs="B Mitra" w:hint="eastAsia"/>
          <w:sz w:val="28"/>
          <w:szCs w:val="28"/>
          <w:rtl/>
        </w:rPr>
        <w:t>ک</w:t>
      </w:r>
      <w:r w:rsidRPr="007D1A0C">
        <w:rPr>
          <w:rFonts w:cs="B Mitra" w:hint="cs"/>
          <w:sz w:val="28"/>
          <w:szCs w:val="28"/>
          <w:rtl/>
        </w:rPr>
        <w:t>ی</w:t>
      </w:r>
      <w:r w:rsidRPr="007D1A0C">
        <w:rPr>
          <w:rFonts w:cs="B Mitra"/>
          <w:sz w:val="28"/>
          <w:szCs w:val="28"/>
          <w:rtl/>
        </w:rPr>
        <w:t xml:space="preserve"> از </w:t>
      </w:r>
      <w:r w:rsidRPr="007D1A0C">
        <w:rPr>
          <w:rFonts w:cs="B Mitra"/>
          <w:sz w:val="28"/>
          <w:szCs w:val="28"/>
          <w:rtl/>
          <w:lang w:bidi="fa-IR"/>
        </w:rPr>
        <w:t>۳</w:t>
      </w:r>
      <w:r w:rsidRPr="007D1A0C">
        <w:rPr>
          <w:rFonts w:cs="B Mitra"/>
          <w:sz w:val="28"/>
          <w:szCs w:val="28"/>
          <w:rtl/>
        </w:rPr>
        <w:t xml:space="preserve"> دسته ز</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قرار گ</w:t>
      </w:r>
      <w:r w:rsidRPr="007D1A0C">
        <w:rPr>
          <w:rFonts w:cs="B Mitra" w:hint="cs"/>
          <w:sz w:val="28"/>
          <w:szCs w:val="28"/>
          <w:rtl/>
        </w:rPr>
        <w:t>ی</w:t>
      </w:r>
      <w:r w:rsidRPr="007D1A0C">
        <w:rPr>
          <w:rFonts w:cs="B Mitra" w:hint="eastAsia"/>
          <w:sz w:val="28"/>
          <w:szCs w:val="28"/>
          <w:rtl/>
        </w:rPr>
        <w:t>رد</w:t>
      </w:r>
      <w:r w:rsidRPr="007D1A0C">
        <w:rPr>
          <w:rFonts w:cs="B Mitra"/>
          <w:sz w:val="28"/>
          <w:szCs w:val="28"/>
        </w:rPr>
        <w:t>:</w:t>
      </w:r>
    </w:p>
    <w:p w14:paraId="5C773580"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دو</w:t>
      </w:r>
      <w:r w:rsidRPr="007D1A0C">
        <w:rPr>
          <w:rFonts w:cs="B Mitra"/>
          <w:sz w:val="28"/>
          <w:szCs w:val="28"/>
          <w:rtl/>
        </w:rPr>
        <w:t xml:space="preserve"> عامل</w:t>
      </w:r>
      <w:r w:rsidRPr="007D1A0C">
        <w:rPr>
          <w:rFonts w:cs="B Mitra" w:hint="cs"/>
          <w:sz w:val="28"/>
          <w:szCs w:val="28"/>
          <w:rtl/>
        </w:rPr>
        <w:t>ی</w:t>
      </w:r>
    </w:p>
    <w:p w14:paraId="644C52A1"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کارفرما خود وظ</w:t>
      </w:r>
      <w:r w:rsidRPr="007D1A0C">
        <w:rPr>
          <w:rFonts w:cs="B Mitra" w:hint="cs"/>
          <w:sz w:val="28"/>
          <w:szCs w:val="28"/>
          <w:rtl/>
        </w:rPr>
        <w:t>ی</w:t>
      </w:r>
      <w:r w:rsidRPr="007D1A0C">
        <w:rPr>
          <w:rFonts w:cs="B Mitra" w:hint="eastAsia"/>
          <w:sz w:val="28"/>
          <w:szCs w:val="28"/>
          <w:rtl/>
        </w:rPr>
        <w:t>فه</w:t>
      </w:r>
      <w:r w:rsidRPr="007D1A0C">
        <w:rPr>
          <w:rFonts w:cs="B Mitra"/>
          <w:sz w:val="28"/>
          <w:szCs w:val="28"/>
          <w:rtl/>
        </w:rPr>
        <w:t xml:space="preserve"> نظارت بر اجرا</w:t>
      </w:r>
      <w:r w:rsidRPr="007D1A0C">
        <w:rPr>
          <w:rFonts w:cs="B Mitra" w:hint="cs"/>
          <w:sz w:val="28"/>
          <w:szCs w:val="28"/>
          <w:rtl/>
        </w:rPr>
        <w:t>ی</w:t>
      </w:r>
      <w:r w:rsidRPr="007D1A0C">
        <w:rPr>
          <w:rFonts w:cs="B Mitra"/>
          <w:sz w:val="28"/>
          <w:szCs w:val="28"/>
          <w:rtl/>
        </w:rPr>
        <w:t xml:space="preserve"> تعهدات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را برعهده دارد و از ناظر مستقل استفاده نم</w:t>
      </w:r>
      <w:r w:rsidRPr="007D1A0C">
        <w:rPr>
          <w:rFonts w:cs="B Mitra" w:hint="cs"/>
          <w:sz w:val="28"/>
          <w:szCs w:val="28"/>
          <w:rtl/>
        </w:rPr>
        <w:t>ی‌</w:t>
      </w:r>
      <w:r w:rsidRPr="007D1A0C">
        <w:rPr>
          <w:rFonts w:cs="B Mitra" w:hint="eastAsia"/>
          <w:sz w:val="28"/>
          <w:szCs w:val="28"/>
          <w:rtl/>
        </w:rPr>
        <w:t>کند</w:t>
      </w:r>
      <w:r w:rsidRPr="007D1A0C">
        <w:rPr>
          <w:rFonts w:cs="B Mitra"/>
          <w:sz w:val="28"/>
          <w:szCs w:val="28"/>
        </w:rPr>
        <w:t>.</w:t>
      </w:r>
    </w:p>
    <w:p w14:paraId="5F0AD03D"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سه</w:t>
      </w:r>
      <w:r w:rsidRPr="007D1A0C">
        <w:rPr>
          <w:rFonts w:cs="B Mitra"/>
          <w:sz w:val="28"/>
          <w:szCs w:val="28"/>
          <w:rtl/>
        </w:rPr>
        <w:t xml:space="preserve"> عامل</w:t>
      </w:r>
      <w:r w:rsidRPr="007D1A0C">
        <w:rPr>
          <w:rFonts w:cs="B Mitra" w:hint="cs"/>
          <w:sz w:val="28"/>
          <w:szCs w:val="28"/>
          <w:rtl/>
        </w:rPr>
        <w:t>ی</w:t>
      </w:r>
    </w:p>
    <w:p w14:paraId="3CE3A7A0"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کارفرما همه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بخش</w:t>
      </w:r>
      <w:r w:rsidRPr="007D1A0C">
        <w:rPr>
          <w:rFonts w:cs="B Mitra" w:hint="cs"/>
          <w:sz w:val="28"/>
          <w:szCs w:val="28"/>
          <w:rtl/>
        </w:rPr>
        <w:t>ی</w:t>
      </w:r>
      <w:r w:rsidRPr="007D1A0C">
        <w:rPr>
          <w:rFonts w:cs="B Mitra"/>
          <w:sz w:val="28"/>
          <w:szCs w:val="28"/>
          <w:rtl/>
        </w:rPr>
        <w:t xml:space="preserve"> از وظا</w:t>
      </w:r>
      <w:r w:rsidRPr="007D1A0C">
        <w:rPr>
          <w:rFonts w:cs="B Mitra" w:hint="cs"/>
          <w:sz w:val="28"/>
          <w:szCs w:val="28"/>
          <w:rtl/>
        </w:rPr>
        <w:t>ی</w:t>
      </w:r>
      <w:r w:rsidRPr="007D1A0C">
        <w:rPr>
          <w:rFonts w:cs="B Mitra" w:hint="eastAsia"/>
          <w:sz w:val="28"/>
          <w:szCs w:val="28"/>
          <w:rtl/>
        </w:rPr>
        <w:t>ف</w:t>
      </w:r>
      <w:r w:rsidRPr="007D1A0C">
        <w:rPr>
          <w:rFonts w:cs="B Mitra"/>
          <w:sz w:val="28"/>
          <w:szCs w:val="28"/>
          <w:rtl/>
        </w:rPr>
        <w:t xml:space="preserve"> نظارت بر اجرا</w:t>
      </w:r>
      <w:r w:rsidRPr="007D1A0C">
        <w:rPr>
          <w:rFonts w:cs="B Mitra" w:hint="cs"/>
          <w:sz w:val="28"/>
          <w:szCs w:val="28"/>
          <w:rtl/>
        </w:rPr>
        <w:t>ی</w:t>
      </w:r>
      <w:r w:rsidRPr="007D1A0C">
        <w:rPr>
          <w:rFonts w:cs="B Mitra"/>
          <w:sz w:val="28"/>
          <w:szCs w:val="28"/>
          <w:rtl/>
        </w:rPr>
        <w:t xml:space="preserve"> پروژه را به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شخص ثالث (حق</w:t>
      </w:r>
      <w:r w:rsidRPr="007D1A0C">
        <w:rPr>
          <w:rFonts w:cs="B Mitra" w:hint="cs"/>
          <w:sz w:val="28"/>
          <w:szCs w:val="28"/>
          <w:rtl/>
        </w:rPr>
        <w:t>ی</w:t>
      </w:r>
      <w:r w:rsidRPr="007D1A0C">
        <w:rPr>
          <w:rFonts w:cs="B Mitra" w:hint="eastAsia"/>
          <w:sz w:val="28"/>
          <w:szCs w:val="28"/>
          <w:rtl/>
        </w:rPr>
        <w:t>ق</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حقوق</w:t>
      </w:r>
      <w:r w:rsidRPr="007D1A0C">
        <w:rPr>
          <w:rFonts w:cs="B Mitra" w:hint="cs"/>
          <w:sz w:val="28"/>
          <w:szCs w:val="28"/>
          <w:rtl/>
        </w:rPr>
        <w:t>ی</w:t>
      </w:r>
      <w:r w:rsidRPr="007D1A0C">
        <w:rPr>
          <w:rFonts w:cs="B Mitra"/>
          <w:sz w:val="28"/>
          <w:szCs w:val="28"/>
          <w:rtl/>
        </w:rPr>
        <w:t>) واگذار م</w:t>
      </w:r>
      <w:r w:rsidRPr="007D1A0C">
        <w:rPr>
          <w:rFonts w:cs="B Mitra" w:hint="cs"/>
          <w:sz w:val="28"/>
          <w:szCs w:val="28"/>
          <w:rtl/>
        </w:rPr>
        <w:t>ی‌</w:t>
      </w:r>
      <w:r w:rsidRPr="007D1A0C">
        <w:rPr>
          <w:rFonts w:cs="B Mitra" w:hint="eastAsia"/>
          <w:sz w:val="28"/>
          <w:szCs w:val="28"/>
          <w:rtl/>
        </w:rPr>
        <w:t>کند</w:t>
      </w:r>
      <w:r w:rsidRPr="007D1A0C">
        <w:rPr>
          <w:rFonts w:cs="B Mitra"/>
          <w:sz w:val="28"/>
          <w:szCs w:val="28"/>
        </w:rPr>
        <w:t xml:space="preserve">. </w:t>
      </w:r>
    </w:p>
    <w:p w14:paraId="04A27B72"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lastRenderedPageBreak/>
        <w:t>چهار</w:t>
      </w:r>
      <w:r w:rsidRPr="007D1A0C">
        <w:rPr>
          <w:rFonts w:cs="B Mitra"/>
          <w:sz w:val="28"/>
          <w:szCs w:val="28"/>
          <w:rtl/>
        </w:rPr>
        <w:t xml:space="preserve"> عامل</w:t>
      </w:r>
      <w:r w:rsidRPr="007D1A0C">
        <w:rPr>
          <w:rFonts w:cs="B Mitra" w:hint="cs"/>
          <w:sz w:val="28"/>
          <w:szCs w:val="28"/>
          <w:rtl/>
        </w:rPr>
        <w:t>ی</w:t>
      </w:r>
    </w:p>
    <w:p w14:paraId="6F294E0E" w14:textId="6866817A" w:rsid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علاوه بر کارفرما،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و ناظر، عامل چهارم</w:t>
      </w:r>
      <w:r w:rsidRPr="007D1A0C">
        <w:rPr>
          <w:rFonts w:cs="B Mitra" w:hint="cs"/>
          <w:sz w:val="28"/>
          <w:szCs w:val="28"/>
          <w:rtl/>
        </w:rPr>
        <w:t>ی</w:t>
      </w:r>
      <w:r w:rsidRPr="007D1A0C">
        <w:rPr>
          <w:rFonts w:cs="B Mitra"/>
          <w:sz w:val="28"/>
          <w:szCs w:val="28"/>
          <w:rtl/>
        </w:rPr>
        <w:t xml:space="preserve"> عهده‌دار وظا</w:t>
      </w:r>
      <w:r w:rsidRPr="007D1A0C">
        <w:rPr>
          <w:rFonts w:cs="B Mitra" w:hint="cs"/>
          <w:sz w:val="28"/>
          <w:szCs w:val="28"/>
          <w:rtl/>
        </w:rPr>
        <w:t>ی</w:t>
      </w:r>
      <w:r w:rsidRPr="007D1A0C">
        <w:rPr>
          <w:rFonts w:cs="B Mitra" w:hint="eastAsia"/>
          <w:sz w:val="28"/>
          <w:szCs w:val="28"/>
          <w:rtl/>
        </w:rPr>
        <w:t>ف</w:t>
      </w:r>
      <w:r w:rsidRPr="007D1A0C">
        <w:rPr>
          <w:rFonts w:cs="B Mitra"/>
          <w:sz w:val="28"/>
          <w:szCs w:val="28"/>
          <w:rtl/>
        </w:rPr>
        <w:t xml:space="preserve"> نظارت عال</w:t>
      </w:r>
      <w:r w:rsidRPr="007D1A0C">
        <w:rPr>
          <w:rFonts w:cs="B Mitra" w:hint="cs"/>
          <w:sz w:val="28"/>
          <w:szCs w:val="28"/>
          <w:rtl/>
        </w:rPr>
        <w:t>ی</w:t>
      </w:r>
      <w:r w:rsidRPr="007D1A0C">
        <w:rPr>
          <w:rFonts w:cs="B Mitra" w:hint="eastAsia"/>
          <w:sz w:val="28"/>
          <w:szCs w:val="28"/>
          <w:rtl/>
        </w:rPr>
        <w:t>ه،</w:t>
      </w:r>
      <w:r w:rsidRPr="007D1A0C">
        <w:rPr>
          <w:rFonts w:cs="B Mitra"/>
          <w:sz w:val="28"/>
          <w:szCs w:val="28"/>
          <w:rtl/>
        </w:rPr>
        <w:t xml:space="preserve"> مد</w:t>
      </w:r>
      <w:r w:rsidRPr="007D1A0C">
        <w:rPr>
          <w:rFonts w:cs="B Mitra" w:hint="cs"/>
          <w:sz w:val="28"/>
          <w:szCs w:val="28"/>
          <w:rtl/>
        </w:rPr>
        <w:t>ی</w:t>
      </w:r>
      <w:r w:rsidRPr="007D1A0C">
        <w:rPr>
          <w:rFonts w:cs="B Mitra" w:hint="eastAsia"/>
          <w:sz w:val="28"/>
          <w:szCs w:val="28"/>
          <w:rtl/>
        </w:rPr>
        <w:t>ر</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قرارداد و هماهنگ‌ساز</w:t>
      </w:r>
      <w:r w:rsidRPr="007D1A0C">
        <w:rPr>
          <w:rFonts w:cs="B Mitra" w:hint="cs"/>
          <w:sz w:val="28"/>
          <w:szCs w:val="28"/>
          <w:rtl/>
        </w:rPr>
        <w:t>ی</w:t>
      </w:r>
      <w:r w:rsidRPr="007D1A0C">
        <w:rPr>
          <w:rFonts w:cs="B Mitra"/>
          <w:sz w:val="28"/>
          <w:szCs w:val="28"/>
          <w:rtl/>
        </w:rPr>
        <w:t xml:space="preserve"> مراحل و نتا</w:t>
      </w:r>
      <w:r w:rsidRPr="007D1A0C">
        <w:rPr>
          <w:rFonts w:cs="B Mitra" w:hint="cs"/>
          <w:sz w:val="28"/>
          <w:szCs w:val="28"/>
          <w:rtl/>
        </w:rPr>
        <w:t>ی</w:t>
      </w:r>
      <w:r w:rsidRPr="007D1A0C">
        <w:rPr>
          <w:rFonts w:cs="B Mitra" w:hint="eastAsia"/>
          <w:sz w:val="28"/>
          <w:szCs w:val="28"/>
          <w:rtl/>
        </w:rPr>
        <w:t>ج</w:t>
      </w:r>
      <w:r w:rsidRPr="007D1A0C">
        <w:rPr>
          <w:rFonts w:cs="B Mitra"/>
          <w:sz w:val="28"/>
          <w:szCs w:val="28"/>
          <w:rtl/>
        </w:rPr>
        <w:t xml:space="preserve"> پروژه با سا</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پروژه‌ها</w:t>
      </w:r>
      <w:r w:rsidRPr="007D1A0C">
        <w:rPr>
          <w:rFonts w:cs="B Mitra" w:hint="cs"/>
          <w:sz w:val="28"/>
          <w:szCs w:val="28"/>
          <w:rtl/>
        </w:rPr>
        <w:t>ی</w:t>
      </w:r>
      <w:r w:rsidRPr="007D1A0C">
        <w:rPr>
          <w:rFonts w:cs="B Mitra"/>
          <w:sz w:val="28"/>
          <w:szCs w:val="28"/>
          <w:rtl/>
        </w:rPr>
        <w:t xml:space="preserve"> مرتبط است. الگو</w:t>
      </w:r>
      <w:r w:rsidRPr="007D1A0C">
        <w:rPr>
          <w:rFonts w:cs="B Mitra" w:hint="cs"/>
          <w:sz w:val="28"/>
          <w:szCs w:val="28"/>
          <w:rtl/>
        </w:rPr>
        <w:t>ی</w:t>
      </w:r>
      <w:r w:rsidRPr="007D1A0C">
        <w:rPr>
          <w:rFonts w:cs="B Mitra"/>
          <w:sz w:val="28"/>
          <w:szCs w:val="28"/>
          <w:rtl/>
        </w:rPr>
        <w:t xml:space="preserve"> چهارعامل</w:t>
      </w:r>
      <w:r w:rsidRPr="007D1A0C">
        <w:rPr>
          <w:rFonts w:cs="B Mitra" w:hint="cs"/>
          <w:sz w:val="28"/>
          <w:szCs w:val="28"/>
          <w:rtl/>
        </w:rPr>
        <w:t>ی</w:t>
      </w:r>
      <w:r w:rsidRPr="007D1A0C">
        <w:rPr>
          <w:rFonts w:cs="B Mitra"/>
          <w:sz w:val="28"/>
          <w:szCs w:val="28"/>
          <w:rtl/>
        </w:rPr>
        <w:t xml:space="preserve"> معمولاً‌ در پروژه‌ها</w:t>
      </w:r>
      <w:r w:rsidRPr="007D1A0C">
        <w:rPr>
          <w:rFonts w:cs="B Mitra" w:hint="cs"/>
          <w:sz w:val="28"/>
          <w:szCs w:val="28"/>
          <w:rtl/>
        </w:rPr>
        <w:t>یی</w:t>
      </w:r>
      <w:r w:rsidRPr="007D1A0C">
        <w:rPr>
          <w:rFonts w:cs="B Mitra"/>
          <w:sz w:val="28"/>
          <w:szCs w:val="28"/>
          <w:rtl/>
        </w:rPr>
        <w:t xml:space="preserve"> که در چارچوب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طرح (</w:t>
      </w:r>
      <w:r w:rsidRPr="007D1A0C">
        <w:rPr>
          <w:rFonts w:asciiTheme="majorBidi" w:hAnsiTheme="majorBidi" w:cstheme="majorBidi"/>
          <w:sz w:val="24"/>
          <w:szCs w:val="24"/>
        </w:rPr>
        <w:t>Program</w:t>
      </w:r>
      <w:r w:rsidRPr="007D1A0C">
        <w:rPr>
          <w:rFonts w:cs="B Mitra"/>
          <w:sz w:val="28"/>
          <w:szCs w:val="28"/>
          <w:rtl/>
        </w:rPr>
        <w:t>) اجرا م</w:t>
      </w:r>
      <w:r w:rsidRPr="007D1A0C">
        <w:rPr>
          <w:rFonts w:cs="B Mitra" w:hint="cs"/>
          <w:sz w:val="28"/>
          <w:szCs w:val="28"/>
          <w:rtl/>
        </w:rPr>
        <w:t>ی‌</w:t>
      </w:r>
      <w:r w:rsidRPr="007D1A0C">
        <w:rPr>
          <w:rFonts w:cs="B Mitra" w:hint="eastAsia"/>
          <w:sz w:val="28"/>
          <w:szCs w:val="28"/>
          <w:rtl/>
        </w:rPr>
        <w:t>شوند</w:t>
      </w:r>
      <w:r w:rsidRPr="007D1A0C">
        <w:rPr>
          <w:rFonts w:cs="B Mitra"/>
          <w:sz w:val="28"/>
          <w:szCs w:val="28"/>
          <w:rtl/>
        </w:rPr>
        <w:t xml:space="preserve"> </w:t>
      </w:r>
      <w:r w:rsidRPr="007D1A0C">
        <w:rPr>
          <w:rFonts w:cs="B Mitra" w:hint="eastAsia"/>
          <w:sz w:val="28"/>
          <w:szCs w:val="28"/>
          <w:rtl/>
        </w:rPr>
        <w:t>کاربرد</w:t>
      </w:r>
      <w:r w:rsidRPr="007D1A0C">
        <w:rPr>
          <w:rFonts w:cs="B Mitra"/>
          <w:sz w:val="28"/>
          <w:szCs w:val="28"/>
          <w:rtl/>
        </w:rPr>
        <w:t xml:space="preserve"> دارد و عامل چهارم وظا</w:t>
      </w:r>
      <w:r w:rsidRPr="007D1A0C">
        <w:rPr>
          <w:rFonts w:cs="B Mitra" w:hint="cs"/>
          <w:sz w:val="28"/>
          <w:szCs w:val="28"/>
          <w:rtl/>
        </w:rPr>
        <w:t>ی</w:t>
      </w:r>
      <w:r w:rsidRPr="007D1A0C">
        <w:rPr>
          <w:rFonts w:cs="B Mitra" w:hint="eastAsia"/>
          <w:sz w:val="28"/>
          <w:szCs w:val="28"/>
          <w:rtl/>
        </w:rPr>
        <w:t>ف</w:t>
      </w:r>
      <w:r w:rsidRPr="007D1A0C">
        <w:rPr>
          <w:rFonts w:cs="B Mitra"/>
          <w:sz w:val="28"/>
          <w:szCs w:val="28"/>
          <w:rtl/>
        </w:rPr>
        <w:t xml:space="preserve"> مد</w:t>
      </w:r>
      <w:r w:rsidRPr="007D1A0C">
        <w:rPr>
          <w:rFonts w:cs="B Mitra" w:hint="cs"/>
          <w:sz w:val="28"/>
          <w:szCs w:val="28"/>
          <w:rtl/>
        </w:rPr>
        <w:t>ی</w:t>
      </w:r>
      <w:r w:rsidRPr="007D1A0C">
        <w:rPr>
          <w:rFonts w:cs="B Mitra" w:hint="eastAsia"/>
          <w:sz w:val="28"/>
          <w:szCs w:val="28"/>
          <w:rtl/>
        </w:rPr>
        <w:t>ر</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طرح را برعهده دارد.</w:t>
      </w:r>
    </w:p>
    <w:p w14:paraId="23DB6C64" w14:textId="77777777" w:rsidR="007D1A0C" w:rsidRPr="007D1A0C" w:rsidRDefault="007D1A0C" w:rsidP="007D1A0C">
      <w:pPr>
        <w:pStyle w:val="ListParagraph"/>
        <w:bidi/>
        <w:ind w:left="1440"/>
        <w:jc w:val="both"/>
        <w:rPr>
          <w:rFonts w:cs="B Mitra"/>
          <w:sz w:val="28"/>
          <w:szCs w:val="28"/>
        </w:rPr>
      </w:pPr>
    </w:p>
    <w:p w14:paraId="58B64225" w14:textId="77777777" w:rsidR="007D1A0C" w:rsidRDefault="007D1A0C" w:rsidP="00CC75C7">
      <w:pPr>
        <w:pStyle w:val="ListParagraph"/>
        <w:numPr>
          <w:ilvl w:val="0"/>
          <w:numId w:val="5"/>
        </w:numPr>
        <w:bidi/>
        <w:jc w:val="both"/>
        <w:rPr>
          <w:rFonts w:cs="B Mitra"/>
          <w:sz w:val="28"/>
          <w:szCs w:val="28"/>
          <w:u w:val="single"/>
        </w:rPr>
      </w:pPr>
      <w:r w:rsidRPr="007D1A0C">
        <w:rPr>
          <w:rFonts w:cs="B Mitra" w:hint="eastAsi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تعداد تام</w:t>
      </w:r>
      <w:r w:rsidRPr="007D1A0C">
        <w:rPr>
          <w:rFonts w:cs="B Mitra" w:hint="cs"/>
          <w:sz w:val="28"/>
          <w:szCs w:val="28"/>
          <w:u w:val="single"/>
          <w:rtl/>
        </w:rPr>
        <w:t>ی</w:t>
      </w:r>
      <w:r w:rsidRPr="007D1A0C">
        <w:rPr>
          <w:rFonts w:cs="B Mitra" w:hint="eastAsia"/>
          <w:sz w:val="28"/>
          <w:szCs w:val="28"/>
          <w:u w:val="single"/>
          <w:rtl/>
        </w:rPr>
        <w:t>ن‌کننده</w:t>
      </w:r>
    </w:p>
    <w:p w14:paraId="318E8E2C" w14:textId="77777777" w:rsidR="007D1A0C" w:rsidRPr="007D1A0C" w:rsidRDefault="007D1A0C" w:rsidP="007D1A0C">
      <w:pPr>
        <w:pStyle w:val="ListParagraph"/>
        <w:bidi/>
        <w:ind w:left="1440"/>
        <w:jc w:val="both"/>
        <w:rPr>
          <w:rFonts w:cs="B Mitra"/>
          <w:sz w:val="28"/>
          <w:szCs w:val="28"/>
          <w:rtl/>
        </w:rPr>
      </w:pPr>
      <w:r w:rsidRPr="007D1A0C">
        <w:rPr>
          <w:rFonts w:cs="B Mitra"/>
          <w:sz w:val="28"/>
          <w:szCs w:val="28"/>
          <w:rtl/>
        </w:rPr>
        <w:t>قراردادها</w:t>
      </w:r>
      <w:r w:rsidRPr="007D1A0C">
        <w:rPr>
          <w:rFonts w:cs="B Mitra" w:hint="cs"/>
          <w:sz w:val="28"/>
          <w:szCs w:val="28"/>
          <w:rtl/>
        </w:rPr>
        <w:t>ی</w:t>
      </w:r>
      <w:r w:rsidRPr="007D1A0C">
        <w:rPr>
          <w:rFonts w:cs="B Mitra"/>
          <w:sz w:val="28"/>
          <w:szCs w:val="28"/>
          <w:rtl/>
        </w:rPr>
        <w:t xml:space="preserve"> نرم‌افزار</w:t>
      </w:r>
      <w:r w:rsidRPr="007D1A0C">
        <w:rPr>
          <w:rFonts w:cs="B Mitra" w:hint="cs"/>
          <w:sz w:val="28"/>
          <w:szCs w:val="28"/>
          <w:rtl/>
        </w:rPr>
        <w:t>ی</w:t>
      </w:r>
      <w:r w:rsidRPr="007D1A0C">
        <w:rPr>
          <w:rFonts w:cs="B Mitra"/>
          <w:sz w:val="28"/>
          <w:szCs w:val="28"/>
          <w:rtl/>
        </w:rPr>
        <w:t xml:space="preserve"> از نظر تعداد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ممکن است در </w:t>
      </w:r>
      <w:r w:rsidRPr="007D1A0C">
        <w:rPr>
          <w:rFonts w:cs="B Mitra" w:hint="cs"/>
          <w:sz w:val="28"/>
          <w:szCs w:val="28"/>
          <w:rtl/>
        </w:rPr>
        <w:t>ی</w:t>
      </w:r>
      <w:r w:rsidRPr="007D1A0C">
        <w:rPr>
          <w:rFonts w:cs="B Mitra" w:hint="eastAsia"/>
          <w:sz w:val="28"/>
          <w:szCs w:val="28"/>
          <w:rtl/>
        </w:rPr>
        <w:t>ک</w:t>
      </w:r>
      <w:r w:rsidRPr="007D1A0C">
        <w:rPr>
          <w:rFonts w:cs="B Mitra" w:hint="cs"/>
          <w:sz w:val="28"/>
          <w:szCs w:val="28"/>
          <w:rtl/>
        </w:rPr>
        <w:t>ی</w:t>
      </w:r>
      <w:r w:rsidRPr="007D1A0C">
        <w:rPr>
          <w:rFonts w:cs="B Mitra"/>
          <w:sz w:val="28"/>
          <w:szCs w:val="28"/>
          <w:rtl/>
        </w:rPr>
        <w:t xml:space="preserve"> از </w:t>
      </w:r>
      <w:r w:rsidRPr="007D1A0C">
        <w:rPr>
          <w:rFonts w:cs="B Mitra"/>
          <w:sz w:val="28"/>
          <w:szCs w:val="28"/>
          <w:rtl/>
          <w:lang w:bidi="fa-IR"/>
        </w:rPr>
        <w:t>۳</w:t>
      </w:r>
      <w:r w:rsidRPr="007D1A0C">
        <w:rPr>
          <w:rFonts w:cs="B Mitra"/>
          <w:sz w:val="28"/>
          <w:szCs w:val="28"/>
          <w:rtl/>
        </w:rPr>
        <w:t xml:space="preserve"> دسته ز</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قرار گ</w:t>
      </w:r>
      <w:r w:rsidRPr="007D1A0C">
        <w:rPr>
          <w:rFonts w:cs="B Mitra" w:hint="cs"/>
          <w:sz w:val="28"/>
          <w:szCs w:val="28"/>
          <w:rtl/>
        </w:rPr>
        <w:t>ی</w:t>
      </w:r>
      <w:r w:rsidRPr="007D1A0C">
        <w:rPr>
          <w:rFonts w:cs="B Mitra" w:hint="eastAsia"/>
          <w:sz w:val="28"/>
          <w:szCs w:val="28"/>
          <w:rtl/>
        </w:rPr>
        <w:t>رد</w:t>
      </w:r>
      <w:r w:rsidRPr="007D1A0C">
        <w:rPr>
          <w:rFonts w:cs="B Mitra"/>
          <w:sz w:val="28"/>
          <w:szCs w:val="28"/>
        </w:rPr>
        <w:t>:</w:t>
      </w:r>
    </w:p>
    <w:p w14:paraId="44F0EAFA"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دوجانبه</w:t>
      </w:r>
    </w:p>
    <w:p w14:paraId="69734D1D"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از سو</w:t>
      </w:r>
      <w:r w:rsidRPr="007D1A0C">
        <w:rPr>
          <w:rFonts w:cs="B Mitra" w:hint="cs"/>
          <w:sz w:val="28"/>
          <w:szCs w:val="28"/>
          <w:rtl/>
        </w:rPr>
        <w:t>ی</w:t>
      </w:r>
      <w:r w:rsidRPr="007D1A0C">
        <w:rPr>
          <w:rFonts w:cs="B Mitra"/>
          <w:sz w:val="28"/>
          <w:szCs w:val="28"/>
          <w:rtl/>
        </w:rPr>
        <w:t xml:space="preserve"> کارفرما صرفاً با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شخص حق</w:t>
      </w:r>
      <w:r w:rsidRPr="007D1A0C">
        <w:rPr>
          <w:rFonts w:cs="B Mitra" w:hint="cs"/>
          <w:sz w:val="28"/>
          <w:szCs w:val="28"/>
          <w:rtl/>
        </w:rPr>
        <w:t>ی</w:t>
      </w:r>
      <w:r w:rsidRPr="007D1A0C">
        <w:rPr>
          <w:rFonts w:cs="B Mitra" w:hint="eastAsia"/>
          <w:sz w:val="28"/>
          <w:szCs w:val="28"/>
          <w:rtl/>
        </w:rPr>
        <w:t>ق</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حقوق</w:t>
      </w:r>
      <w:r w:rsidRPr="007D1A0C">
        <w:rPr>
          <w:rFonts w:cs="B Mitra" w:hint="cs"/>
          <w:sz w:val="28"/>
          <w:szCs w:val="28"/>
          <w:rtl/>
        </w:rPr>
        <w:t>ی</w:t>
      </w:r>
      <w:r w:rsidRPr="007D1A0C">
        <w:rPr>
          <w:rFonts w:cs="B Mitra"/>
          <w:sz w:val="28"/>
          <w:szCs w:val="28"/>
          <w:rtl/>
        </w:rPr>
        <w:t xml:space="preserve"> به‌عنوان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منعقد م</w:t>
      </w:r>
      <w:r w:rsidRPr="007D1A0C">
        <w:rPr>
          <w:rFonts w:cs="B Mitra" w:hint="cs"/>
          <w:sz w:val="28"/>
          <w:szCs w:val="28"/>
          <w:rtl/>
        </w:rPr>
        <w:t>ی‌</w:t>
      </w:r>
      <w:r w:rsidRPr="007D1A0C">
        <w:rPr>
          <w:rFonts w:cs="B Mitra" w:hint="eastAsia"/>
          <w:sz w:val="28"/>
          <w:szCs w:val="28"/>
          <w:rtl/>
        </w:rPr>
        <w:t>گردد</w:t>
      </w:r>
      <w:r w:rsidRPr="007D1A0C">
        <w:rPr>
          <w:rFonts w:cs="B Mitra"/>
          <w:sz w:val="28"/>
          <w:szCs w:val="28"/>
        </w:rPr>
        <w:t>.</w:t>
      </w:r>
    </w:p>
    <w:p w14:paraId="076238A4"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چندجانبه</w:t>
      </w:r>
    </w:p>
    <w:p w14:paraId="5E239CA8"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کارفرما با ب</w:t>
      </w:r>
      <w:r w:rsidRPr="007D1A0C">
        <w:rPr>
          <w:rFonts w:cs="B Mitra" w:hint="cs"/>
          <w:sz w:val="28"/>
          <w:szCs w:val="28"/>
          <w:rtl/>
        </w:rPr>
        <w:t>ی</w:t>
      </w:r>
      <w:r w:rsidRPr="007D1A0C">
        <w:rPr>
          <w:rFonts w:cs="B Mitra" w:hint="eastAsia"/>
          <w:sz w:val="28"/>
          <w:szCs w:val="28"/>
          <w:rtl/>
        </w:rPr>
        <w:t>ش</w:t>
      </w:r>
      <w:r w:rsidRPr="007D1A0C">
        <w:rPr>
          <w:rFonts w:cs="B Mitra"/>
          <w:sz w:val="28"/>
          <w:szCs w:val="28"/>
          <w:rtl/>
        </w:rPr>
        <w:t xml:space="preserve"> از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شخص حق</w:t>
      </w:r>
      <w:r w:rsidRPr="007D1A0C">
        <w:rPr>
          <w:rFonts w:cs="B Mitra" w:hint="cs"/>
          <w:sz w:val="28"/>
          <w:szCs w:val="28"/>
          <w:rtl/>
        </w:rPr>
        <w:t>ی</w:t>
      </w:r>
      <w:r w:rsidRPr="007D1A0C">
        <w:rPr>
          <w:rFonts w:cs="B Mitra" w:hint="eastAsia"/>
          <w:sz w:val="28"/>
          <w:szCs w:val="28"/>
          <w:rtl/>
        </w:rPr>
        <w:t>ق</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حقوق</w:t>
      </w:r>
      <w:r w:rsidRPr="007D1A0C">
        <w:rPr>
          <w:rFonts w:cs="B Mitra" w:hint="cs"/>
          <w:sz w:val="28"/>
          <w:szCs w:val="28"/>
          <w:rtl/>
        </w:rPr>
        <w:t>ی</w:t>
      </w:r>
      <w:r w:rsidRPr="007D1A0C">
        <w:rPr>
          <w:rFonts w:cs="B Mitra"/>
          <w:sz w:val="28"/>
          <w:szCs w:val="28"/>
          <w:rtl/>
        </w:rPr>
        <w:t xml:space="preserve"> به‌عنوان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به‌صورت همزمان و برا</w:t>
      </w:r>
      <w:r w:rsidRPr="007D1A0C">
        <w:rPr>
          <w:rFonts w:cs="B Mitra" w:hint="cs"/>
          <w:sz w:val="28"/>
          <w:szCs w:val="28"/>
          <w:rtl/>
        </w:rPr>
        <w:t>ی</w:t>
      </w:r>
      <w:r w:rsidRPr="007D1A0C">
        <w:rPr>
          <w:rFonts w:cs="B Mitra"/>
          <w:sz w:val="28"/>
          <w:szCs w:val="28"/>
          <w:rtl/>
        </w:rPr>
        <w:t xml:space="preserve"> اجرا</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مجموعه واحد از تعهدات مشترک قرارداد منعقد م</w:t>
      </w:r>
      <w:r w:rsidRPr="007D1A0C">
        <w:rPr>
          <w:rFonts w:cs="B Mitra" w:hint="cs"/>
          <w:sz w:val="28"/>
          <w:szCs w:val="28"/>
          <w:rtl/>
        </w:rPr>
        <w:t>ی‌</w:t>
      </w:r>
      <w:r w:rsidRPr="007D1A0C">
        <w:rPr>
          <w:rFonts w:cs="B Mitra" w:hint="eastAsia"/>
          <w:sz w:val="28"/>
          <w:szCs w:val="28"/>
          <w:rtl/>
        </w:rPr>
        <w:t>کند</w:t>
      </w:r>
      <w:r w:rsidRPr="007D1A0C">
        <w:rPr>
          <w:rFonts w:cs="B Mitra"/>
          <w:sz w:val="28"/>
          <w:szCs w:val="28"/>
        </w:rPr>
        <w:t>.</w:t>
      </w:r>
    </w:p>
    <w:p w14:paraId="173DB1E6"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کنسرس</w:t>
      </w:r>
      <w:r w:rsidRPr="007D1A0C">
        <w:rPr>
          <w:rFonts w:cs="B Mitra" w:hint="cs"/>
          <w:sz w:val="28"/>
          <w:szCs w:val="28"/>
          <w:rtl/>
        </w:rPr>
        <w:t>ی</w:t>
      </w:r>
      <w:r w:rsidRPr="007D1A0C">
        <w:rPr>
          <w:rFonts w:cs="B Mitra" w:hint="eastAsia"/>
          <w:sz w:val="28"/>
          <w:szCs w:val="28"/>
          <w:rtl/>
        </w:rPr>
        <w:t>وم</w:t>
      </w:r>
      <w:r w:rsidRPr="007D1A0C">
        <w:rPr>
          <w:rFonts w:cs="B Mitra" w:hint="cs"/>
          <w:sz w:val="28"/>
          <w:szCs w:val="28"/>
          <w:rtl/>
        </w:rPr>
        <w:t>ی</w:t>
      </w:r>
      <w:r w:rsidRPr="007D1A0C">
        <w:rPr>
          <w:rFonts w:cs="B Mitra"/>
          <w:sz w:val="28"/>
          <w:szCs w:val="28"/>
          <w:rtl/>
        </w:rPr>
        <w:t xml:space="preserve"> (گروه مشارکت)</w:t>
      </w:r>
    </w:p>
    <w:p w14:paraId="5DF20823" w14:textId="34DE885E" w:rsid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چند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(اشخاص حق</w:t>
      </w:r>
      <w:r w:rsidRPr="007D1A0C">
        <w:rPr>
          <w:rFonts w:cs="B Mitra" w:hint="cs"/>
          <w:sz w:val="28"/>
          <w:szCs w:val="28"/>
          <w:rtl/>
        </w:rPr>
        <w:t>ی</w:t>
      </w:r>
      <w:r w:rsidRPr="007D1A0C">
        <w:rPr>
          <w:rFonts w:cs="B Mitra" w:hint="eastAsia"/>
          <w:sz w:val="28"/>
          <w:szCs w:val="28"/>
          <w:rtl/>
        </w:rPr>
        <w:t>ق</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حقوق</w:t>
      </w:r>
      <w:r w:rsidRPr="007D1A0C">
        <w:rPr>
          <w:rFonts w:cs="B Mitra" w:hint="cs"/>
          <w:sz w:val="28"/>
          <w:szCs w:val="28"/>
          <w:rtl/>
        </w:rPr>
        <w:t>ی</w:t>
      </w:r>
      <w:r w:rsidRPr="007D1A0C">
        <w:rPr>
          <w:rFonts w:cs="B Mitra"/>
          <w:sz w:val="28"/>
          <w:szCs w:val="28"/>
          <w:rtl/>
        </w:rPr>
        <w:t xml:space="preserve"> مستقل) برا</w:t>
      </w:r>
      <w:r w:rsidRPr="007D1A0C">
        <w:rPr>
          <w:rFonts w:cs="B Mitra" w:hint="cs"/>
          <w:sz w:val="28"/>
          <w:szCs w:val="28"/>
          <w:rtl/>
        </w:rPr>
        <w:t>ی</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فا</w:t>
      </w:r>
      <w:r w:rsidRPr="007D1A0C">
        <w:rPr>
          <w:rFonts w:cs="B Mitra" w:hint="cs"/>
          <w:sz w:val="28"/>
          <w:szCs w:val="28"/>
          <w:rtl/>
        </w:rPr>
        <w:t>ی</w:t>
      </w:r>
      <w:r w:rsidRPr="007D1A0C">
        <w:rPr>
          <w:rFonts w:cs="B Mitra"/>
          <w:sz w:val="28"/>
          <w:szCs w:val="28"/>
          <w:rtl/>
        </w:rPr>
        <w:t xml:space="preserve"> تعهدات مشترک، در قالب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گروه مشارکت (کنسرس</w:t>
      </w:r>
      <w:r w:rsidRPr="007D1A0C">
        <w:rPr>
          <w:rFonts w:cs="B Mitra" w:hint="cs"/>
          <w:sz w:val="28"/>
          <w:szCs w:val="28"/>
          <w:rtl/>
        </w:rPr>
        <w:t>ی</w:t>
      </w:r>
      <w:r w:rsidRPr="007D1A0C">
        <w:rPr>
          <w:rFonts w:cs="B Mitra" w:hint="eastAsia"/>
          <w:sz w:val="28"/>
          <w:szCs w:val="28"/>
          <w:rtl/>
        </w:rPr>
        <w:t>وم</w:t>
      </w:r>
      <w:r w:rsidRPr="007D1A0C">
        <w:rPr>
          <w:rFonts w:cs="B Mitra"/>
          <w:sz w:val="28"/>
          <w:szCs w:val="28"/>
          <w:rtl/>
        </w:rPr>
        <w:t>) با کارفرما قرارداد منعقد م</w:t>
      </w:r>
      <w:r w:rsidRPr="007D1A0C">
        <w:rPr>
          <w:rFonts w:cs="B Mitra" w:hint="cs"/>
          <w:sz w:val="28"/>
          <w:szCs w:val="28"/>
          <w:rtl/>
        </w:rPr>
        <w:t>ی‌</w:t>
      </w:r>
      <w:r w:rsidRPr="007D1A0C">
        <w:rPr>
          <w:rFonts w:cs="B Mitra" w:hint="eastAsia"/>
          <w:sz w:val="28"/>
          <w:szCs w:val="28"/>
          <w:rtl/>
        </w:rPr>
        <w:t>کنند</w:t>
      </w:r>
      <w:r w:rsidRPr="007D1A0C">
        <w:rPr>
          <w:rFonts w:cs="B Mitra"/>
          <w:sz w:val="28"/>
          <w:szCs w:val="28"/>
          <w:rtl/>
        </w:rPr>
        <w:t>. موجود</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حقوق</w:t>
      </w:r>
      <w:r w:rsidRPr="007D1A0C">
        <w:rPr>
          <w:rFonts w:cs="B Mitra" w:hint="cs"/>
          <w:sz w:val="28"/>
          <w:szCs w:val="28"/>
          <w:rtl/>
        </w:rPr>
        <w:t>ی</w:t>
      </w:r>
      <w:r w:rsidRPr="007D1A0C">
        <w:rPr>
          <w:rFonts w:cs="B Mitra"/>
          <w:sz w:val="28"/>
          <w:szCs w:val="28"/>
          <w:rtl/>
        </w:rPr>
        <w:t xml:space="preserve"> کنسرس</w:t>
      </w:r>
      <w:r w:rsidRPr="007D1A0C">
        <w:rPr>
          <w:rFonts w:cs="B Mitra" w:hint="cs"/>
          <w:sz w:val="28"/>
          <w:szCs w:val="28"/>
          <w:rtl/>
        </w:rPr>
        <w:t>ی</w:t>
      </w:r>
      <w:r w:rsidRPr="007D1A0C">
        <w:rPr>
          <w:rFonts w:cs="B Mitra" w:hint="eastAsia"/>
          <w:sz w:val="28"/>
          <w:szCs w:val="28"/>
          <w:rtl/>
        </w:rPr>
        <w:t>وم</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گروه مشارکت با</w:t>
      </w:r>
      <w:r w:rsidRPr="007D1A0C">
        <w:rPr>
          <w:rFonts w:cs="B Mitra" w:hint="cs"/>
          <w:sz w:val="28"/>
          <w:szCs w:val="28"/>
          <w:rtl/>
        </w:rPr>
        <w:t>ی</w:t>
      </w:r>
      <w:r w:rsidRPr="007D1A0C">
        <w:rPr>
          <w:rFonts w:cs="B Mitra" w:hint="eastAsia"/>
          <w:sz w:val="28"/>
          <w:szCs w:val="28"/>
          <w:rtl/>
        </w:rPr>
        <w:t>د</w:t>
      </w:r>
      <w:r w:rsidRPr="007D1A0C">
        <w:rPr>
          <w:rFonts w:cs="B Mitra"/>
          <w:sz w:val="28"/>
          <w:szCs w:val="28"/>
          <w:rtl/>
        </w:rPr>
        <w:t xml:space="preserve"> به‌صورت قانون</w:t>
      </w:r>
      <w:r w:rsidRPr="007D1A0C">
        <w:rPr>
          <w:rFonts w:cs="B Mitra" w:hint="cs"/>
          <w:sz w:val="28"/>
          <w:szCs w:val="28"/>
          <w:rtl/>
        </w:rPr>
        <w:t>ی</w:t>
      </w:r>
      <w:r w:rsidRPr="007D1A0C">
        <w:rPr>
          <w:rFonts w:cs="B Mitra"/>
          <w:sz w:val="28"/>
          <w:szCs w:val="28"/>
          <w:rtl/>
        </w:rPr>
        <w:t xml:space="preserve"> ثبت شده باشد.</w:t>
      </w:r>
    </w:p>
    <w:p w14:paraId="1011C143" w14:textId="77777777" w:rsidR="007D1A0C" w:rsidRPr="007D1A0C" w:rsidRDefault="007D1A0C" w:rsidP="007D1A0C">
      <w:pPr>
        <w:pStyle w:val="ListParagraph"/>
        <w:bidi/>
        <w:ind w:left="1440"/>
        <w:jc w:val="both"/>
        <w:rPr>
          <w:rFonts w:cs="B Mitra"/>
          <w:sz w:val="28"/>
          <w:szCs w:val="28"/>
        </w:rPr>
      </w:pPr>
    </w:p>
    <w:p w14:paraId="631476F5" w14:textId="77777777" w:rsidR="007D1A0C" w:rsidRDefault="007D1A0C" w:rsidP="00CC75C7">
      <w:pPr>
        <w:pStyle w:val="ListParagraph"/>
        <w:numPr>
          <w:ilvl w:val="0"/>
          <w:numId w:val="5"/>
        </w:numPr>
        <w:bidi/>
        <w:jc w:val="both"/>
        <w:rPr>
          <w:rFonts w:cs="B Mitra"/>
          <w:sz w:val="28"/>
          <w:szCs w:val="28"/>
          <w:u w:val="single"/>
        </w:rPr>
      </w:pPr>
      <w:r w:rsidRPr="007D1A0C">
        <w:rPr>
          <w:rFonts w:cs="B Mitra" w:hint="eastAsi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فرآ</w:t>
      </w:r>
      <w:r w:rsidRPr="007D1A0C">
        <w:rPr>
          <w:rFonts w:cs="B Mitra" w:hint="cs"/>
          <w:sz w:val="28"/>
          <w:szCs w:val="28"/>
          <w:u w:val="single"/>
          <w:rtl/>
        </w:rPr>
        <w:t>ی</w:t>
      </w:r>
      <w:r w:rsidRPr="007D1A0C">
        <w:rPr>
          <w:rFonts w:cs="B Mitra" w:hint="eastAsia"/>
          <w:sz w:val="28"/>
          <w:szCs w:val="28"/>
          <w:u w:val="single"/>
          <w:rtl/>
        </w:rPr>
        <w:t>ند</w:t>
      </w:r>
      <w:r w:rsidRPr="007D1A0C">
        <w:rPr>
          <w:rFonts w:cs="B Mitra"/>
          <w:sz w:val="28"/>
          <w:szCs w:val="28"/>
          <w:u w:val="single"/>
          <w:rtl/>
        </w:rPr>
        <w:t xml:space="preserve"> توافق بر سر تعهدات</w:t>
      </w:r>
    </w:p>
    <w:p w14:paraId="43161CE0" w14:textId="77777777" w:rsidR="007D1A0C" w:rsidRPr="007D1A0C" w:rsidRDefault="007D1A0C" w:rsidP="007D1A0C">
      <w:pPr>
        <w:pStyle w:val="ListParagraph"/>
        <w:bidi/>
        <w:ind w:left="1440"/>
        <w:jc w:val="both"/>
        <w:rPr>
          <w:rFonts w:cs="B Mitra"/>
          <w:sz w:val="28"/>
          <w:szCs w:val="28"/>
          <w:rtl/>
        </w:rPr>
      </w:pPr>
      <w:r w:rsidRPr="007D1A0C">
        <w:rPr>
          <w:rFonts w:cs="B Mitra"/>
          <w:sz w:val="28"/>
          <w:szCs w:val="28"/>
          <w:rtl/>
        </w:rPr>
        <w:t>قراردادها</w:t>
      </w:r>
      <w:r w:rsidRPr="007D1A0C">
        <w:rPr>
          <w:rFonts w:cs="B Mitra" w:hint="cs"/>
          <w:sz w:val="28"/>
          <w:szCs w:val="28"/>
          <w:rtl/>
        </w:rPr>
        <w:t>ی</w:t>
      </w:r>
      <w:r w:rsidRPr="007D1A0C">
        <w:rPr>
          <w:rFonts w:cs="B Mitra"/>
          <w:sz w:val="28"/>
          <w:szCs w:val="28"/>
          <w:rtl/>
        </w:rPr>
        <w:t xml:space="preserve"> نرم‌افزار</w:t>
      </w:r>
      <w:r w:rsidRPr="007D1A0C">
        <w:rPr>
          <w:rFonts w:cs="B Mitra" w:hint="cs"/>
          <w:sz w:val="28"/>
          <w:szCs w:val="28"/>
          <w:rtl/>
        </w:rPr>
        <w:t>ی</w:t>
      </w:r>
      <w:r w:rsidRPr="007D1A0C">
        <w:rPr>
          <w:rFonts w:cs="B Mitra"/>
          <w:sz w:val="28"/>
          <w:szCs w:val="28"/>
          <w:rtl/>
        </w:rPr>
        <w:t xml:space="preserve"> از نظر فرآ</w:t>
      </w:r>
      <w:r w:rsidRPr="007D1A0C">
        <w:rPr>
          <w:rFonts w:cs="B Mitra" w:hint="cs"/>
          <w:sz w:val="28"/>
          <w:szCs w:val="28"/>
          <w:rtl/>
        </w:rPr>
        <w:t>ی</w:t>
      </w:r>
      <w:r w:rsidRPr="007D1A0C">
        <w:rPr>
          <w:rFonts w:cs="B Mitra" w:hint="eastAsia"/>
          <w:sz w:val="28"/>
          <w:szCs w:val="28"/>
          <w:rtl/>
        </w:rPr>
        <w:t>ند</w:t>
      </w:r>
      <w:r w:rsidRPr="007D1A0C">
        <w:rPr>
          <w:rFonts w:cs="B Mitra"/>
          <w:sz w:val="28"/>
          <w:szCs w:val="28"/>
          <w:rtl/>
        </w:rPr>
        <w:t xml:space="preserve"> توافق بر سر تعهدات ممکن است در </w:t>
      </w:r>
      <w:r w:rsidRPr="007D1A0C">
        <w:rPr>
          <w:rFonts w:cs="B Mitra" w:hint="cs"/>
          <w:sz w:val="28"/>
          <w:szCs w:val="28"/>
          <w:rtl/>
        </w:rPr>
        <w:t>ی</w:t>
      </w:r>
      <w:r w:rsidRPr="007D1A0C">
        <w:rPr>
          <w:rFonts w:cs="B Mitra" w:hint="eastAsia"/>
          <w:sz w:val="28"/>
          <w:szCs w:val="28"/>
          <w:rtl/>
        </w:rPr>
        <w:t>ک</w:t>
      </w:r>
      <w:r w:rsidRPr="007D1A0C">
        <w:rPr>
          <w:rFonts w:cs="B Mitra" w:hint="cs"/>
          <w:sz w:val="28"/>
          <w:szCs w:val="28"/>
          <w:rtl/>
        </w:rPr>
        <w:t>ی</w:t>
      </w:r>
      <w:r w:rsidRPr="007D1A0C">
        <w:rPr>
          <w:rFonts w:cs="B Mitra"/>
          <w:sz w:val="28"/>
          <w:szCs w:val="28"/>
          <w:rtl/>
        </w:rPr>
        <w:t xml:space="preserve"> از </w:t>
      </w:r>
      <w:r w:rsidRPr="007D1A0C">
        <w:rPr>
          <w:rFonts w:cs="B Mitra"/>
          <w:sz w:val="28"/>
          <w:szCs w:val="28"/>
          <w:rtl/>
          <w:lang w:bidi="fa-IR"/>
        </w:rPr>
        <w:t>۲</w:t>
      </w:r>
      <w:r w:rsidRPr="007D1A0C">
        <w:rPr>
          <w:rFonts w:cs="B Mitra"/>
          <w:sz w:val="28"/>
          <w:szCs w:val="28"/>
          <w:rtl/>
        </w:rPr>
        <w:t xml:space="preserve"> دسته ز</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قرار گ</w:t>
      </w:r>
      <w:r w:rsidRPr="007D1A0C">
        <w:rPr>
          <w:rFonts w:cs="B Mitra" w:hint="cs"/>
          <w:sz w:val="28"/>
          <w:szCs w:val="28"/>
          <w:rtl/>
        </w:rPr>
        <w:t>ی</w:t>
      </w:r>
      <w:r w:rsidRPr="007D1A0C">
        <w:rPr>
          <w:rFonts w:cs="B Mitra" w:hint="eastAsia"/>
          <w:sz w:val="28"/>
          <w:szCs w:val="28"/>
          <w:rtl/>
        </w:rPr>
        <w:t>رد</w:t>
      </w:r>
      <w:r w:rsidRPr="007D1A0C">
        <w:rPr>
          <w:rFonts w:cs="B Mitra"/>
          <w:sz w:val="28"/>
          <w:szCs w:val="28"/>
        </w:rPr>
        <w:t>:</w:t>
      </w:r>
    </w:p>
    <w:p w14:paraId="425E9989"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با</w:t>
      </w:r>
      <w:r w:rsidRPr="007D1A0C">
        <w:rPr>
          <w:rFonts w:cs="B Mitra"/>
          <w:sz w:val="28"/>
          <w:szCs w:val="28"/>
          <w:rtl/>
        </w:rPr>
        <w:t xml:space="preserve"> توافق قبل</w:t>
      </w:r>
      <w:r w:rsidRPr="007D1A0C">
        <w:rPr>
          <w:rFonts w:cs="B Mitra" w:hint="cs"/>
          <w:sz w:val="28"/>
          <w:szCs w:val="28"/>
          <w:rtl/>
        </w:rPr>
        <w:t>ی</w:t>
      </w:r>
    </w:p>
    <w:p w14:paraId="423506A5" w14:textId="77777777" w:rsidR="007D1A0C" w:rsidRPr="007D1A0C" w:rsidRDefault="007D1A0C" w:rsidP="007D1A0C">
      <w:pPr>
        <w:pStyle w:val="ListParagraph"/>
        <w:bidi/>
        <w:ind w:left="2186"/>
        <w:jc w:val="both"/>
        <w:rPr>
          <w:rFonts w:cs="B Mitra"/>
          <w:sz w:val="28"/>
          <w:szCs w:val="28"/>
          <w:rtl/>
        </w:rPr>
      </w:pPr>
      <w:r w:rsidRPr="007D1A0C">
        <w:rPr>
          <w:rFonts w:cs="B Mitra" w:hint="eastAsia"/>
          <w:sz w:val="28"/>
          <w:szCs w:val="28"/>
          <w:rtl/>
        </w:rPr>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نوع قراردادها، کارفرما و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قبل از انعقاد قرارداد بر سر محدوده کار و سا</w:t>
      </w:r>
      <w:r w:rsidRPr="007D1A0C">
        <w:rPr>
          <w:rFonts w:cs="B Mitra" w:hint="cs"/>
          <w:sz w:val="28"/>
          <w:szCs w:val="28"/>
          <w:rtl/>
        </w:rPr>
        <w:t>ی</w:t>
      </w:r>
      <w:r w:rsidRPr="007D1A0C">
        <w:rPr>
          <w:rFonts w:cs="B Mitra" w:hint="eastAsia"/>
          <w:sz w:val="28"/>
          <w:szCs w:val="28"/>
          <w:rtl/>
        </w:rPr>
        <w:t>ر</w:t>
      </w:r>
      <w:r w:rsidRPr="007D1A0C">
        <w:rPr>
          <w:rFonts w:cs="B Mitra"/>
          <w:sz w:val="28"/>
          <w:szCs w:val="28"/>
          <w:rtl/>
        </w:rPr>
        <w:t xml:space="preserve"> شرا</w:t>
      </w:r>
      <w:r w:rsidRPr="007D1A0C">
        <w:rPr>
          <w:rFonts w:cs="B Mitra" w:hint="cs"/>
          <w:sz w:val="28"/>
          <w:szCs w:val="28"/>
          <w:rtl/>
        </w:rPr>
        <w:t>ی</w:t>
      </w:r>
      <w:r w:rsidRPr="007D1A0C">
        <w:rPr>
          <w:rFonts w:cs="B Mitra" w:hint="eastAsia"/>
          <w:sz w:val="28"/>
          <w:szCs w:val="28"/>
          <w:rtl/>
        </w:rPr>
        <w:t>ط</w:t>
      </w:r>
      <w:r w:rsidRPr="007D1A0C">
        <w:rPr>
          <w:rFonts w:cs="B Mitra"/>
          <w:sz w:val="28"/>
          <w:szCs w:val="28"/>
          <w:rtl/>
        </w:rPr>
        <w:t xml:space="preserve"> قرارداد</w:t>
      </w:r>
      <w:r w:rsidRPr="007D1A0C">
        <w:rPr>
          <w:rFonts w:cs="B Mitra" w:hint="cs"/>
          <w:sz w:val="28"/>
          <w:szCs w:val="28"/>
          <w:rtl/>
        </w:rPr>
        <w:t>ی</w:t>
      </w:r>
      <w:r w:rsidRPr="007D1A0C">
        <w:rPr>
          <w:rFonts w:cs="B Mitra"/>
          <w:sz w:val="28"/>
          <w:szCs w:val="28"/>
          <w:rtl/>
        </w:rPr>
        <w:t xml:space="preserve"> توافق و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توافق را مکتوب م</w:t>
      </w:r>
      <w:r w:rsidRPr="007D1A0C">
        <w:rPr>
          <w:rFonts w:cs="B Mitra" w:hint="cs"/>
          <w:sz w:val="28"/>
          <w:szCs w:val="28"/>
          <w:rtl/>
        </w:rPr>
        <w:t>ی‌</w:t>
      </w:r>
      <w:r w:rsidRPr="007D1A0C">
        <w:rPr>
          <w:rFonts w:cs="B Mitra" w:hint="eastAsia"/>
          <w:sz w:val="28"/>
          <w:szCs w:val="28"/>
          <w:rtl/>
        </w:rPr>
        <w:t>کنند</w:t>
      </w:r>
      <w:r w:rsidRPr="007D1A0C">
        <w:rPr>
          <w:rFonts w:cs="B Mitra"/>
          <w:sz w:val="28"/>
          <w:szCs w:val="28"/>
          <w:rtl/>
        </w:rPr>
        <w:t>. محدوده و شرا</w:t>
      </w:r>
      <w:r w:rsidRPr="007D1A0C">
        <w:rPr>
          <w:rFonts w:cs="B Mitra" w:hint="cs"/>
          <w:sz w:val="28"/>
          <w:szCs w:val="28"/>
          <w:rtl/>
        </w:rPr>
        <w:t>ی</w:t>
      </w:r>
      <w:r w:rsidRPr="007D1A0C">
        <w:rPr>
          <w:rFonts w:cs="B Mitra" w:hint="eastAsia"/>
          <w:sz w:val="28"/>
          <w:szCs w:val="28"/>
          <w:rtl/>
        </w:rPr>
        <w:t>ط</w:t>
      </w:r>
      <w:r w:rsidRPr="007D1A0C">
        <w:rPr>
          <w:rFonts w:cs="B Mitra"/>
          <w:sz w:val="28"/>
          <w:szCs w:val="28"/>
          <w:rtl/>
        </w:rPr>
        <w:t xml:space="preserve"> کار ممکن است در جر</w:t>
      </w:r>
      <w:r w:rsidRPr="007D1A0C">
        <w:rPr>
          <w:rFonts w:cs="B Mitra" w:hint="cs"/>
          <w:sz w:val="28"/>
          <w:szCs w:val="28"/>
          <w:rtl/>
        </w:rPr>
        <w:t>ی</w:t>
      </w:r>
      <w:r w:rsidRPr="007D1A0C">
        <w:rPr>
          <w:rFonts w:cs="B Mitra" w:hint="eastAsia"/>
          <w:sz w:val="28"/>
          <w:szCs w:val="28"/>
          <w:rtl/>
        </w:rPr>
        <w:t>ان</w:t>
      </w:r>
      <w:r w:rsidRPr="007D1A0C">
        <w:rPr>
          <w:rFonts w:cs="B Mitra"/>
          <w:sz w:val="28"/>
          <w:szCs w:val="28"/>
          <w:rtl/>
        </w:rPr>
        <w:t xml:space="preserve"> اجرا</w:t>
      </w:r>
      <w:r w:rsidRPr="007D1A0C">
        <w:rPr>
          <w:rFonts w:cs="B Mitra" w:hint="cs"/>
          <w:sz w:val="28"/>
          <w:szCs w:val="28"/>
          <w:rtl/>
        </w:rPr>
        <w:t>ی</w:t>
      </w:r>
      <w:r w:rsidRPr="007D1A0C">
        <w:rPr>
          <w:rFonts w:cs="B Mitra"/>
          <w:sz w:val="28"/>
          <w:szCs w:val="28"/>
          <w:rtl/>
        </w:rPr>
        <w:t xml:space="preserve"> پروژه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فا</w:t>
      </w:r>
      <w:r w:rsidRPr="007D1A0C">
        <w:rPr>
          <w:rFonts w:cs="B Mitra" w:hint="cs"/>
          <w:sz w:val="28"/>
          <w:szCs w:val="28"/>
          <w:rtl/>
        </w:rPr>
        <w:t>ی</w:t>
      </w:r>
      <w:r w:rsidRPr="007D1A0C">
        <w:rPr>
          <w:rFonts w:cs="B Mitra"/>
          <w:sz w:val="28"/>
          <w:szCs w:val="28"/>
          <w:rtl/>
        </w:rPr>
        <w:t xml:space="preserve"> تعهدات قرارداد</w:t>
      </w:r>
      <w:r w:rsidRPr="007D1A0C">
        <w:rPr>
          <w:rFonts w:cs="B Mitra" w:hint="cs"/>
          <w:sz w:val="28"/>
          <w:szCs w:val="28"/>
          <w:rtl/>
        </w:rPr>
        <w:t>ی</w:t>
      </w:r>
      <w:r w:rsidRPr="007D1A0C">
        <w:rPr>
          <w:rFonts w:cs="B Mitra"/>
          <w:sz w:val="28"/>
          <w:szCs w:val="28"/>
          <w:rtl/>
        </w:rPr>
        <w:t xml:space="preserve"> با توافق طرف</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تغ</w:t>
      </w:r>
      <w:r w:rsidRPr="007D1A0C">
        <w:rPr>
          <w:rFonts w:cs="B Mitra" w:hint="cs"/>
          <w:sz w:val="28"/>
          <w:szCs w:val="28"/>
          <w:rtl/>
        </w:rPr>
        <w:t>یی</w:t>
      </w:r>
      <w:r w:rsidRPr="007D1A0C">
        <w:rPr>
          <w:rFonts w:cs="B Mitra" w:hint="eastAsia"/>
          <w:sz w:val="28"/>
          <w:szCs w:val="28"/>
          <w:rtl/>
        </w:rPr>
        <w:t>ر</w:t>
      </w:r>
      <w:r w:rsidRPr="007D1A0C">
        <w:rPr>
          <w:rFonts w:cs="B Mitra"/>
          <w:sz w:val="28"/>
          <w:szCs w:val="28"/>
          <w:rtl/>
        </w:rPr>
        <w:t xml:space="preserve"> داده شود</w:t>
      </w:r>
      <w:r w:rsidRPr="007D1A0C">
        <w:rPr>
          <w:rFonts w:cs="B Mitra"/>
          <w:sz w:val="28"/>
          <w:szCs w:val="28"/>
        </w:rPr>
        <w:t>.</w:t>
      </w:r>
    </w:p>
    <w:p w14:paraId="074CB4AC" w14:textId="77777777" w:rsidR="007D1A0C" w:rsidRPr="007D1A0C" w:rsidRDefault="007D1A0C" w:rsidP="00CC75C7">
      <w:pPr>
        <w:pStyle w:val="ListParagraph"/>
        <w:numPr>
          <w:ilvl w:val="0"/>
          <w:numId w:val="13"/>
        </w:numPr>
        <w:bidi/>
        <w:jc w:val="both"/>
        <w:rPr>
          <w:rFonts w:cs="B Mitra"/>
          <w:sz w:val="28"/>
          <w:szCs w:val="28"/>
          <w:rtl/>
        </w:rPr>
      </w:pPr>
      <w:r w:rsidRPr="007D1A0C">
        <w:rPr>
          <w:rFonts w:cs="B Mitra" w:hint="eastAsia"/>
          <w:sz w:val="28"/>
          <w:szCs w:val="28"/>
          <w:rtl/>
        </w:rPr>
        <w:t>با</w:t>
      </w:r>
      <w:r w:rsidRPr="007D1A0C">
        <w:rPr>
          <w:rFonts w:cs="B Mitra"/>
          <w:sz w:val="28"/>
          <w:szCs w:val="28"/>
          <w:rtl/>
        </w:rPr>
        <w:t xml:space="preserve"> توافق تدر</w:t>
      </w:r>
      <w:r w:rsidRPr="007D1A0C">
        <w:rPr>
          <w:rFonts w:cs="B Mitra" w:hint="cs"/>
          <w:sz w:val="28"/>
          <w:szCs w:val="28"/>
          <w:rtl/>
        </w:rPr>
        <w:t>ی</w:t>
      </w:r>
      <w:r w:rsidRPr="007D1A0C">
        <w:rPr>
          <w:rFonts w:cs="B Mitra" w:hint="eastAsia"/>
          <w:sz w:val="28"/>
          <w:szCs w:val="28"/>
          <w:rtl/>
        </w:rPr>
        <w:t>ج</w:t>
      </w:r>
      <w:r w:rsidRPr="007D1A0C">
        <w:rPr>
          <w:rFonts w:cs="B Mitra" w:hint="cs"/>
          <w:sz w:val="28"/>
          <w:szCs w:val="28"/>
          <w:rtl/>
        </w:rPr>
        <w:t>ی</w:t>
      </w:r>
    </w:p>
    <w:p w14:paraId="1099D183" w14:textId="411A0314" w:rsidR="007D1A0C" w:rsidRDefault="007D1A0C" w:rsidP="007D1A0C">
      <w:pPr>
        <w:pStyle w:val="ListParagraph"/>
        <w:bidi/>
        <w:ind w:left="2186"/>
        <w:jc w:val="both"/>
        <w:rPr>
          <w:rFonts w:cs="B Mitra"/>
          <w:sz w:val="28"/>
          <w:szCs w:val="28"/>
          <w:rtl/>
        </w:rPr>
      </w:pPr>
      <w:r w:rsidRPr="007D1A0C">
        <w:rPr>
          <w:rFonts w:cs="B Mitra" w:hint="eastAsia"/>
          <w:sz w:val="28"/>
          <w:szCs w:val="28"/>
          <w:rtl/>
        </w:rPr>
        <w:lastRenderedPageBreak/>
        <w:t>در</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ن</w:t>
      </w:r>
      <w:r w:rsidRPr="007D1A0C">
        <w:rPr>
          <w:rFonts w:cs="B Mitra"/>
          <w:sz w:val="28"/>
          <w:szCs w:val="28"/>
          <w:rtl/>
        </w:rPr>
        <w:t xml:space="preserve"> قراردادها، به‌دل</w:t>
      </w:r>
      <w:r w:rsidRPr="007D1A0C">
        <w:rPr>
          <w:rFonts w:cs="B Mitra" w:hint="cs"/>
          <w:sz w:val="28"/>
          <w:szCs w:val="28"/>
          <w:rtl/>
        </w:rPr>
        <w:t>ی</w:t>
      </w:r>
      <w:r w:rsidRPr="007D1A0C">
        <w:rPr>
          <w:rFonts w:cs="B Mitra" w:hint="eastAsia"/>
          <w:sz w:val="28"/>
          <w:szCs w:val="28"/>
          <w:rtl/>
        </w:rPr>
        <w:t>ل</w:t>
      </w:r>
      <w:r w:rsidRPr="007D1A0C">
        <w:rPr>
          <w:rFonts w:cs="B Mitra"/>
          <w:sz w:val="28"/>
          <w:szCs w:val="28"/>
          <w:rtl/>
        </w:rPr>
        <w:t xml:space="preserve"> نامشخص بودن محدوده و نتا</w:t>
      </w:r>
      <w:r w:rsidRPr="007D1A0C">
        <w:rPr>
          <w:rFonts w:cs="B Mitra" w:hint="cs"/>
          <w:sz w:val="28"/>
          <w:szCs w:val="28"/>
          <w:rtl/>
        </w:rPr>
        <w:t>ی</w:t>
      </w:r>
      <w:r w:rsidRPr="007D1A0C">
        <w:rPr>
          <w:rFonts w:cs="B Mitra" w:hint="eastAsia"/>
          <w:sz w:val="28"/>
          <w:szCs w:val="28"/>
          <w:rtl/>
        </w:rPr>
        <w:t>ج</w:t>
      </w:r>
      <w:r w:rsidRPr="007D1A0C">
        <w:rPr>
          <w:rFonts w:cs="B Mitra"/>
          <w:sz w:val="28"/>
          <w:szCs w:val="28"/>
          <w:rtl/>
        </w:rPr>
        <w:t xml:space="preserve"> کار، کارفرما و تام</w:t>
      </w:r>
      <w:r w:rsidRPr="007D1A0C">
        <w:rPr>
          <w:rFonts w:cs="B Mitra" w:hint="cs"/>
          <w:sz w:val="28"/>
          <w:szCs w:val="28"/>
          <w:rtl/>
        </w:rPr>
        <w:t>ی</w:t>
      </w:r>
      <w:r w:rsidRPr="007D1A0C">
        <w:rPr>
          <w:rFonts w:cs="B Mitra" w:hint="eastAsia"/>
          <w:sz w:val="28"/>
          <w:szCs w:val="28"/>
          <w:rtl/>
        </w:rPr>
        <w:t>ن‌کننده</w:t>
      </w:r>
      <w:r w:rsidRPr="007D1A0C">
        <w:rPr>
          <w:rFonts w:cs="B Mitra"/>
          <w:sz w:val="28"/>
          <w:szCs w:val="28"/>
          <w:rtl/>
        </w:rPr>
        <w:t xml:space="preserve"> ابتدا در قالب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توافق‌نامه کل</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w:t>
      </w:r>
      <w:r w:rsidRPr="007D1A0C">
        <w:rPr>
          <w:rFonts w:asciiTheme="majorBidi" w:hAnsiTheme="majorBidi" w:cstheme="majorBidi"/>
          <w:sz w:val="24"/>
          <w:szCs w:val="24"/>
        </w:rPr>
        <w:t>LOI</w:t>
      </w:r>
      <w:r w:rsidRPr="007D1A0C">
        <w:rPr>
          <w:rFonts w:cs="B Mitra"/>
          <w:sz w:val="24"/>
          <w:szCs w:val="24"/>
          <w:rtl/>
        </w:rPr>
        <w:t xml:space="preserve"> </w:t>
      </w:r>
      <w:r w:rsidR="0012333A">
        <w:rPr>
          <w:rStyle w:val="FootnoteReference"/>
          <w:rFonts w:cs="B Mitra"/>
          <w:sz w:val="28"/>
          <w:szCs w:val="28"/>
          <w:rtl/>
        </w:rPr>
        <w:footnoteReference w:id="19"/>
      </w:r>
      <w:r w:rsidRPr="007D1A0C">
        <w:rPr>
          <w:rFonts w:cs="B Mitra"/>
          <w:sz w:val="28"/>
          <w:szCs w:val="28"/>
          <w:rtl/>
        </w:rPr>
        <w:t>در مورد محدوده کل</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مدل کسب‌وکار</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الگو</w:t>
      </w:r>
      <w:r w:rsidRPr="007D1A0C">
        <w:rPr>
          <w:rFonts w:cs="B Mitra" w:hint="cs"/>
          <w:sz w:val="28"/>
          <w:szCs w:val="28"/>
          <w:rtl/>
        </w:rPr>
        <w:t>ی</w:t>
      </w:r>
      <w:r w:rsidRPr="007D1A0C">
        <w:rPr>
          <w:rFonts w:cs="B Mitra"/>
          <w:sz w:val="28"/>
          <w:szCs w:val="28"/>
          <w:rtl/>
        </w:rPr>
        <w:t xml:space="preserve"> تسه</w:t>
      </w:r>
      <w:r w:rsidRPr="007D1A0C">
        <w:rPr>
          <w:rFonts w:cs="B Mitra" w:hint="cs"/>
          <w:sz w:val="28"/>
          <w:szCs w:val="28"/>
          <w:rtl/>
        </w:rPr>
        <w:t>ی</w:t>
      </w:r>
      <w:r w:rsidRPr="007D1A0C">
        <w:rPr>
          <w:rFonts w:cs="B Mitra" w:hint="eastAsia"/>
          <w:sz w:val="28"/>
          <w:szCs w:val="28"/>
          <w:rtl/>
        </w:rPr>
        <w:t>م</w:t>
      </w:r>
      <w:r w:rsidRPr="007D1A0C">
        <w:rPr>
          <w:rFonts w:cs="B Mitra"/>
          <w:sz w:val="28"/>
          <w:szCs w:val="28"/>
          <w:rtl/>
        </w:rPr>
        <w:t xml:space="preserve"> منافع، حقوق مالک</w:t>
      </w:r>
      <w:r w:rsidRPr="007D1A0C">
        <w:rPr>
          <w:rFonts w:cs="B Mitra" w:hint="cs"/>
          <w:sz w:val="28"/>
          <w:szCs w:val="28"/>
          <w:rtl/>
        </w:rPr>
        <w:t>ی</w:t>
      </w:r>
      <w:r w:rsidRPr="007D1A0C">
        <w:rPr>
          <w:rFonts w:cs="B Mitra" w:hint="eastAsia"/>
          <w:sz w:val="28"/>
          <w:szCs w:val="28"/>
          <w:rtl/>
        </w:rPr>
        <w:t>ت</w:t>
      </w:r>
      <w:r w:rsidRPr="007D1A0C">
        <w:rPr>
          <w:rFonts w:cs="B Mitra"/>
          <w:sz w:val="28"/>
          <w:szCs w:val="28"/>
          <w:rtl/>
        </w:rPr>
        <w:t xml:space="preserve"> معنو</w:t>
      </w:r>
      <w:r w:rsidRPr="007D1A0C">
        <w:rPr>
          <w:rFonts w:cs="B Mitra" w:hint="cs"/>
          <w:sz w:val="28"/>
          <w:szCs w:val="28"/>
          <w:rtl/>
        </w:rPr>
        <w:t>ی</w:t>
      </w:r>
      <w:r w:rsidRPr="007D1A0C">
        <w:rPr>
          <w:rFonts w:cs="B Mitra"/>
          <w:sz w:val="28"/>
          <w:szCs w:val="28"/>
          <w:rtl/>
        </w:rPr>
        <w:t xml:space="preserve"> و موارد مشابه توافق کرده و پس از اجرا</w:t>
      </w:r>
      <w:r w:rsidRPr="007D1A0C">
        <w:rPr>
          <w:rFonts w:cs="B Mitra" w:hint="cs"/>
          <w:sz w:val="28"/>
          <w:szCs w:val="28"/>
          <w:rtl/>
        </w:rPr>
        <w:t>ی</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ک</w:t>
      </w:r>
      <w:r w:rsidRPr="007D1A0C">
        <w:rPr>
          <w:rFonts w:cs="B Mitra"/>
          <w:sz w:val="28"/>
          <w:szCs w:val="28"/>
          <w:rtl/>
        </w:rPr>
        <w:t xml:space="preserve"> پروژه مطالعات</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پروژه پ</w:t>
      </w:r>
      <w:r w:rsidRPr="007D1A0C">
        <w:rPr>
          <w:rFonts w:cs="B Mitra" w:hint="eastAsia"/>
          <w:sz w:val="28"/>
          <w:szCs w:val="28"/>
          <w:rtl/>
        </w:rPr>
        <w:t>ا</w:t>
      </w:r>
      <w:r w:rsidRPr="007D1A0C">
        <w:rPr>
          <w:rFonts w:cs="B Mitra" w:hint="cs"/>
          <w:sz w:val="28"/>
          <w:szCs w:val="28"/>
          <w:rtl/>
        </w:rPr>
        <w:t>ی</w:t>
      </w:r>
      <w:r w:rsidRPr="007D1A0C">
        <w:rPr>
          <w:rFonts w:cs="B Mitra" w:hint="eastAsia"/>
          <w:sz w:val="28"/>
          <w:szCs w:val="28"/>
          <w:rtl/>
        </w:rPr>
        <w:t>لوت،</w:t>
      </w:r>
      <w:r w:rsidRPr="007D1A0C">
        <w:rPr>
          <w:rFonts w:cs="B Mitra"/>
          <w:sz w:val="28"/>
          <w:szCs w:val="28"/>
          <w:rtl/>
        </w:rPr>
        <w:t xml:space="preserve"> نمونه‌ساز</w:t>
      </w:r>
      <w:r w:rsidRPr="007D1A0C">
        <w:rPr>
          <w:rFonts w:cs="B Mitra" w:hint="cs"/>
          <w:sz w:val="28"/>
          <w:szCs w:val="28"/>
          <w:rtl/>
        </w:rPr>
        <w:t>ی</w:t>
      </w:r>
      <w:r w:rsidRPr="007D1A0C">
        <w:rPr>
          <w:rFonts w:cs="B Mitra" w:hint="eastAsia"/>
          <w:sz w:val="28"/>
          <w:szCs w:val="28"/>
          <w:rtl/>
        </w:rPr>
        <w:t>،</w:t>
      </w:r>
      <w:r w:rsidRPr="007D1A0C">
        <w:rPr>
          <w:rFonts w:cs="B Mitra"/>
          <w:sz w:val="28"/>
          <w:szCs w:val="28"/>
          <w:rtl/>
        </w:rPr>
        <w:t xml:space="preserve"> ا</w:t>
      </w:r>
      <w:r w:rsidRPr="007D1A0C">
        <w:rPr>
          <w:rFonts w:cs="B Mitra" w:hint="cs"/>
          <w:sz w:val="28"/>
          <w:szCs w:val="28"/>
          <w:rtl/>
        </w:rPr>
        <w:t>ی</w:t>
      </w:r>
      <w:r w:rsidRPr="007D1A0C">
        <w:rPr>
          <w:rFonts w:cs="B Mitra" w:hint="eastAsia"/>
          <w:sz w:val="28"/>
          <w:szCs w:val="28"/>
          <w:rtl/>
        </w:rPr>
        <w:t>جاد</w:t>
      </w:r>
      <w:r w:rsidRPr="007D1A0C">
        <w:rPr>
          <w:rFonts w:cs="B Mitra"/>
          <w:sz w:val="28"/>
          <w:szCs w:val="28"/>
          <w:rtl/>
        </w:rPr>
        <w:t xml:space="preserve"> </w:t>
      </w:r>
      <w:r w:rsidR="0012333A">
        <w:rPr>
          <w:rStyle w:val="FootnoteReference"/>
          <w:rFonts w:cs="B Mitra"/>
          <w:sz w:val="28"/>
          <w:szCs w:val="28"/>
          <w:rtl/>
        </w:rPr>
        <w:footnoteReference w:id="20"/>
      </w:r>
      <w:r w:rsidRPr="007D1A0C">
        <w:rPr>
          <w:rFonts w:asciiTheme="majorBidi" w:hAnsiTheme="majorBidi" w:cstheme="majorBidi"/>
          <w:sz w:val="24"/>
          <w:szCs w:val="24"/>
        </w:rPr>
        <w:t>MVP</w:t>
      </w:r>
      <w:r w:rsidRPr="007D1A0C">
        <w:rPr>
          <w:rFonts w:cs="B Mitra"/>
          <w:sz w:val="28"/>
          <w:szCs w:val="28"/>
          <w:rtl/>
        </w:rPr>
        <w:t xml:space="preserve"> </w:t>
      </w:r>
      <w:r w:rsidRPr="007D1A0C">
        <w:rPr>
          <w:rFonts w:cs="B Mitra" w:hint="cs"/>
          <w:sz w:val="28"/>
          <w:szCs w:val="28"/>
          <w:rtl/>
        </w:rPr>
        <w:t>ی</w:t>
      </w:r>
      <w:r w:rsidRPr="007D1A0C">
        <w:rPr>
          <w:rFonts w:cs="B Mitra" w:hint="eastAsia"/>
          <w:sz w:val="28"/>
          <w:szCs w:val="28"/>
          <w:rtl/>
        </w:rPr>
        <w:t>ا</w:t>
      </w:r>
      <w:r w:rsidRPr="007D1A0C">
        <w:rPr>
          <w:rFonts w:cs="B Mitra"/>
          <w:sz w:val="28"/>
          <w:szCs w:val="28"/>
          <w:rtl/>
        </w:rPr>
        <w:t xml:space="preserve"> موارد مشابه، قرارداد نها</w:t>
      </w:r>
      <w:r w:rsidRPr="007D1A0C">
        <w:rPr>
          <w:rFonts w:cs="B Mitra" w:hint="cs"/>
          <w:sz w:val="28"/>
          <w:szCs w:val="28"/>
          <w:rtl/>
        </w:rPr>
        <w:t>یی</w:t>
      </w:r>
      <w:r w:rsidRPr="007D1A0C">
        <w:rPr>
          <w:rFonts w:cs="B Mitra"/>
          <w:sz w:val="28"/>
          <w:szCs w:val="28"/>
          <w:rtl/>
        </w:rPr>
        <w:t xml:space="preserve"> را مبادله و منعقد م</w:t>
      </w:r>
      <w:r w:rsidRPr="007D1A0C">
        <w:rPr>
          <w:rFonts w:cs="B Mitra" w:hint="cs"/>
          <w:sz w:val="28"/>
          <w:szCs w:val="28"/>
          <w:rtl/>
        </w:rPr>
        <w:t>ی‌</w:t>
      </w:r>
      <w:r w:rsidRPr="007D1A0C">
        <w:rPr>
          <w:rFonts w:cs="B Mitra" w:hint="eastAsia"/>
          <w:sz w:val="28"/>
          <w:szCs w:val="28"/>
          <w:rtl/>
        </w:rPr>
        <w:t>کنند</w:t>
      </w:r>
      <w:r w:rsidRPr="007D1A0C">
        <w:rPr>
          <w:rFonts w:cs="B Mitra"/>
          <w:sz w:val="28"/>
          <w:szCs w:val="28"/>
          <w:rtl/>
        </w:rPr>
        <w:t>.</w:t>
      </w:r>
    </w:p>
    <w:p w14:paraId="4AF9C6C7" w14:textId="77777777" w:rsidR="007D1A0C" w:rsidRPr="007D1A0C" w:rsidRDefault="007D1A0C" w:rsidP="007D1A0C">
      <w:pPr>
        <w:pStyle w:val="ListParagraph"/>
        <w:bidi/>
        <w:ind w:left="1440"/>
        <w:jc w:val="both"/>
        <w:rPr>
          <w:rFonts w:cs="B Mitra"/>
          <w:sz w:val="28"/>
          <w:szCs w:val="28"/>
        </w:rPr>
      </w:pPr>
    </w:p>
    <w:p w14:paraId="60964C2B" w14:textId="232475F7" w:rsidR="00CB4DD3" w:rsidRDefault="007D1A0C" w:rsidP="00CC75C7">
      <w:pPr>
        <w:pStyle w:val="ListParagraph"/>
        <w:numPr>
          <w:ilvl w:val="0"/>
          <w:numId w:val="5"/>
        </w:numPr>
        <w:bidi/>
        <w:jc w:val="both"/>
        <w:rPr>
          <w:rFonts w:cs="B Mitra"/>
          <w:sz w:val="28"/>
          <w:szCs w:val="28"/>
          <w:u w:val="single"/>
        </w:rPr>
      </w:pPr>
      <w:r w:rsidRPr="007D1A0C">
        <w:rPr>
          <w:rFonts w:cs="B Mitra" w:hint="eastAsia"/>
          <w:sz w:val="28"/>
          <w:szCs w:val="28"/>
          <w:u w:val="single"/>
          <w:rtl/>
        </w:rPr>
        <w:t>تقس</w:t>
      </w:r>
      <w:r w:rsidRPr="007D1A0C">
        <w:rPr>
          <w:rFonts w:cs="B Mitra" w:hint="cs"/>
          <w:sz w:val="28"/>
          <w:szCs w:val="28"/>
          <w:u w:val="single"/>
          <w:rtl/>
        </w:rPr>
        <w:t>ی</w:t>
      </w:r>
      <w:r w:rsidRPr="007D1A0C">
        <w:rPr>
          <w:rFonts w:cs="B Mitra" w:hint="eastAsia"/>
          <w:sz w:val="28"/>
          <w:szCs w:val="28"/>
          <w:u w:val="single"/>
          <w:rtl/>
        </w:rPr>
        <w:t>م‌بند</w:t>
      </w:r>
      <w:r w:rsidRPr="007D1A0C">
        <w:rPr>
          <w:rFonts w:cs="B Mitra" w:hint="cs"/>
          <w:sz w:val="28"/>
          <w:szCs w:val="28"/>
          <w:u w:val="single"/>
          <w:rtl/>
        </w:rPr>
        <w:t>ی</w:t>
      </w:r>
      <w:r w:rsidRPr="007D1A0C">
        <w:rPr>
          <w:rFonts w:cs="B Mitra"/>
          <w:sz w:val="28"/>
          <w:szCs w:val="28"/>
          <w:u w:val="single"/>
          <w:rtl/>
        </w:rPr>
        <w:t xml:space="preserve"> بر اساس تابع</w:t>
      </w:r>
      <w:r w:rsidRPr="007D1A0C">
        <w:rPr>
          <w:rFonts w:cs="B Mitra" w:hint="cs"/>
          <w:sz w:val="28"/>
          <w:szCs w:val="28"/>
          <w:u w:val="single"/>
          <w:rtl/>
        </w:rPr>
        <w:t>ی</w:t>
      </w:r>
      <w:r w:rsidRPr="007D1A0C">
        <w:rPr>
          <w:rFonts w:cs="B Mitra" w:hint="eastAsia"/>
          <w:sz w:val="28"/>
          <w:szCs w:val="28"/>
          <w:u w:val="single"/>
          <w:rtl/>
        </w:rPr>
        <w:t>ت</w:t>
      </w:r>
      <w:r w:rsidRPr="007D1A0C">
        <w:rPr>
          <w:rFonts w:cs="B Mitra"/>
          <w:sz w:val="28"/>
          <w:szCs w:val="28"/>
          <w:u w:val="single"/>
          <w:rtl/>
        </w:rPr>
        <w:t xml:space="preserve"> طرف</w:t>
      </w:r>
      <w:r w:rsidRPr="007D1A0C">
        <w:rPr>
          <w:rFonts w:cs="B Mitra" w:hint="cs"/>
          <w:sz w:val="28"/>
          <w:szCs w:val="28"/>
          <w:u w:val="single"/>
          <w:rtl/>
        </w:rPr>
        <w:t>ی</w:t>
      </w:r>
      <w:r w:rsidRPr="007D1A0C">
        <w:rPr>
          <w:rFonts w:cs="B Mitra" w:hint="eastAsia"/>
          <w:sz w:val="28"/>
          <w:szCs w:val="28"/>
          <w:u w:val="single"/>
          <w:rtl/>
        </w:rPr>
        <w:t>ن</w:t>
      </w:r>
    </w:p>
    <w:p w14:paraId="6E8BF32F" w14:textId="7F750FA6" w:rsidR="005A6B55" w:rsidRPr="005A6B55" w:rsidRDefault="005A6B55" w:rsidP="005A6B55">
      <w:pPr>
        <w:pStyle w:val="ListParagraph"/>
        <w:bidi/>
        <w:ind w:left="1440"/>
        <w:jc w:val="both"/>
        <w:rPr>
          <w:rFonts w:cs="B Mitra"/>
          <w:sz w:val="28"/>
          <w:szCs w:val="28"/>
          <w:rtl/>
        </w:rPr>
      </w:pPr>
      <w:r w:rsidRPr="005A6B55">
        <w:rPr>
          <w:rFonts w:cs="B Mitra"/>
          <w:sz w:val="28"/>
          <w:szCs w:val="28"/>
          <w:rtl/>
        </w:rPr>
        <w:t>قراردادها</w:t>
      </w:r>
      <w:r w:rsidRPr="005A6B55">
        <w:rPr>
          <w:rFonts w:cs="B Mitra" w:hint="cs"/>
          <w:sz w:val="28"/>
          <w:szCs w:val="28"/>
          <w:rtl/>
        </w:rPr>
        <w:t>ی</w:t>
      </w:r>
      <w:r w:rsidRPr="005A6B55">
        <w:rPr>
          <w:rFonts w:cs="B Mitra"/>
          <w:sz w:val="28"/>
          <w:szCs w:val="28"/>
          <w:rtl/>
        </w:rPr>
        <w:t xml:space="preserve"> نرم‌افزار</w:t>
      </w:r>
      <w:r w:rsidRPr="005A6B55">
        <w:rPr>
          <w:rFonts w:cs="B Mitra" w:hint="cs"/>
          <w:sz w:val="28"/>
          <w:szCs w:val="28"/>
          <w:rtl/>
        </w:rPr>
        <w:t>ی</w:t>
      </w:r>
      <w:r w:rsidRPr="005A6B55">
        <w:rPr>
          <w:rFonts w:cs="B Mitra"/>
          <w:sz w:val="28"/>
          <w:szCs w:val="28"/>
          <w:rtl/>
        </w:rPr>
        <w:t xml:space="preserve"> از نظر تابع</w:t>
      </w:r>
      <w:r w:rsidRPr="005A6B55">
        <w:rPr>
          <w:rFonts w:cs="B Mitra" w:hint="cs"/>
          <w:sz w:val="28"/>
          <w:szCs w:val="28"/>
          <w:rtl/>
        </w:rPr>
        <w:t>ی</w:t>
      </w:r>
      <w:r w:rsidRPr="005A6B55">
        <w:rPr>
          <w:rFonts w:cs="B Mitra" w:hint="eastAsia"/>
          <w:sz w:val="28"/>
          <w:szCs w:val="28"/>
          <w:rtl/>
        </w:rPr>
        <w:t>ت</w:t>
      </w:r>
      <w:r w:rsidRPr="005A6B55">
        <w:rPr>
          <w:rFonts w:cs="B Mitra"/>
          <w:sz w:val="28"/>
          <w:szCs w:val="28"/>
          <w:rtl/>
        </w:rPr>
        <w:t xml:space="preserve"> طرف</w:t>
      </w:r>
      <w:r w:rsidRPr="005A6B55">
        <w:rPr>
          <w:rFonts w:cs="B Mitra" w:hint="cs"/>
          <w:sz w:val="28"/>
          <w:szCs w:val="28"/>
          <w:rtl/>
        </w:rPr>
        <w:t>ی</w:t>
      </w:r>
      <w:r w:rsidRPr="005A6B55">
        <w:rPr>
          <w:rFonts w:cs="B Mitra" w:hint="eastAsia"/>
          <w:sz w:val="28"/>
          <w:szCs w:val="28"/>
          <w:rtl/>
        </w:rPr>
        <w:t>ن</w:t>
      </w:r>
      <w:r w:rsidRPr="005A6B55">
        <w:rPr>
          <w:rFonts w:cs="B Mitra"/>
          <w:sz w:val="28"/>
          <w:szCs w:val="28"/>
          <w:rtl/>
        </w:rPr>
        <w:t xml:space="preserve"> ممکن است در </w:t>
      </w:r>
      <w:r w:rsidRPr="005A6B55">
        <w:rPr>
          <w:rFonts w:cs="B Mitra" w:hint="cs"/>
          <w:sz w:val="28"/>
          <w:szCs w:val="28"/>
          <w:rtl/>
        </w:rPr>
        <w:t>ی</w:t>
      </w:r>
      <w:r w:rsidRPr="005A6B55">
        <w:rPr>
          <w:rFonts w:cs="B Mitra" w:hint="eastAsia"/>
          <w:sz w:val="28"/>
          <w:szCs w:val="28"/>
          <w:rtl/>
        </w:rPr>
        <w:t>ک</w:t>
      </w:r>
      <w:r w:rsidRPr="005A6B55">
        <w:rPr>
          <w:rFonts w:cs="B Mitra" w:hint="cs"/>
          <w:sz w:val="28"/>
          <w:szCs w:val="28"/>
          <w:rtl/>
        </w:rPr>
        <w:t>ی</w:t>
      </w:r>
      <w:r w:rsidRPr="005A6B55">
        <w:rPr>
          <w:rFonts w:cs="B Mitra"/>
          <w:sz w:val="28"/>
          <w:szCs w:val="28"/>
          <w:rtl/>
        </w:rPr>
        <w:t xml:space="preserve"> از </w:t>
      </w:r>
      <w:r w:rsidRPr="005A6B55">
        <w:rPr>
          <w:rFonts w:cs="B Mitra"/>
          <w:sz w:val="28"/>
          <w:szCs w:val="28"/>
          <w:rtl/>
          <w:lang w:bidi="fa-IR"/>
        </w:rPr>
        <w:t>۲</w:t>
      </w:r>
      <w:r w:rsidRPr="005A6B55">
        <w:rPr>
          <w:rFonts w:cs="B Mitra"/>
          <w:sz w:val="28"/>
          <w:szCs w:val="28"/>
          <w:rtl/>
        </w:rPr>
        <w:t xml:space="preserve"> دسته ز</w:t>
      </w:r>
      <w:r w:rsidRPr="005A6B55">
        <w:rPr>
          <w:rFonts w:cs="B Mitra" w:hint="cs"/>
          <w:sz w:val="28"/>
          <w:szCs w:val="28"/>
          <w:rtl/>
        </w:rPr>
        <w:t>ی</w:t>
      </w:r>
      <w:r w:rsidRPr="005A6B55">
        <w:rPr>
          <w:rFonts w:cs="B Mitra" w:hint="eastAsia"/>
          <w:sz w:val="28"/>
          <w:szCs w:val="28"/>
          <w:rtl/>
        </w:rPr>
        <w:t>ر</w:t>
      </w:r>
      <w:r w:rsidRPr="005A6B55">
        <w:rPr>
          <w:rFonts w:cs="B Mitra"/>
          <w:sz w:val="28"/>
          <w:szCs w:val="28"/>
          <w:rtl/>
        </w:rPr>
        <w:t xml:space="preserve"> قرار گ</w:t>
      </w:r>
      <w:r w:rsidRPr="005A6B55">
        <w:rPr>
          <w:rFonts w:cs="B Mitra" w:hint="cs"/>
          <w:sz w:val="28"/>
          <w:szCs w:val="28"/>
          <w:rtl/>
        </w:rPr>
        <w:t>ی</w:t>
      </w:r>
      <w:r w:rsidRPr="005A6B55">
        <w:rPr>
          <w:rFonts w:cs="B Mitra" w:hint="eastAsia"/>
          <w:sz w:val="28"/>
          <w:szCs w:val="28"/>
          <w:rtl/>
        </w:rPr>
        <w:t>رد</w:t>
      </w:r>
      <w:r>
        <w:rPr>
          <w:rFonts w:cs="B Mitra" w:hint="cs"/>
          <w:sz w:val="28"/>
          <w:szCs w:val="28"/>
          <w:rtl/>
        </w:rPr>
        <w:t>:</w:t>
      </w:r>
    </w:p>
    <w:p w14:paraId="09FD3A74" w14:textId="77777777" w:rsidR="005A6B55" w:rsidRPr="005A6B55" w:rsidRDefault="005A6B55" w:rsidP="00CC75C7">
      <w:pPr>
        <w:pStyle w:val="ListParagraph"/>
        <w:numPr>
          <w:ilvl w:val="0"/>
          <w:numId w:val="13"/>
        </w:numPr>
        <w:bidi/>
        <w:jc w:val="both"/>
        <w:rPr>
          <w:rFonts w:cs="B Mitra"/>
          <w:sz w:val="28"/>
          <w:szCs w:val="28"/>
          <w:rtl/>
        </w:rPr>
      </w:pPr>
      <w:r w:rsidRPr="005A6B55">
        <w:rPr>
          <w:rFonts w:cs="B Mitra" w:hint="eastAsia"/>
          <w:sz w:val="28"/>
          <w:szCs w:val="28"/>
          <w:rtl/>
        </w:rPr>
        <w:t>قراردادها</w:t>
      </w:r>
      <w:r w:rsidRPr="005A6B55">
        <w:rPr>
          <w:rFonts w:cs="B Mitra" w:hint="cs"/>
          <w:sz w:val="28"/>
          <w:szCs w:val="28"/>
          <w:rtl/>
        </w:rPr>
        <w:t>ی</w:t>
      </w:r>
      <w:r w:rsidRPr="005A6B55">
        <w:rPr>
          <w:rFonts w:cs="B Mitra"/>
          <w:sz w:val="28"/>
          <w:szCs w:val="28"/>
          <w:rtl/>
        </w:rPr>
        <w:t xml:space="preserve"> داخل</w:t>
      </w:r>
      <w:r w:rsidRPr="005A6B55">
        <w:rPr>
          <w:rFonts w:cs="B Mitra" w:hint="cs"/>
          <w:sz w:val="28"/>
          <w:szCs w:val="28"/>
          <w:rtl/>
        </w:rPr>
        <w:t>ی</w:t>
      </w:r>
    </w:p>
    <w:p w14:paraId="52B828AA" w14:textId="77777777" w:rsidR="005A6B55" w:rsidRPr="005A6B55" w:rsidRDefault="005A6B55" w:rsidP="005A6B55">
      <w:pPr>
        <w:pStyle w:val="ListParagraph"/>
        <w:bidi/>
        <w:ind w:left="2186"/>
        <w:jc w:val="both"/>
        <w:rPr>
          <w:rFonts w:cs="B Mitra"/>
          <w:sz w:val="28"/>
          <w:szCs w:val="28"/>
          <w:rtl/>
        </w:rPr>
      </w:pPr>
      <w:r w:rsidRPr="005A6B55">
        <w:rPr>
          <w:rFonts w:cs="B Mitra" w:hint="eastAsia"/>
          <w:sz w:val="28"/>
          <w:szCs w:val="28"/>
          <w:rtl/>
        </w:rPr>
        <w:t>در</w:t>
      </w:r>
      <w:r w:rsidRPr="005A6B55">
        <w:rPr>
          <w:rFonts w:cs="B Mitra"/>
          <w:sz w:val="28"/>
          <w:szCs w:val="28"/>
          <w:rtl/>
        </w:rPr>
        <w:t xml:space="preserve"> ا</w:t>
      </w:r>
      <w:r w:rsidRPr="005A6B55">
        <w:rPr>
          <w:rFonts w:cs="B Mitra" w:hint="cs"/>
          <w:sz w:val="28"/>
          <w:szCs w:val="28"/>
          <w:rtl/>
        </w:rPr>
        <w:t>ی</w:t>
      </w:r>
      <w:r w:rsidRPr="005A6B55">
        <w:rPr>
          <w:rFonts w:cs="B Mitra" w:hint="eastAsia"/>
          <w:sz w:val="28"/>
          <w:szCs w:val="28"/>
          <w:rtl/>
        </w:rPr>
        <w:t>ن</w:t>
      </w:r>
      <w:r w:rsidRPr="005A6B55">
        <w:rPr>
          <w:rFonts w:cs="B Mitra"/>
          <w:sz w:val="28"/>
          <w:szCs w:val="28"/>
          <w:rtl/>
        </w:rPr>
        <w:t xml:space="preserve"> نوع قراردادها، هر دو طرف قرارداد، دارا</w:t>
      </w:r>
      <w:r w:rsidRPr="005A6B55">
        <w:rPr>
          <w:rFonts w:cs="B Mitra" w:hint="cs"/>
          <w:sz w:val="28"/>
          <w:szCs w:val="28"/>
          <w:rtl/>
        </w:rPr>
        <w:t>ی</w:t>
      </w:r>
      <w:r w:rsidRPr="005A6B55">
        <w:rPr>
          <w:rFonts w:cs="B Mitra"/>
          <w:sz w:val="28"/>
          <w:szCs w:val="28"/>
          <w:rtl/>
        </w:rPr>
        <w:t xml:space="preserve"> تابع</w:t>
      </w:r>
      <w:r w:rsidRPr="005A6B55">
        <w:rPr>
          <w:rFonts w:cs="B Mitra" w:hint="cs"/>
          <w:sz w:val="28"/>
          <w:szCs w:val="28"/>
          <w:rtl/>
        </w:rPr>
        <w:t>ی</w:t>
      </w:r>
      <w:r w:rsidRPr="005A6B55">
        <w:rPr>
          <w:rFonts w:cs="B Mitra" w:hint="eastAsia"/>
          <w:sz w:val="28"/>
          <w:szCs w:val="28"/>
          <w:rtl/>
        </w:rPr>
        <w:t>ت</w:t>
      </w:r>
      <w:r w:rsidRPr="005A6B55">
        <w:rPr>
          <w:rFonts w:cs="B Mitra"/>
          <w:sz w:val="28"/>
          <w:szCs w:val="28"/>
          <w:rtl/>
        </w:rPr>
        <w:t xml:space="preserve"> ا</w:t>
      </w:r>
      <w:r w:rsidRPr="005A6B55">
        <w:rPr>
          <w:rFonts w:cs="B Mitra" w:hint="cs"/>
          <w:sz w:val="28"/>
          <w:szCs w:val="28"/>
          <w:rtl/>
        </w:rPr>
        <w:t>ی</w:t>
      </w:r>
      <w:r w:rsidRPr="005A6B55">
        <w:rPr>
          <w:rFonts w:cs="B Mitra" w:hint="eastAsia"/>
          <w:sz w:val="28"/>
          <w:szCs w:val="28"/>
          <w:rtl/>
        </w:rPr>
        <w:t>ران</w:t>
      </w:r>
      <w:r w:rsidRPr="005A6B55">
        <w:rPr>
          <w:rFonts w:cs="B Mitra" w:hint="cs"/>
          <w:sz w:val="28"/>
          <w:szCs w:val="28"/>
          <w:rtl/>
        </w:rPr>
        <w:t>ی</w:t>
      </w:r>
      <w:r w:rsidRPr="005A6B55">
        <w:rPr>
          <w:rFonts w:cs="B Mitra"/>
          <w:sz w:val="28"/>
          <w:szCs w:val="28"/>
          <w:rtl/>
        </w:rPr>
        <w:t xml:space="preserve"> هستند</w:t>
      </w:r>
      <w:r w:rsidRPr="005A6B55">
        <w:rPr>
          <w:rFonts w:cs="B Mitra"/>
          <w:sz w:val="28"/>
          <w:szCs w:val="28"/>
        </w:rPr>
        <w:t>.</w:t>
      </w:r>
    </w:p>
    <w:p w14:paraId="7DFCE842" w14:textId="77777777" w:rsidR="005A6B55" w:rsidRPr="005A6B55" w:rsidRDefault="005A6B55" w:rsidP="00CC75C7">
      <w:pPr>
        <w:pStyle w:val="ListParagraph"/>
        <w:numPr>
          <w:ilvl w:val="0"/>
          <w:numId w:val="13"/>
        </w:numPr>
        <w:bidi/>
        <w:jc w:val="both"/>
        <w:rPr>
          <w:rFonts w:cs="B Mitra"/>
          <w:sz w:val="28"/>
          <w:szCs w:val="28"/>
          <w:rtl/>
        </w:rPr>
      </w:pPr>
      <w:r w:rsidRPr="005A6B55">
        <w:rPr>
          <w:rFonts w:cs="B Mitra" w:hint="eastAsia"/>
          <w:sz w:val="28"/>
          <w:szCs w:val="28"/>
          <w:rtl/>
        </w:rPr>
        <w:t>قراردادها</w:t>
      </w:r>
      <w:r w:rsidRPr="005A6B55">
        <w:rPr>
          <w:rFonts w:cs="B Mitra" w:hint="cs"/>
          <w:sz w:val="28"/>
          <w:szCs w:val="28"/>
          <w:rtl/>
        </w:rPr>
        <w:t>ی</w:t>
      </w:r>
      <w:r w:rsidRPr="005A6B55">
        <w:rPr>
          <w:rFonts w:cs="B Mitra"/>
          <w:sz w:val="28"/>
          <w:szCs w:val="28"/>
          <w:rtl/>
        </w:rPr>
        <w:t xml:space="preserve"> ب</w:t>
      </w:r>
      <w:r w:rsidRPr="005A6B55">
        <w:rPr>
          <w:rFonts w:cs="B Mitra" w:hint="cs"/>
          <w:sz w:val="28"/>
          <w:szCs w:val="28"/>
          <w:rtl/>
        </w:rPr>
        <w:t>ی</w:t>
      </w:r>
      <w:r w:rsidRPr="005A6B55">
        <w:rPr>
          <w:rFonts w:cs="B Mitra" w:hint="eastAsia"/>
          <w:sz w:val="28"/>
          <w:szCs w:val="28"/>
          <w:rtl/>
        </w:rPr>
        <w:t>ن‌الملل</w:t>
      </w:r>
      <w:r w:rsidRPr="005A6B55">
        <w:rPr>
          <w:rFonts w:cs="B Mitra" w:hint="cs"/>
          <w:sz w:val="28"/>
          <w:szCs w:val="28"/>
          <w:rtl/>
        </w:rPr>
        <w:t>ی</w:t>
      </w:r>
    </w:p>
    <w:p w14:paraId="3D31D69B" w14:textId="6A671865" w:rsidR="007D1A0C" w:rsidRPr="007D1A0C" w:rsidRDefault="005A6B55" w:rsidP="005A6B55">
      <w:pPr>
        <w:pStyle w:val="ListParagraph"/>
        <w:bidi/>
        <w:ind w:left="2186"/>
        <w:jc w:val="both"/>
        <w:rPr>
          <w:rFonts w:cs="B Mitra"/>
          <w:sz w:val="28"/>
          <w:szCs w:val="28"/>
          <w:rtl/>
        </w:rPr>
      </w:pPr>
      <w:r w:rsidRPr="005A6B55">
        <w:rPr>
          <w:rFonts w:cs="B Mitra" w:hint="eastAsia"/>
          <w:sz w:val="28"/>
          <w:szCs w:val="28"/>
          <w:rtl/>
        </w:rPr>
        <w:t>در</w:t>
      </w:r>
      <w:r w:rsidRPr="005A6B55">
        <w:rPr>
          <w:rFonts w:cs="B Mitra"/>
          <w:sz w:val="28"/>
          <w:szCs w:val="28"/>
          <w:rtl/>
        </w:rPr>
        <w:t xml:space="preserve"> ا</w:t>
      </w:r>
      <w:r w:rsidRPr="005A6B55">
        <w:rPr>
          <w:rFonts w:cs="B Mitra" w:hint="cs"/>
          <w:sz w:val="28"/>
          <w:szCs w:val="28"/>
          <w:rtl/>
        </w:rPr>
        <w:t>ی</w:t>
      </w:r>
      <w:r w:rsidRPr="005A6B55">
        <w:rPr>
          <w:rFonts w:cs="B Mitra" w:hint="eastAsia"/>
          <w:sz w:val="28"/>
          <w:szCs w:val="28"/>
          <w:rtl/>
        </w:rPr>
        <w:t>ن</w:t>
      </w:r>
      <w:r w:rsidRPr="005A6B55">
        <w:rPr>
          <w:rFonts w:cs="B Mitra"/>
          <w:sz w:val="28"/>
          <w:szCs w:val="28"/>
          <w:rtl/>
        </w:rPr>
        <w:t xml:space="preserve"> قراردادها، </w:t>
      </w:r>
      <w:r w:rsidRPr="005A6B55">
        <w:rPr>
          <w:rFonts w:cs="B Mitra" w:hint="cs"/>
          <w:sz w:val="28"/>
          <w:szCs w:val="28"/>
          <w:rtl/>
        </w:rPr>
        <w:t>ی</w:t>
      </w:r>
      <w:r w:rsidRPr="005A6B55">
        <w:rPr>
          <w:rFonts w:cs="B Mitra" w:hint="eastAsia"/>
          <w:sz w:val="28"/>
          <w:szCs w:val="28"/>
          <w:rtl/>
        </w:rPr>
        <w:t>ک</w:t>
      </w:r>
      <w:r w:rsidRPr="005A6B55">
        <w:rPr>
          <w:rFonts w:cs="B Mitra" w:hint="cs"/>
          <w:sz w:val="28"/>
          <w:szCs w:val="28"/>
          <w:rtl/>
        </w:rPr>
        <w:t>ی</w:t>
      </w:r>
      <w:r w:rsidRPr="005A6B55">
        <w:rPr>
          <w:rFonts w:cs="B Mitra"/>
          <w:sz w:val="28"/>
          <w:szCs w:val="28"/>
          <w:rtl/>
        </w:rPr>
        <w:t xml:space="preserve"> از طرف</w:t>
      </w:r>
      <w:r w:rsidRPr="005A6B55">
        <w:rPr>
          <w:rFonts w:cs="B Mitra" w:hint="cs"/>
          <w:sz w:val="28"/>
          <w:szCs w:val="28"/>
          <w:rtl/>
        </w:rPr>
        <w:t>ی</w:t>
      </w:r>
      <w:r w:rsidRPr="005A6B55">
        <w:rPr>
          <w:rFonts w:cs="B Mitra" w:hint="eastAsia"/>
          <w:sz w:val="28"/>
          <w:szCs w:val="28"/>
          <w:rtl/>
        </w:rPr>
        <w:t>ن</w:t>
      </w:r>
      <w:r w:rsidRPr="005A6B55">
        <w:rPr>
          <w:rFonts w:cs="B Mitra"/>
          <w:sz w:val="28"/>
          <w:szCs w:val="28"/>
          <w:rtl/>
        </w:rPr>
        <w:t xml:space="preserve"> کارفرما </w:t>
      </w:r>
      <w:r w:rsidRPr="005A6B55">
        <w:rPr>
          <w:rFonts w:cs="B Mitra" w:hint="cs"/>
          <w:sz w:val="28"/>
          <w:szCs w:val="28"/>
          <w:rtl/>
        </w:rPr>
        <w:t>ی</w:t>
      </w:r>
      <w:r w:rsidRPr="005A6B55">
        <w:rPr>
          <w:rFonts w:cs="B Mitra" w:hint="eastAsia"/>
          <w:sz w:val="28"/>
          <w:szCs w:val="28"/>
          <w:rtl/>
        </w:rPr>
        <w:t>ا</w:t>
      </w:r>
      <w:r w:rsidRPr="005A6B55">
        <w:rPr>
          <w:rFonts w:cs="B Mitra"/>
          <w:sz w:val="28"/>
          <w:szCs w:val="28"/>
          <w:rtl/>
        </w:rPr>
        <w:t xml:space="preserve"> تام</w:t>
      </w:r>
      <w:r w:rsidRPr="005A6B55">
        <w:rPr>
          <w:rFonts w:cs="B Mitra" w:hint="cs"/>
          <w:sz w:val="28"/>
          <w:szCs w:val="28"/>
          <w:rtl/>
        </w:rPr>
        <w:t>ی</w:t>
      </w:r>
      <w:r w:rsidRPr="005A6B55">
        <w:rPr>
          <w:rFonts w:cs="B Mitra" w:hint="eastAsia"/>
          <w:sz w:val="28"/>
          <w:szCs w:val="28"/>
          <w:rtl/>
        </w:rPr>
        <w:t>ن‌کننده،</w:t>
      </w:r>
      <w:r w:rsidRPr="005A6B55">
        <w:rPr>
          <w:rFonts w:cs="B Mitra"/>
          <w:sz w:val="28"/>
          <w:szCs w:val="28"/>
          <w:rtl/>
        </w:rPr>
        <w:t xml:space="preserve"> تابع</w:t>
      </w:r>
      <w:r w:rsidRPr="005A6B55">
        <w:rPr>
          <w:rFonts w:cs="B Mitra" w:hint="cs"/>
          <w:sz w:val="28"/>
          <w:szCs w:val="28"/>
          <w:rtl/>
        </w:rPr>
        <w:t>ی</w:t>
      </w:r>
      <w:r w:rsidRPr="005A6B55">
        <w:rPr>
          <w:rFonts w:cs="B Mitra" w:hint="eastAsia"/>
          <w:sz w:val="28"/>
          <w:szCs w:val="28"/>
          <w:rtl/>
        </w:rPr>
        <w:t>ت</w:t>
      </w:r>
      <w:r w:rsidRPr="005A6B55">
        <w:rPr>
          <w:rFonts w:cs="B Mitra"/>
          <w:sz w:val="28"/>
          <w:szCs w:val="28"/>
          <w:rtl/>
        </w:rPr>
        <w:t xml:space="preserve"> غ</w:t>
      </w:r>
      <w:r w:rsidRPr="005A6B55">
        <w:rPr>
          <w:rFonts w:cs="B Mitra" w:hint="cs"/>
          <w:sz w:val="28"/>
          <w:szCs w:val="28"/>
          <w:rtl/>
        </w:rPr>
        <w:t>ی</w:t>
      </w:r>
      <w:r w:rsidRPr="005A6B55">
        <w:rPr>
          <w:rFonts w:cs="B Mitra" w:hint="eastAsia"/>
          <w:sz w:val="28"/>
          <w:szCs w:val="28"/>
          <w:rtl/>
        </w:rPr>
        <w:t>را</w:t>
      </w:r>
      <w:r w:rsidRPr="005A6B55">
        <w:rPr>
          <w:rFonts w:cs="B Mitra" w:hint="cs"/>
          <w:sz w:val="28"/>
          <w:szCs w:val="28"/>
          <w:rtl/>
        </w:rPr>
        <w:t>ی</w:t>
      </w:r>
      <w:r w:rsidRPr="005A6B55">
        <w:rPr>
          <w:rFonts w:cs="B Mitra" w:hint="eastAsia"/>
          <w:sz w:val="28"/>
          <w:szCs w:val="28"/>
          <w:rtl/>
        </w:rPr>
        <w:t>ران</w:t>
      </w:r>
      <w:r w:rsidRPr="005A6B55">
        <w:rPr>
          <w:rFonts w:cs="B Mitra" w:hint="cs"/>
          <w:sz w:val="28"/>
          <w:szCs w:val="28"/>
          <w:rtl/>
        </w:rPr>
        <w:t>ی</w:t>
      </w:r>
      <w:r w:rsidRPr="005A6B55">
        <w:rPr>
          <w:rFonts w:cs="B Mitra"/>
          <w:sz w:val="28"/>
          <w:szCs w:val="28"/>
          <w:rtl/>
        </w:rPr>
        <w:t xml:space="preserve"> دارد.</w:t>
      </w:r>
    </w:p>
    <w:p w14:paraId="4DF6A4D2" w14:textId="77777777" w:rsidR="00CB4DD3" w:rsidRDefault="00CB4DD3" w:rsidP="00CB4DD3">
      <w:pPr>
        <w:bidi/>
        <w:jc w:val="both"/>
        <w:rPr>
          <w:rFonts w:cs="B Mitra"/>
          <w:sz w:val="28"/>
          <w:szCs w:val="28"/>
          <w:rtl/>
        </w:rPr>
      </w:pPr>
    </w:p>
    <w:p w14:paraId="3652A88E" w14:textId="3EE67829" w:rsidR="00FA3F83" w:rsidRPr="00F70B75" w:rsidRDefault="00FA3F83" w:rsidP="00F70B75">
      <w:pPr>
        <w:pStyle w:val="Heading2"/>
        <w:jc w:val="left"/>
        <w:rPr>
          <w:rFonts w:cs="B Mitra"/>
          <w:b/>
          <w:bCs/>
          <w:sz w:val="24"/>
          <w:szCs w:val="24"/>
          <w:rtl/>
          <w:lang w:bidi="fa-IR"/>
        </w:rPr>
      </w:pPr>
      <w:bookmarkStart w:id="24" w:name="_Toc165983794"/>
      <w:r w:rsidRPr="00F70B75">
        <w:rPr>
          <w:rFonts w:cs="B Mitra" w:hint="cs"/>
          <w:b/>
          <w:bCs/>
          <w:sz w:val="24"/>
          <w:szCs w:val="24"/>
          <w:rtl/>
          <w:lang w:bidi="fa-IR"/>
        </w:rPr>
        <w:t>۲-</w:t>
      </w:r>
      <w:r w:rsidR="00F70B75">
        <w:rPr>
          <w:rFonts w:cs="B Mitra"/>
          <w:b/>
          <w:bCs/>
          <w:sz w:val="24"/>
          <w:szCs w:val="24"/>
          <w:lang w:bidi="fa-IR"/>
        </w:rPr>
        <w:t>5</w:t>
      </w:r>
      <w:r w:rsidRPr="00F70B75">
        <w:rPr>
          <w:rFonts w:cs="B Mitra" w:hint="cs"/>
          <w:b/>
          <w:bCs/>
          <w:sz w:val="24"/>
          <w:szCs w:val="24"/>
          <w:rtl/>
          <w:lang w:bidi="fa-IR"/>
        </w:rPr>
        <w:t>.</w:t>
      </w:r>
      <w:r w:rsidRPr="00F70B75">
        <w:rPr>
          <w:rFonts w:cs="B Mitra"/>
          <w:b/>
          <w:bCs/>
          <w:sz w:val="24"/>
          <w:szCs w:val="24"/>
          <w:rtl/>
          <w:lang w:bidi="fa-IR"/>
        </w:rPr>
        <w:tab/>
      </w:r>
      <w:r w:rsidR="008F7BB9" w:rsidRPr="00F70B75">
        <w:rPr>
          <w:rFonts w:cs="B Mitra" w:hint="cs"/>
          <w:b/>
          <w:bCs/>
          <w:sz w:val="24"/>
          <w:szCs w:val="24"/>
          <w:rtl/>
          <w:lang w:bidi="fa-IR"/>
        </w:rPr>
        <w:t xml:space="preserve">زمینه و </w:t>
      </w:r>
      <w:r w:rsidRPr="00F70B75">
        <w:rPr>
          <w:rFonts w:cs="B Mitra" w:hint="cs"/>
          <w:b/>
          <w:bCs/>
          <w:sz w:val="24"/>
          <w:szCs w:val="24"/>
          <w:rtl/>
          <w:lang w:bidi="fa-IR"/>
        </w:rPr>
        <w:t>فرآیند کلی برون‌سپاری</w:t>
      </w:r>
      <w:bookmarkEnd w:id="24"/>
    </w:p>
    <w:p w14:paraId="43735A2B" w14:textId="6F968FCE" w:rsidR="00F53F9C" w:rsidRDefault="00F53F9C" w:rsidP="00F53F9C">
      <w:pPr>
        <w:bidi/>
        <w:ind w:left="746"/>
        <w:jc w:val="both"/>
        <w:rPr>
          <w:rFonts w:cs="B Mitra"/>
          <w:sz w:val="28"/>
          <w:szCs w:val="28"/>
          <w:rtl/>
        </w:rPr>
      </w:pPr>
      <w:r w:rsidRPr="00F53F9C">
        <w:rPr>
          <w:rFonts w:cs="B Mitra"/>
          <w:sz w:val="28"/>
          <w:szCs w:val="28"/>
          <w:rtl/>
        </w:rPr>
        <w:t xml:space="preserve">با آن که محدوده </w:t>
      </w:r>
      <w:r>
        <w:rPr>
          <w:rFonts w:cs="B Mitra" w:hint="cs"/>
          <w:sz w:val="28"/>
          <w:szCs w:val="28"/>
          <w:rtl/>
        </w:rPr>
        <w:t xml:space="preserve">سند حاضر و </w:t>
      </w:r>
      <w:r w:rsidRPr="00F53F9C">
        <w:rPr>
          <w:rFonts w:cs="B Mitra"/>
          <w:sz w:val="28"/>
          <w:szCs w:val="28"/>
          <w:rtl/>
        </w:rPr>
        <w:t>استانداردها</w:t>
      </w:r>
      <w:r w:rsidRPr="00F53F9C">
        <w:rPr>
          <w:rFonts w:cs="B Mitra" w:hint="cs"/>
          <w:sz w:val="28"/>
          <w:szCs w:val="28"/>
          <w:rtl/>
        </w:rPr>
        <w:t>ی</w:t>
      </w:r>
      <w:r w:rsidRPr="00F53F9C">
        <w:rPr>
          <w:rFonts w:cs="B Mitra"/>
          <w:sz w:val="28"/>
          <w:szCs w:val="28"/>
          <w:rtl/>
        </w:rPr>
        <w:t xml:space="preserve"> نماتن، بر نقطه تبادل عرضه و تقاضا</w:t>
      </w:r>
      <w:r w:rsidRPr="00F53F9C">
        <w:rPr>
          <w:rFonts w:cs="B Mitra" w:hint="cs"/>
          <w:sz w:val="28"/>
          <w:szCs w:val="28"/>
          <w:rtl/>
        </w:rPr>
        <w:t>ی</w:t>
      </w:r>
      <w:r w:rsidRPr="00F53F9C">
        <w:rPr>
          <w:rFonts w:cs="B Mitra"/>
          <w:sz w:val="28"/>
          <w:szCs w:val="28"/>
          <w:rtl/>
        </w:rPr>
        <w:t xml:space="preserve"> محصولات و خدمات نرم‌افزار</w:t>
      </w:r>
      <w:r w:rsidRPr="00F53F9C">
        <w:rPr>
          <w:rFonts w:cs="B Mitra" w:hint="cs"/>
          <w:sz w:val="28"/>
          <w:szCs w:val="28"/>
          <w:rtl/>
        </w:rPr>
        <w:t>ی</w:t>
      </w:r>
      <w:r>
        <w:rPr>
          <w:rFonts w:cs="B Mitra" w:hint="cs"/>
          <w:sz w:val="28"/>
          <w:szCs w:val="28"/>
          <w:rtl/>
        </w:rPr>
        <w:t xml:space="preserve"> و مشاوره‌ای، یعنی بر خود فرآیند برون‌سپاری</w:t>
      </w:r>
      <w:r w:rsidRPr="00F53F9C">
        <w:rPr>
          <w:rFonts w:cs="B Mitra"/>
          <w:sz w:val="28"/>
          <w:szCs w:val="28"/>
          <w:rtl/>
        </w:rPr>
        <w:t xml:space="preserve"> متمرکز است، با</w:t>
      </w:r>
      <w:r w:rsidRPr="00F53F9C">
        <w:rPr>
          <w:rFonts w:cs="B Mitra" w:hint="cs"/>
          <w:sz w:val="28"/>
          <w:szCs w:val="28"/>
          <w:rtl/>
        </w:rPr>
        <w:t>ی</w:t>
      </w:r>
      <w:r w:rsidRPr="00F53F9C">
        <w:rPr>
          <w:rFonts w:cs="B Mitra" w:hint="eastAsia"/>
          <w:sz w:val="28"/>
          <w:szCs w:val="28"/>
          <w:rtl/>
        </w:rPr>
        <w:t>د</w:t>
      </w:r>
      <w:r w:rsidRPr="00F53F9C">
        <w:rPr>
          <w:rFonts w:cs="B Mitra"/>
          <w:sz w:val="28"/>
          <w:szCs w:val="28"/>
          <w:rtl/>
        </w:rPr>
        <w:t xml:space="preserve"> توجه کرد که موفق</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و اثربخش</w:t>
      </w:r>
      <w:r w:rsidRPr="00F53F9C">
        <w:rPr>
          <w:rFonts w:cs="B Mitra" w:hint="cs"/>
          <w:sz w:val="28"/>
          <w:szCs w:val="28"/>
          <w:rtl/>
        </w:rPr>
        <w:t>ی</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علاوه بر رعا</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استانداردها و ضوابط حاکم بر خود فرآ</w:t>
      </w:r>
      <w:r w:rsidRPr="00F53F9C">
        <w:rPr>
          <w:rFonts w:cs="B Mitra" w:hint="cs"/>
          <w:sz w:val="28"/>
          <w:szCs w:val="28"/>
          <w:rtl/>
        </w:rPr>
        <w:t>ی</w:t>
      </w:r>
      <w:r w:rsidRPr="00F53F9C">
        <w:rPr>
          <w:rFonts w:cs="B Mitra" w:hint="eastAsia"/>
          <w:sz w:val="28"/>
          <w:szCs w:val="28"/>
          <w:rtl/>
        </w:rPr>
        <w:t>ند</w:t>
      </w:r>
      <w:r w:rsidRPr="00F53F9C">
        <w:rPr>
          <w:rFonts w:cs="B Mitra"/>
          <w:sz w:val="28"/>
          <w:szCs w:val="28"/>
          <w:rtl/>
        </w:rPr>
        <w:t xml:space="preserve"> (که در </w:t>
      </w:r>
      <w:r>
        <w:rPr>
          <w:rFonts w:cs="B Mitra" w:hint="cs"/>
          <w:sz w:val="28"/>
          <w:szCs w:val="28"/>
          <w:rtl/>
        </w:rPr>
        <w:t>این سند</w:t>
      </w:r>
      <w:r w:rsidRPr="00F53F9C">
        <w:rPr>
          <w:rFonts w:cs="B Mitra"/>
          <w:sz w:val="28"/>
          <w:szCs w:val="28"/>
          <w:rtl/>
        </w:rPr>
        <w:t xml:space="preserve"> به آن پرداخته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 به مراحل و فعال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قبل و بعد ا</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w:t>
      </w:r>
      <w:r w:rsidRPr="00F53F9C">
        <w:rPr>
          <w:rFonts w:cs="B Mitra"/>
          <w:sz w:val="28"/>
          <w:szCs w:val="28"/>
          <w:rtl/>
        </w:rPr>
        <w:t xml:space="preserve"> و هم‌چن</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مح</w:t>
      </w:r>
      <w:r w:rsidRPr="00F53F9C">
        <w:rPr>
          <w:rFonts w:cs="B Mitra" w:hint="cs"/>
          <w:sz w:val="28"/>
          <w:szCs w:val="28"/>
          <w:rtl/>
        </w:rPr>
        <w:t>ی</w:t>
      </w:r>
      <w:r w:rsidRPr="00F53F9C">
        <w:rPr>
          <w:rFonts w:cs="B Mitra" w:hint="eastAsia"/>
          <w:sz w:val="28"/>
          <w:szCs w:val="28"/>
          <w:rtl/>
        </w:rPr>
        <w:t>ط</w:t>
      </w:r>
      <w:r w:rsidRPr="00F53F9C">
        <w:rPr>
          <w:rFonts w:cs="B Mitra" w:hint="cs"/>
          <w:sz w:val="28"/>
          <w:szCs w:val="28"/>
          <w:rtl/>
        </w:rPr>
        <w:t>ی</w:t>
      </w:r>
      <w:r w:rsidRPr="00F53F9C">
        <w:rPr>
          <w:rFonts w:cs="B Mitra"/>
          <w:sz w:val="28"/>
          <w:szCs w:val="28"/>
          <w:rtl/>
        </w:rPr>
        <w:t xml:space="preserve"> د</w:t>
      </w:r>
      <w:r w:rsidRPr="00F53F9C">
        <w:rPr>
          <w:rFonts w:cs="B Mitra" w:hint="cs"/>
          <w:sz w:val="28"/>
          <w:szCs w:val="28"/>
          <w:rtl/>
        </w:rPr>
        <w:t>ی</w:t>
      </w:r>
      <w:r w:rsidRPr="00F53F9C">
        <w:rPr>
          <w:rFonts w:cs="B Mitra" w:hint="eastAsia"/>
          <w:sz w:val="28"/>
          <w:szCs w:val="28"/>
          <w:rtl/>
        </w:rPr>
        <w:t>گر</w:t>
      </w:r>
      <w:r w:rsidRPr="00F53F9C">
        <w:rPr>
          <w:rFonts w:cs="B Mitra"/>
          <w:sz w:val="28"/>
          <w:szCs w:val="28"/>
          <w:rtl/>
        </w:rPr>
        <w:t xml:space="preserve"> در سازمان وابسته است</w:t>
      </w:r>
      <w:r>
        <w:rPr>
          <w:rFonts w:cs="B Mitra" w:hint="cs"/>
          <w:sz w:val="28"/>
          <w:szCs w:val="28"/>
          <w:rtl/>
        </w:rPr>
        <w:t>، که از آن می‌توان به زمینه فرآیند برون‌سپاری تعبیر کرد</w:t>
      </w:r>
      <w:r w:rsidRPr="00F53F9C">
        <w:rPr>
          <w:rFonts w:cs="B Mitra"/>
          <w:sz w:val="28"/>
          <w:szCs w:val="28"/>
          <w:rtl/>
        </w:rPr>
        <w:t>.</w:t>
      </w:r>
    </w:p>
    <w:p w14:paraId="72B0BDA6" w14:textId="54BA5284" w:rsidR="00F53F9C" w:rsidRDefault="00F53F9C" w:rsidP="00F53F9C">
      <w:pPr>
        <w:bidi/>
        <w:ind w:left="746"/>
        <w:jc w:val="both"/>
        <w:rPr>
          <w:rFonts w:cs="B Mitra"/>
          <w:sz w:val="28"/>
          <w:szCs w:val="28"/>
          <w:rtl/>
        </w:rPr>
      </w:pPr>
      <w:r>
        <w:rPr>
          <w:rFonts w:cs="B Mitra" w:hint="cs"/>
          <w:sz w:val="28"/>
          <w:szCs w:val="28"/>
          <w:rtl/>
        </w:rPr>
        <w:t>نمودار زیر یک تصویر کلی از زمینه سازمانی فرآیند برون‌سپاری، یعنی حوزه‌های پیرامونی مؤثر بر موفقیت این فرآیند، ارائه می‌کند:</w:t>
      </w:r>
    </w:p>
    <w:p w14:paraId="14EA8C71" w14:textId="77777777" w:rsidR="00F53F9C" w:rsidRDefault="00F53F9C" w:rsidP="00F53F9C">
      <w:pPr>
        <w:bidi/>
        <w:ind w:left="746"/>
        <w:jc w:val="both"/>
        <w:rPr>
          <w:rFonts w:cs="B Mitra"/>
          <w:sz w:val="28"/>
          <w:szCs w:val="28"/>
          <w:rtl/>
        </w:rPr>
      </w:pPr>
    </w:p>
    <w:p w14:paraId="1B2E481C" w14:textId="77777777" w:rsidR="00F53F9C" w:rsidRDefault="00F53F9C" w:rsidP="00F53F9C">
      <w:pPr>
        <w:keepNext/>
        <w:bidi/>
        <w:ind w:left="476"/>
        <w:jc w:val="both"/>
      </w:pPr>
      <w:r w:rsidRPr="00F53F9C">
        <w:rPr>
          <w:rFonts w:cs="B Mitra"/>
          <w:noProof/>
          <w:sz w:val="28"/>
          <w:szCs w:val="28"/>
          <w:rtl/>
        </w:rPr>
        <w:lastRenderedPageBreak/>
        <w:drawing>
          <wp:inline distT="0" distB="0" distL="0" distR="0" wp14:anchorId="3519520E" wp14:editId="390A362F">
            <wp:extent cx="5274310" cy="2105025"/>
            <wp:effectExtent l="0" t="0" r="2540" b="9525"/>
            <wp:docPr id="58413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37754" name=""/>
                    <pic:cNvPicPr/>
                  </pic:nvPicPr>
                  <pic:blipFill>
                    <a:blip r:embed="rId17"/>
                    <a:stretch>
                      <a:fillRect/>
                    </a:stretch>
                  </pic:blipFill>
                  <pic:spPr>
                    <a:xfrm>
                      <a:off x="0" y="0"/>
                      <a:ext cx="5274310" cy="2105025"/>
                    </a:xfrm>
                    <a:prstGeom prst="rect">
                      <a:avLst/>
                    </a:prstGeom>
                  </pic:spPr>
                </pic:pic>
              </a:graphicData>
            </a:graphic>
          </wp:inline>
        </w:drawing>
      </w:r>
    </w:p>
    <w:p w14:paraId="653B29CA" w14:textId="72C9FDC3" w:rsidR="00F53F9C" w:rsidRPr="00F53F9C" w:rsidRDefault="00F53F9C" w:rsidP="00F53F9C">
      <w:pPr>
        <w:pStyle w:val="Caption"/>
        <w:jc w:val="center"/>
        <w:rPr>
          <w:rFonts w:cs="B Mitra"/>
          <w:sz w:val="28"/>
          <w:szCs w:val="28"/>
          <w:rtl/>
        </w:rPr>
      </w:pPr>
      <w:r w:rsidRPr="00F53F9C">
        <w:rPr>
          <w:rFonts w:cs="B Mitra"/>
          <w:rtl/>
        </w:rPr>
        <w:t xml:space="preserve">شکل  </w:t>
      </w:r>
      <w:r w:rsidRPr="00F53F9C">
        <w:rPr>
          <w:rFonts w:cs="B Mitra"/>
          <w:rtl/>
        </w:rPr>
        <w:fldChar w:fldCharType="begin"/>
      </w:r>
      <w:r w:rsidRPr="00F53F9C">
        <w:rPr>
          <w:rFonts w:cs="B Mitra"/>
          <w:rtl/>
        </w:rPr>
        <w:instrText xml:space="preserve"> </w:instrText>
      </w:r>
      <w:r w:rsidRPr="00F53F9C">
        <w:rPr>
          <w:rFonts w:cs="B Mitra"/>
        </w:rPr>
        <w:instrText>SEQ</w:instrText>
      </w:r>
      <w:r w:rsidRPr="00F53F9C">
        <w:rPr>
          <w:rFonts w:cs="B Mitra"/>
          <w:rtl/>
        </w:rPr>
        <w:instrText xml:space="preserve"> شکل_ \* </w:instrText>
      </w:r>
      <w:r w:rsidRPr="00F53F9C">
        <w:rPr>
          <w:rFonts w:cs="B Mitra"/>
        </w:rPr>
        <w:instrText>ARABIC</w:instrText>
      </w:r>
      <w:r w:rsidRPr="00F53F9C">
        <w:rPr>
          <w:rFonts w:cs="B Mitra"/>
          <w:rtl/>
        </w:rPr>
        <w:instrText xml:space="preserve"> </w:instrText>
      </w:r>
      <w:r w:rsidRPr="00F53F9C">
        <w:rPr>
          <w:rFonts w:cs="B Mitra"/>
          <w:rtl/>
        </w:rPr>
        <w:fldChar w:fldCharType="separate"/>
      </w:r>
      <w:r w:rsidR="002A0059">
        <w:rPr>
          <w:rFonts w:cs="B Mitra"/>
          <w:noProof/>
          <w:rtl/>
        </w:rPr>
        <w:t>1</w:t>
      </w:r>
      <w:r w:rsidRPr="00F53F9C">
        <w:rPr>
          <w:rFonts w:cs="B Mitra"/>
          <w:rtl/>
        </w:rPr>
        <w:fldChar w:fldCharType="end"/>
      </w:r>
      <w:r>
        <w:rPr>
          <w:rFonts w:cs="B Mitra" w:hint="cs"/>
          <w:rtl/>
        </w:rPr>
        <w:t>) زمینه سازمانی فرآیند برون سپاری</w:t>
      </w:r>
    </w:p>
    <w:p w14:paraId="2361CA3B" w14:textId="77777777" w:rsidR="00F53F9C" w:rsidRDefault="00F53F9C" w:rsidP="00F53F9C">
      <w:pPr>
        <w:bidi/>
        <w:ind w:left="746"/>
        <w:jc w:val="both"/>
        <w:rPr>
          <w:rFonts w:cs="B Mitra"/>
          <w:sz w:val="28"/>
          <w:szCs w:val="28"/>
          <w:rtl/>
        </w:rPr>
      </w:pPr>
    </w:p>
    <w:p w14:paraId="182EE1D4" w14:textId="28479A8D" w:rsidR="00F53F9C" w:rsidRDefault="00F53F9C" w:rsidP="00F53F9C">
      <w:pPr>
        <w:bidi/>
        <w:ind w:left="746"/>
        <w:jc w:val="both"/>
        <w:rPr>
          <w:rFonts w:cs="B Mitra"/>
          <w:sz w:val="28"/>
          <w:szCs w:val="28"/>
          <w:rtl/>
        </w:rPr>
      </w:pPr>
      <w:r>
        <w:rPr>
          <w:rFonts w:cs="B Mitra" w:hint="cs"/>
          <w:sz w:val="28"/>
          <w:szCs w:val="28"/>
          <w:rtl/>
        </w:rPr>
        <w:t>اجزای این زمینه عبارتند از:</w:t>
      </w:r>
    </w:p>
    <w:p w14:paraId="5F776B53" w14:textId="77777777" w:rsidR="00F53F9C" w:rsidRDefault="00F53F9C" w:rsidP="00F53F9C">
      <w:pPr>
        <w:bidi/>
        <w:ind w:left="746"/>
        <w:jc w:val="both"/>
        <w:rPr>
          <w:rFonts w:cs="B Mitra"/>
          <w:sz w:val="28"/>
          <w:szCs w:val="28"/>
          <w:rtl/>
        </w:rPr>
      </w:pPr>
    </w:p>
    <w:p w14:paraId="084F37B6" w14:textId="24DA1FDB" w:rsidR="00F53F9C" w:rsidRDefault="00F53F9C" w:rsidP="00CC75C7">
      <w:pPr>
        <w:pStyle w:val="ListParagraph"/>
        <w:numPr>
          <w:ilvl w:val="0"/>
          <w:numId w:val="5"/>
        </w:numPr>
        <w:bidi/>
        <w:jc w:val="both"/>
        <w:rPr>
          <w:rFonts w:cs="B Mitra"/>
          <w:sz w:val="28"/>
          <w:szCs w:val="28"/>
          <w:u w:val="single"/>
        </w:rPr>
      </w:pPr>
      <w:r w:rsidRPr="00F53F9C">
        <w:rPr>
          <w:rFonts w:cs="B Mitra"/>
          <w:sz w:val="28"/>
          <w:szCs w:val="28"/>
          <w:u w:val="single"/>
          <w:rtl/>
        </w:rPr>
        <w:t>مراحل پ</w:t>
      </w:r>
      <w:r w:rsidRPr="00F53F9C">
        <w:rPr>
          <w:rFonts w:cs="B Mitra" w:hint="cs"/>
          <w:sz w:val="28"/>
          <w:szCs w:val="28"/>
          <w:u w:val="single"/>
          <w:rtl/>
        </w:rPr>
        <w:t>ی</w:t>
      </w:r>
      <w:r w:rsidRPr="00F53F9C">
        <w:rPr>
          <w:rFonts w:cs="B Mitra" w:hint="eastAsia"/>
          <w:sz w:val="28"/>
          <w:szCs w:val="28"/>
          <w:u w:val="single"/>
          <w:rtl/>
        </w:rPr>
        <w:t>ش</w:t>
      </w:r>
      <w:r w:rsidRPr="00F53F9C">
        <w:rPr>
          <w:rFonts w:cs="B Mitra"/>
          <w:sz w:val="28"/>
          <w:szCs w:val="28"/>
          <w:u w:val="single"/>
          <w:rtl/>
        </w:rPr>
        <w:t xml:space="preserve"> از برون‌سپار</w:t>
      </w:r>
      <w:r w:rsidRPr="00F53F9C">
        <w:rPr>
          <w:rFonts w:cs="B Mitra" w:hint="cs"/>
          <w:sz w:val="28"/>
          <w:szCs w:val="28"/>
          <w:u w:val="single"/>
          <w:rtl/>
        </w:rPr>
        <w:t>ی</w:t>
      </w:r>
    </w:p>
    <w:p w14:paraId="26DF480D" w14:textId="77777777" w:rsidR="00F53F9C" w:rsidRPr="00F53F9C" w:rsidRDefault="00F53F9C" w:rsidP="00F53F9C">
      <w:pPr>
        <w:pStyle w:val="ListParagraph"/>
        <w:bidi/>
        <w:ind w:left="1440"/>
        <w:jc w:val="both"/>
        <w:rPr>
          <w:rFonts w:cs="B Mitra"/>
          <w:sz w:val="28"/>
          <w:szCs w:val="28"/>
          <w:rtl/>
        </w:rPr>
      </w:pPr>
      <w:r w:rsidRPr="00F53F9C">
        <w:rPr>
          <w:rFonts w:cs="B Mitra"/>
          <w:sz w:val="28"/>
          <w:szCs w:val="28"/>
          <w:rtl/>
        </w:rPr>
        <w:t>مراحل پ</w:t>
      </w:r>
      <w:r w:rsidRPr="00F53F9C">
        <w:rPr>
          <w:rFonts w:cs="B Mitra" w:hint="cs"/>
          <w:sz w:val="28"/>
          <w:szCs w:val="28"/>
          <w:rtl/>
        </w:rPr>
        <w:t>ی</w:t>
      </w:r>
      <w:r w:rsidRPr="00F53F9C">
        <w:rPr>
          <w:rFonts w:cs="B Mitra" w:hint="eastAsia"/>
          <w:sz w:val="28"/>
          <w:szCs w:val="28"/>
          <w:rtl/>
        </w:rPr>
        <w:t>ش</w:t>
      </w:r>
      <w:r w:rsidRPr="00F53F9C">
        <w:rPr>
          <w:rFonts w:cs="B Mitra"/>
          <w:sz w:val="28"/>
          <w:szCs w:val="28"/>
          <w:rtl/>
        </w:rPr>
        <w:t xml:space="preserve"> از برون‌سپار</w:t>
      </w:r>
      <w:r w:rsidRPr="00F53F9C">
        <w:rPr>
          <w:rFonts w:cs="B Mitra" w:hint="cs"/>
          <w:sz w:val="28"/>
          <w:szCs w:val="28"/>
          <w:rtl/>
        </w:rPr>
        <w:t>ی</w:t>
      </w:r>
      <w:r w:rsidRPr="00F53F9C">
        <w:rPr>
          <w:rFonts w:cs="B Mitra"/>
          <w:sz w:val="28"/>
          <w:szCs w:val="28"/>
          <w:rtl/>
        </w:rPr>
        <w:t xml:space="preserve"> به اقدامات</w:t>
      </w:r>
      <w:r w:rsidRPr="00F53F9C">
        <w:rPr>
          <w:rFonts w:cs="B Mitra" w:hint="cs"/>
          <w:sz w:val="28"/>
          <w:szCs w:val="28"/>
          <w:rtl/>
        </w:rPr>
        <w:t>ی</w:t>
      </w:r>
      <w:r w:rsidRPr="00F53F9C">
        <w:rPr>
          <w:rFonts w:cs="B Mitra"/>
          <w:sz w:val="28"/>
          <w:szCs w:val="28"/>
          <w:rtl/>
        </w:rPr>
        <w:t xml:space="preserve"> اطلاق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 xml:space="preserve"> که برا</w:t>
      </w:r>
      <w:r w:rsidRPr="00F53F9C">
        <w:rPr>
          <w:rFonts w:cs="B Mitra" w:hint="cs"/>
          <w:sz w:val="28"/>
          <w:szCs w:val="28"/>
          <w:rtl/>
        </w:rPr>
        <w:t>ی</w:t>
      </w:r>
      <w:r w:rsidRPr="00F53F9C">
        <w:rPr>
          <w:rFonts w:cs="B Mitra"/>
          <w:sz w:val="28"/>
          <w:szCs w:val="28"/>
          <w:rtl/>
        </w:rPr>
        <w:t xml:space="preserve"> تعر</w:t>
      </w:r>
      <w:r w:rsidRPr="00F53F9C">
        <w:rPr>
          <w:rFonts w:cs="B Mitra" w:hint="cs"/>
          <w:sz w:val="28"/>
          <w:szCs w:val="28"/>
          <w:rtl/>
        </w:rPr>
        <w:t>ی</w:t>
      </w:r>
      <w:r w:rsidRPr="00F53F9C">
        <w:rPr>
          <w:rFonts w:cs="B Mitra" w:hint="eastAsia"/>
          <w:sz w:val="28"/>
          <w:szCs w:val="28"/>
          <w:rtl/>
        </w:rPr>
        <w:t>ف</w:t>
      </w:r>
      <w:r w:rsidRPr="00F53F9C">
        <w:rPr>
          <w:rFonts w:cs="B Mitra"/>
          <w:sz w:val="28"/>
          <w:szCs w:val="28"/>
          <w:rtl/>
        </w:rPr>
        <w:t xml:space="preserve"> و تجم</w:t>
      </w:r>
      <w:r w:rsidRPr="00F53F9C">
        <w:rPr>
          <w:rFonts w:cs="B Mitra" w:hint="cs"/>
          <w:sz w:val="28"/>
          <w:szCs w:val="28"/>
          <w:rtl/>
        </w:rPr>
        <w:t>ی</w:t>
      </w:r>
      <w:r w:rsidRPr="00F53F9C">
        <w:rPr>
          <w:rFonts w:cs="B Mitra" w:hint="eastAsia"/>
          <w:sz w:val="28"/>
          <w:szCs w:val="28"/>
          <w:rtl/>
        </w:rPr>
        <w:t>ع</w:t>
      </w:r>
      <w:r w:rsidRPr="00F53F9C">
        <w:rPr>
          <w:rFonts w:cs="B Mitra"/>
          <w:sz w:val="28"/>
          <w:szCs w:val="28"/>
          <w:rtl/>
        </w:rPr>
        <w:t xml:space="preserve"> و برنامه‌ر</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ن</w:t>
      </w:r>
      <w:r w:rsidRPr="00F53F9C">
        <w:rPr>
          <w:rFonts w:cs="B Mitra" w:hint="cs"/>
          <w:sz w:val="28"/>
          <w:szCs w:val="28"/>
          <w:rtl/>
        </w:rPr>
        <w:t>ی</w:t>
      </w:r>
      <w:r w:rsidRPr="00F53F9C">
        <w:rPr>
          <w:rFonts w:cs="B Mitra" w:hint="eastAsia"/>
          <w:sz w:val="28"/>
          <w:szCs w:val="28"/>
          <w:rtl/>
        </w:rPr>
        <w:t>ازها</w:t>
      </w:r>
      <w:r w:rsidRPr="00F53F9C">
        <w:rPr>
          <w:rFonts w:cs="B Mitra" w:hint="cs"/>
          <w:sz w:val="28"/>
          <w:szCs w:val="28"/>
          <w:rtl/>
        </w:rPr>
        <w:t>ی</w:t>
      </w:r>
      <w:r w:rsidRPr="00F53F9C">
        <w:rPr>
          <w:rFonts w:cs="B Mitra"/>
          <w:sz w:val="28"/>
          <w:szCs w:val="28"/>
          <w:rtl/>
        </w:rPr>
        <w:t xml:space="preserve"> سازمان به خدمات فناور</w:t>
      </w:r>
      <w:r w:rsidRPr="00F53F9C">
        <w:rPr>
          <w:rFonts w:cs="B Mitra" w:hint="cs"/>
          <w:sz w:val="28"/>
          <w:szCs w:val="28"/>
          <w:rtl/>
        </w:rPr>
        <w:t>ی</w:t>
      </w:r>
      <w:r w:rsidRPr="00F53F9C">
        <w:rPr>
          <w:rFonts w:cs="B Mitra"/>
          <w:sz w:val="28"/>
          <w:szCs w:val="28"/>
          <w:rtl/>
        </w:rPr>
        <w:t xml:space="preserve"> اطلاعات اجرا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 ورود</w:t>
      </w:r>
      <w:r w:rsidRPr="00F53F9C">
        <w:rPr>
          <w:rFonts w:cs="B Mitra" w:hint="cs"/>
          <w:sz w:val="28"/>
          <w:szCs w:val="28"/>
          <w:rtl/>
        </w:rPr>
        <w:t>ی</w:t>
      </w:r>
      <w:r w:rsidRPr="00F53F9C">
        <w:rPr>
          <w:rFonts w:cs="B Mitra"/>
          <w:sz w:val="28"/>
          <w:szCs w:val="28"/>
          <w:rtl/>
        </w:rPr>
        <w:t xml:space="preserve"> تعر</w:t>
      </w:r>
      <w:r w:rsidRPr="00F53F9C">
        <w:rPr>
          <w:rFonts w:cs="B Mitra" w:hint="cs"/>
          <w:sz w:val="28"/>
          <w:szCs w:val="28"/>
          <w:rtl/>
        </w:rPr>
        <w:t>ی</w:t>
      </w:r>
      <w:r w:rsidRPr="00F53F9C">
        <w:rPr>
          <w:rFonts w:cs="B Mitra" w:hint="eastAsia"/>
          <w:sz w:val="28"/>
          <w:szCs w:val="28"/>
          <w:rtl/>
        </w:rPr>
        <w:t>ف</w:t>
      </w:r>
      <w:r w:rsidRPr="00F53F9C">
        <w:rPr>
          <w:rFonts w:cs="B Mitra"/>
          <w:sz w:val="28"/>
          <w:szCs w:val="28"/>
          <w:rtl/>
        </w:rPr>
        <w:t xml:space="preserve"> سبد خدمات مورد‌ن</w:t>
      </w:r>
      <w:r w:rsidRPr="00F53F9C">
        <w:rPr>
          <w:rFonts w:cs="B Mitra" w:hint="cs"/>
          <w:sz w:val="28"/>
          <w:szCs w:val="28"/>
          <w:rtl/>
        </w:rPr>
        <w:t>ی</w:t>
      </w:r>
      <w:r w:rsidRPr="00F53F9C">
        <w:rPr>
          <w:rFonts w:cs="B Mitra" w:hint="eastAsia"/>
          <w:sz w:val="28"/>
          <w:szCs w:val="28"/>
          <w:rtl/>
        </w:rPr>
        <w:t>از</w:t>
      </w:r>
      <w:r w:rsidRPr="00F53F9C">
        <w:rPr>
          <w:rFonts w:cs="B Mitra"/>
          <w:sz w:val="28"/>
          <w:szCs w:val="28"/>
          <w:rtl/>
        </w:rPr>
        <w:t xml:space="preserve"> سازمان ممکن است از فرآ</w:t>
      </w:r>
      <w:r w:rsidRPr="00F53F9C">
        <w:rPr>
          <w:rFonts w:cs="B Mitra" w:hint="cs"/>
          <w:sz w:val="28"/>
          <w:szCs w:val="28"/>
          <w:rtl/>
        </w:rPr>
        <w:t>ی</w:t>
      </w:r>
      <w:r w:rsidRPr="00F53F9C">
        <w:rPr>
          <w:rFonts w:cs="B Mitra" w:hint="eastAsia"/>
          <w:sz w:val="28"/>
          <w:szCs w:val="28"/>
          <w:rtl/>
        </w:rPr>
        <w:t>ندها</w:t>
      </w:r>
      <w:r w:rsidRPr="00F53F9C">
        <w:rPr>
          <w:rFonts w:cs="B Mitra"/>
          <w:sz w:val="28"/>
          <w:szCs w:val="28"/>
          <w:rtl/>
        </w:rPr>
        <w:t xml:space="preserve"> و 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برنامه‌ر</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استراتژ</w:t>
      </w:r>
      <w:r w:rsidRPr="00F53F9C">
        <w:rPr>
          <w:rFonts w:cs="B Mitra" w:hint="cs"/>
          <w:sz w:val="28"/>
          <w:szCs w:val="28"/>
          <w:rtl/>
        </w:rPr>
        <w:t>ی</w:t>
      </w:r>
      <w:r w:rsidRPr="00F53F9C">
        <w:rPr>
          <w:rFonts w:cs="B Mitra" w:hint="eastAsia"/>
          <w:sz w:val="28"/>
          <w:szCs w:val="28"/>
          <w:rtl/>
        </w:rPr>
        <w:t>ک</w:t>
      </w:r>
      <w:r w:rsidRPr="00F53F9C">
        <w:rPr>
          <w:rFonts w:cs="B Mitra"/>
          <w:sz w:val="28"/>
          <w:szCs w:val="28"/>
          <w:rtl/>
        </w:rPr>
        <w:t xml:space="preserve"> کسب‌وکار، برنامه‌ر</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قا</w:t>
      </w:r>
      <w:r w:rsidRPr="00F53F9C">
        <w:rPr>
          <w:rFonts w:cs="B Mitra" w:hint="eastAsia"/>
          <w:sz w:val="28"/>
          <w:szCs w:val="28"/>
          <w:rtl/>
        </w:rPr>
        <w:t>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کسب‌وکار، برنامه‌ر</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فناور</w:t>
      </w:r>
      <w:r w:rsidRPr="00F53F9C">
        <w:rPr>
          <w:rFonts w:cs="B Mitra" w:hint="cs"/>
          <w:sz w:val="28"/>
          <w:szCs w:val="28"/>
          <w:rtl/>
        </w:rPr>
        <w:t>ی</w:t>
      </w:r>
      <w:r w:rsidRPr="00F53F9C">
        <w:rPr>
          <w:rFonts w:cs="B Mitra"/>
          <w:sz w:val="28"/>
          <w:szCs w:val="28"/>
          <w:rtl/>
        </w:rPr>
        <w:t xml:space="preserve"> اطلاعات، معمار</w:t>
      </w:r>
      <w:r w:rsidRPr="00F53F9C">
        <w:rPr>
          <w:rFonts w:cs="B Mitra" w:hint="cs"/>
          <w:sz w:val="28"/>
          <w:szCs w:val="28"/>
          <w:rtl/>
        </w:rPr>
        <w:t>ی</w:t>
      </w:r>
      <w:r w:rsidRPr="00F53F9C">
        <w:rPr>
          <w:rFonts w:cs="B Mitra"/>
          <w:sz w:val="28"/>
          <w:szCs w:val="28"/>
          <w:rtl/>
        </w:rPr>
        <w:t xml:space="preserve"> سازمان</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تقاضا،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نوآور</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خدمات فناور</w:t>
      </w:r>
      <w:r w:rsidRPr="00F53F9C">
        <w:rPr>
          <w:rFonts w:cs="B Mitra" w:hint="cs"/>
          <w:sz w:val="28"/>
          <w:szCs w:val="28"/>
          <w:rtl/>
        </w:rPr>
        <w:t>ی</w:t>
      </w:r>
      <w:r w:rsidRPr="00F53F9C">
        <w:rPr>
          <w:rFonts w:cs="B Mitra"/>
          <w:sz w:val="28"/>
          <w:szCs w:val="28"/>
          <w:rtl/>
        </w:rPr>
        <w:t xml:space="preserve"> اطلاعات و </w:t>
      </w:r>
      <w:r w:rsidRPr="00F53F9C">
        <w:rPr>
          <w:rFonts w:cs="B Mitra" w:hint="cs"/>
          <w:sz w:val="28"/>
          <w:szCs w:val="28"/>
          <w:rtl/>
        </w:rPr>
        <w:t>ی</w:t>
      </w:r>
      <w:r w:rsidRPr="00F53F9C">
        <w:rPr>
          <w:rFonts w:cs="B Mitra" w:hint="eastAsia"/>
          <w:sz w:val="28"/>
          <w:szCs w:val="28"/>
          <w:rtl/>
        </w:rPr>
        <w:t>ا</w:t>
      </w:r>
      <w:r w:rsidRPr="00F53F9C">
        <w:rPr>
          <w:rFonts w:cs="B Mitra"/>
          <w:sz w:val="28"/>
          <w:szCs w:val="28"/>
          <w:rtl/>
        </w:rPr>
        <w:t xml:space="preserve"> سا</w:t>
      </w:r>
      <w:r w:rsidRPr="00F53F9C">
        <w:rPr>
          <w:rFonts w:cs="B Mitra" w:hint="cs"/>
          <w:sz w:val="28"/>
          <w:szCs w:val="28"/>
          <w:rtl/>
        </w:rPr>
        <w:t>ی</w:t>
      </w:r>
      <w:r w:rsidRPr="00F53F9C">
        <w:rPr>
          <w:rFonts w:cs="B Mitra" w:hint="eastAsia"/>
          <w:sz w:val="28"/>
          <w:szCs w:val="28"/>
          <w:rtl/>
        </w:rPr>
        <w:t>ر</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ندها</w:t>
      </w:r>
      <w:r w:rsidRPr="00F53F9C">
        <w:rPr>
          <w:rFonts w:cs="B Mitra" w:hint="cs"/>
          <w:sz w:val="28"/>
          <w:szCs w:val="28"/>
          <w:rtl/>
        </w:rPr>
        <w:t>ی</w:t>
      </w:r>
      <w:r w:rsidRPr="00F53F9C">
        <w:rPr>
          <w:rFonts w:cs="B Mitra"/>
          <w:sz w:val="28"/>
          <w:szCs w:val="28"/>
          <w:rtl/>
        </w:rPr>
        <w:t xml:space="preserve"> برنامه‌ر</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و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تغ</w:t>
      </w:r>
      <w:r w:rsidRPr="00F53F9C">
        <w:rPr>
          <w:rFonts w:cs="B Mitra" w:hint="cs"/>
          <w:sz w:val="28"/>
          <w:szCs w:val="28"/>
          <w:rtl/>
        </w:rPr>
        <w:t>یی</w:t>
      </w:r>
      <w:r w:rsidRPr="00F53F9C">
        <w:rPr>
          <w:rFonts w:cs="B Mitra" w:hint="eastAsia"/>
          <w:sz w:val="28"/>
          <w:szCs w:val="28"/>
          <w:rtl/>
        </w:rPr>
        <w:t>رات</w:t>
      </w:r>
      <w:r w:rsidRPr="00F53F9C">
        <w:rPr>
          <w:rFonts w:cs="B Mitra"/>
          <w:sz w:val="28"/>
          <w:szCs w:val="28"/>
          <w:rtl/>
        </w:rPr>
        <w:t xml:space="preserve"> سازمان تام</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شود</w:t>
      </w:r>
      <w:r w:rsidRPr="00F53F9C">
        <w:rPr>
          <w:rFonts w:cs="B Mitra"/>
          <w:sz w:val="28"/>
          <w:szCs w:val="28"/>
        </w:rPr>
        <w:t>.</w:t>
      </w:r>
    </w:p>
    <w:p w14:paraId="6218ED79" w14:textId="149FE2AD" w:rsidR="00F53F9C" w:rsidRDefault="00F53F9C" w:rsidP="00F53F9C">
      <w:pPr>
        <w:pStyle w:val="ListParagraph"/>
        <w:bidi/>
        <w:ind w:left="1440"/>
        <w:jc w:val="both"/>
        <w:rPr>
          <w:rFonts w:cs="B Mitra"/>
          <w:sz w:val="28"/>
          <w:szCs w:val="28"/>
          <w:rtl/>
        </w:rPr>
      </w:pPr>
      <w:r w:rsidRPr="00F53F9C">
        <w:rPr>
          <w:rFonts w:cs="B Mitra" w:hint="eastAsia"/>
          <w:sz w:val="28"/>
          <w:szCs w:val="28"/>
          <w:rtl/>
        </w:rPr>
        <w:t>تدو</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و به‌روزرسان</w:t>
      </w:r>
      <w:r w:rsidRPr="00F53F9C">
        <w:rPr>
          <w:rFonts w:cs="B Mitra" w:hint="cs"/>
          <w:sz w:val="28"/>
          <w:szCs w:val="28"/>
          <w:rtl/>
        </w:rPr>
        <w:t>ی</w:t>
      </w:r>
      <w:r w:rsidRPr="00F53F9C">
        <w:rPr>
          <w:rFonts w:cs="B Mitra"/>
          <w:sz w:val="28"/>
          <w:szCs w:val="28"/>
          <w:rtl/>
        </w:rPr>
        <w:t xml:space="preserve"> مستمر </w:t>
      </w:r>
      <w:r w:rsidRPr="00F53F9C">
        <w:rPr>
          <w:rFonts w:cs="B Mitra" w:hint="cs"/>
          <w:sz w:val="28"/>
          <w:szCs w:val="28"/>
          <w:rtl/>
        </w:rPr>
        <w:t>ی</w:t>
      </w:r>
      <w:r w:rsidRPr="00F53F9C">
        <w:rPr>
          <w:rFonts w:cs="B Mitra" w:hint="eastAsia"/>
          <w:sz w:val="28"/>
          <w:szCs w:val="28"/>
          <w:rtl/>
        </w:rPr>
        <w:t>ک</w:t>
      </w:r>
      <w:r w:rsidRPr="00F53F9C">
        <w:rPr>
          <w:rFonts w:cs="B Mitra"/>
          <w:sz w:val="28"/>
          <w:szCs w:val="28"/>
          <w:rtl/>
        </w:rPr>
        <w:t xml:space="preserve"> استراتژ</w:t>
      </w:r>
      <w:r w:rsidRPr="00F53F9C">
        <w:rPr>
          <w:rFonts w:cs="B Mitra" w:hint="cs"/>
          <w:sz w:val="28"/>
          <w:szCs w:val="28"/>
          <w:rtl/>
        </w:rPr>
        <w:t>ی</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w:t>
      </w:r>
      <w:r>
        <w:rPr>
          <w:rFonts w:cs="B Mitra" w:hint="cs"/>
          <w:sz w:val="28"/>
          <w:szCs w:val="28"/>
          <w:rtl/>
        </w:rPr>
        <w:t xml:space="preserve">(فصل ۳) </w:t>
      </w:r>
      <w:r w:rsidRPr="00F53F9C">
        <w:rPr>
          <w:rFonts w:cs="B Mitra" w:hint="cs"/>
          <w:sz w:val="28"/>
          <w:szCs w:val="28"/>
          <w:rtl/>
        </w:rPr>
        <w:t>ی</w:t>
      </w:r>
      <w:r w:rsidRPr="00F53F9C">
        <w:rPr>
          <w:rFonts w:cs="B Mitra" w:hint="eastAsia"/>
          <w:sz w:val="28"/>
          <w:szCs w:val="28"/>
          <w:rtl/>
        </w:rPr>
        <w:t>ک</w:t>
      </w:r>
      <w:r w:rsidRPr="00F53F9C">
        <w:rPr>
          <w:rFonts w:cs="B Mitra" w:hint="cs"/>
          <w:sz w:val="28"/>
          <w:szCs w:val="28"/>
          <w:rtl/>
        </w:rPr>
        <w:t>ی</w:t>
      </w:r>
      <w:r w:rsidRPr="00F53F9C">
        <w:rPr>
          <w:rFonts w:cs="B Mitra"/>
          <w:sz w:val="28"/>
          <w:szCs w:val="28"/>
          <w:rtl/>
        </w:rPr>
        <w:t xml:space="preserve"> از اقدامات مهم پ</w:t>
      </w:r>
      <w:r w:rsidRPr="00F53F9C">
        <w:rPr>
          <w:rFonts w:cs="B Mitra" w:hint="cs"/>
          <w:sz w:val="28"/>
          <w:szCs w:val="28"/>
          <w:rtl/>
        </w:rPr>
        <w:t>ی</w:t>
      </w:r>
      <w:r w:rsidRPr="00F53F9C">
        <w:rPr>
          <w:rFonts w:cs="B Mitra" w:hint="eastAsia"/>
          <w:sz w:val="28"/>
          <w:szCs w:val="28"/>
          <w:rtl/>
        </w:rPr>
        <w:t>ش</w:t>
      </w:r>
      <w:r w:rsidRPr="00F53F9C">
        <w:rPr>
          <w:rFonts w:cs="B Mitra"/>
          <w:sz w:val="28"/>
          <w:szCs w:val="28"/>
          <w:rtl/>
        </w:rPr>
        <w:t xml:space="preserve"> از اجرا</w:t>
      </w:r>
      <w:r w:rsidRPr="00F53F9C">
        <w:rPr>
          <w:rFonts w:cs="B Mitra" w:hint="cs"/>
          <w:sz w:val="28"/>
          <w:szCs w:val="28"/>
          <w:rtl/>
        </w:rPr>
        <w:t>ی</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ندها</w:t>
      </w:r>
      <w:r w:rsidRPr="00F53F9C">
        <w:rPr>
          <w:rFonts w:cs="B Mitra" w:hint="cs"/>
          <w:sz w:val="28"/>
          <w:szCs w:val="28"/>
          <w:rtl/>
        </w:rPr>
        <w:t>ی</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است.</w:t>
      </w:r>
    </w:p>
    <w:p w14:paraId="76823B49" w14:textId="559681BA" w:rsidR="007A5FD3" w:rsidRDefault="007A5FD3" w:rsidP="007A5FD3">
      <w:pPr>
        <w:pStyle w:val="ListParagraph"/>
        <w:bidi/>
        <w:ind w:left="1440"/>
        <w:jc w:val="both"/>
        <w:rPr>
          <w:rFonts w:cs="B Mitra"/>
          <w:sz w:val="28"/>
          <w:szCs w:val="28"/>
          <w:rtl/>
        </w:rPr>
      </w:pPr>
      <w:r>
        <w:rPr>
          <w:rFonts w:cs="B Mitra"/>
          <w:noProof/>
          <w:sz w:val="28"/>
          <w:szCs w:val="28"/>
          <w:rtl/>
        </w:rPr>
        <mc:AlternateContent>
          <mc:Choice Requires="wps">
            <w:drawing>
              <wp:anchor distT="0" distB="0" distL="114300" distR="114300" simplePos="0" relativeHeight="251664384" behindDoc="0" locked="0" layoutInCell="1" allowOverlap="1" wp14:anchorId="09FBA7F2" wp14:editId="76F6DD4A">
                <wp:simplePos x="0" y="0"/>
                <wp:positionH relativeFrom="column">
                  <wp:posOffset>853440</wp:posOffset>
                </wp:positionH>
                <wp:positionV relativeFrom="paragraph">
                  <wp:posOffset>120650</wp:posOffset>
                </wp:positionV>
                <wp:extent cx="2875280" cy="2448560"/>
                <wp:effectExtent l="0" t="0" r="20320" b="27940"/>
                <wp:wrapNone/>
                <wp:docPr id="1402801123" name="Text Box 3"/>
                <wp:cNvGraphicFramePr/>
                <a:graphic xmlns:a="http://schemas.openxmlformats.org/drawingml/2006/main">
                  <a:graphicData uri="http://schemas.microsoft.com/office/word/2010/wordprocessingShape">
                    <wps:wsp>
                      <wps:cNvSpPr txBox="1"/>
                      <wps:spPr>
                        <a:xfrm>
                          <a:off x="0" y="0"/>
                          <a:ext cx="2875280" cy="2448560"/>
                        </a:xfrm>
                        <a:prstGeom prst="rect">
                          <a:avLst/>
                        </a:prstGeom>
                        <a:solidFill>
                          <a:schemeClr val="accent5">
                            <a:lumMod val="20000"/>
                            <a:lumOff val="80000"/>
                          </a:schemeClr>
                        </a:solidFill>
                        <a:ln w="6350">
                          <a:solidFill>
                            <a:prstClr val="black"/>
                          </a:solidFill>
                        </a:ln>
                      </wps:spPr>
                      <wps:txbx>
                        <w:txbxContent>
                          <w:p w14:paraId="28264E18" w14:textId="4BD30329" w:rsidR="007A5FD3" w:rsidRPr="007A5FD3" w:rsidRDefault="007A5FD3" w:rsidP="007A5FD3">
                            <w:pPr>
                              <w:bidi/>
                              <w:jc w:val="center"/>
                              <w:rPr>
                                <w:rFonts w:cs="B Mitra"/>
                                <w:b/>
                                <w:bCs/>
                                <w:rtl/>
                                <w:lang w:bidi="fa-IR"/>
                              </w:rPr>
                            </w:pPr>
                            <w:r w:rsidRPr="007A5FD3">
                              <w:rPr>
                                <w:rFonts w:cs="B Mitra" w:hint="cs"/>
                                <w:b/>
                                <w:bCs/>
                                <w:rtl/>
                                <w:lang w:bidi="fa-IR"/>
                              </w:rPr>
                              <w:t xml:space="preserve">فرآیندها و فعالیت‌های مهم </w:t>
                            </w:r>
                          </w:p>
                          <w:p w14:paraId="68E335EA" w14:textId="0BE3404C" w:rsidR="007A5FD3" w:rsidRPr="007A5FD3" w:rsidRDefault="007A5FD3" w:rsidP="007A5FD3">
                            <w:pPr>
                              <w:pBdr>
                                <w:bottom w:val="single" w:sz="4" w:space="1" w:color="auto"/>
                              </w:pBdr>
                              <w:bidi/>
                              <w:jc w:val="center"/>
                              <w:rPr>
                                <w:rFonts w:cs="B Mitra"/>
                                <w:b/>
                                <w:bCs/>
                                <w:sz w:val="32"/>
                                <w:szCs w:val="32"/>
                                <w:rtl/>
                                <w:lang w:bidi="fa-IR"/>
                              </w:rPr>
                            </w:pPr>
                            <w:r w:rsidRPr="007A5FD3">
                              <w:rPr>
                                <w:rFonts w:cs="B Mitra" w:hint="cs"/>
                                <w:b/>
                                <w:bCs/>
                                <w:sz w:val="32"/>
                                <w:szCs w:val="32"/>
                                <w:rtl/>
                                <w:lang w:bidi="fa-IR"/>
                              </w:rPr>
                              <w:t>پیش از برون‌سپاری</w:t>
                            </w:r>
                          </w:p>
                          <w:p w14:paraId="014E24FE"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Business Strategic Planning (BSP)</w:t>
                            </w:r>
                          </w:p>
                          <w:p w14:paraId="2DEDE7B6"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Capability-based Planning (CBP)</w:t>
                            </w:r>
                          </w:p>
                          <w:p w14:paraId="1ADEF6E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IT Strategic Planning (ITSP)</w:t>
                            </w:r>
                          </w:p>
                          <w:p w14:paraId="76B1D8D5"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Enterprise Architecture Planning (EAP)</w:t>
                            </w:r>
                          </w:p>
                          <w:p w14:paraId="1FD869B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Demand Management (Business Needs, Business Case, …)</w:t>
                            </w:r>
                          </w:p>
                          <w:p w14:paraId="4C5B625F"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Innovation Management</w:t>
                            </w:r>
                          </w:p>
                          <w:p w14:paraId="68D9C3C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IT Services Management (ITSM)</w:t>
                            </w:r>
                          </w:p>
                          <w:p w14:paraId="54981C76" w14:textId="77777777" w:rsidR="007A5FD3" w:rsidRPr="007A5FD3" w:rsidRDefault="007A5FD3" w:rsidP="007A5FD3">
                            <w:pPr>
                              <w:bidi/>
                              <w:jc w:val="right"/>
                              <w:rPr>
                                <w:rFonts w:cs="B Mitra"/>
                                <w:b/>
                                <w:bCs/>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FBA7F2" id="_x0000_t202" coordsize="21600,21600" o:spt="202" path="m,l,21600r21600,l21600,xe">
                <v:stroke joinstyle="miter"/>
                <v:path gradientshapeok="t" o:connecttype="rect"/>
              </v:shapetype>
              <v:shape id="Text Box 3" o:spid="_x0000_s1026" type="#_x0000_t202" style="position:absolute;left:0;text-align:left;margin-left:67.2pt;margin-top:9.5pt;width:226.4pt;height:19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" fillcolor="#deeaf6 [664]" strokeweight=".5pt">
                <v:textbox>
                  <w:txbxContent>
                    <w:p w14:paraId="28264E18" w14:textId="4BD30329" w:rsidR="007A5FD3" w:rsidRPr="007A5FD3" w:rsidRDefault="007A5FD3" w:rsidP="007A5FD3">
                      <w:pPr>
                        <w:bidi/>
                        <w:jc w:val="center"/>
                        <w:rPr>
                          <w:rFonts w:cs="B Mitra"/>
                          <w:b/>
                          <w:bCs/>
                          <w:rtl/>
                          <w:lang w:bidi="fa-IR"/>
                        </w:rPr>
                      </w:pPr>
                      <w:r w:rsidRPr="007A5FD3">
                        <w:rPr>
                          <w:rFonts w:cs="B Mitra" w:hint="cs"/>
                          <w:b/>
                          <w:bCs/>
                          <w:rtl/>
                          <w:lang w:bidi="fa-IR"/>
                        </w:rPr>
                        <w:t xml:space="preserve">فرآیندها و فعالیت‌های مهم </w:t>
                      </w:r>
                    </w:p>
                    <w:p w14:paraId="68E335EA" w14:textId="0BE3404C" w:rsidR="007A5FD3" w:rsidRPr="007A5FD3" w:rsidRDefault="007A5FD3" w:rsidP="007A5FD3">
                      <w:pPr>
                        <w:pBdr>
                          <w:bottom w:val="single" w:sz="4" w:space="1" w:color="auto"/>
                        </w:pBdr>
                        <w:bidi/>
                        <w:jc w:val="center"/>
                        <w:rPr>
                          <w:rFonts w:cs="B Mitra"/>
                          <w:b/>
                          <w:bCs/>
                          <w:sz w:val="32"/>
                          <w:szCs w:val="32"/>
                          <w:rtl/>
                          <w:lang w:bidi="fa-IR"/>
                        </w:rPr>
                      </w:pPr>
                      <w:r w:rsidRPr="007A5FD3">
                        <w:rPr>
                          <w:rFonts w:cs="B Mitra" w:hint="cs"/>
                          <w:b/>
                          <w:bCs/>
                          <w:sz w:val="32"/>
                          <w:szCs w:val="32"/>
                          <w:rtl/>
                          <w:lang w:bidi="fa-IR"/>
                        </w:rPr>
                        <w:t>پیش از برون‌سپاری</w:t>
                      </w:r>
                    </w:p>
                    <w:p w14:paraId="014E24FE"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Business Strategic Planning (BSP)</w:t>
                      </w:r>
                    </w:p>
                    <w:p w14:paraId="2DEDE7B6"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Capability-based Planning (CBP)</w:t>
                      </w:r>
                    </w:p>
                    <w:p w14:paraId="1ADEF6E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IT Strategic Planning (ITSP)</w:t>
                      </w:r>
                    </w:p>
                    <w:p w14:paraId="76B1D8D5"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Enterprise Architecture Planning (EAP)</w:t>
                      </w:r>
                    </w:p>
                    <w:p w14:paraId="1FD869B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Demand Management (Business Needs, Business Case, …)</w:t>
                      </w:r>
                    </w:p>
                    <w:p w14:paraId="4C5B625F"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Innovation Management</w:t>
                      </w:r>
                    </w:p>
                    <w:p w14:paraId="68D9C3C1" w14:textId="77777777" w:rsidR="007A5FD3" w:rsidRPr="007A5FD3" w:rsidRDefault="007A5FD3" w:rsidP="00CC75C7">
                      <w:pPr>
                        <w:numPr>
                          <w:ilvl w:val="0"/>
                          <w:numId w:val="15"/>
                        </w:numPr>
                        <w:rPr>
                          <w:rFonts w:ascii="Century Gothic" w:hAnsi="Century Gothic" w:cs="B Mitra"/>
                          <w:b/>
                          <w:bCs/>
                          <w:lang w:bidi="fa-IR"/>
                        </w:rPr>
                      </w:pPr>
                      <w:r w:rsidRPr="007A5FD3">
                        <w:rPr>
                          <w:rFonts w:ascii="Century Gothic" w:hAnsi="Century Gothic" w:cs="B Mitra"/>
                          <w:b/>
                          <w:bCs/>
                          <w:lang w:bidi="fa-IR"/>
                        </w:rPr>
                        <w:t>IT Services Management (ITSM)</w:t>
                      </w:r>
                    </w:p>
                    <w:p w14:paraId="54981C76" w14:textId="77777777" w:rsidR="007A5FD3" w:rsidRPr="007A5FD3" w:rsidRDefault="007A5FD3" w:rsidP="007A5FD3">
                      <w:pPr>
                        <w:bidi/>
                        <w:jc w:val="right"/>
                        <w:rPr>
                          <w:rFonts w:cs="B Mitra"/>
                          <w:b/>
                          <w:bCs/>
                          <w:lang w:bidi="fa-IR"/>
                        </w:rPr>
                      </w:pPr>
                    </w:p>
                  </w:txbxContent>
                </v:textbox>
              </v:shape>
            </w:pict>
          </mc:Fallback>
        </mc:AlternateContent>
      </w:r>
    </w:p>
    <w:p w14:paraId="36AED4F0" w14:textId="77777777" w:rsidR="007A5FD3" w:rsidRDefault="007A5FD3" w:rsidP="007A5FD3">
      <w:pPr>
        <w:pStyle w:val="ListParagraph"/>
        <w:bidi/>
        <w:ind w:left="1440"/>
        <w:jc w:val="both"/>
        <w:rPr>
          <w:rFonts w:cs="B Mitra"/>
          <w:sz w:val="28"/>
          <w:szCs w:val="28"/>
          <w:rtl/>
        </w:rPr>
      </w:pPr>
    </w:p>
    <w:p w14:paraId="1EAC2C18" w14:textId="77777777" w:rsidR="00F53F9C" w:rsidRDefault="00F53F9C" w:rsidP="00F53F9C">
      <w:pPr>
        <w:pStyle w:val="ListParagraph"/>
        <w:bidi/>
        <w:ind w:left="1440"/>
        <w:jc w:val="both"/>
        <w:rPr>
          <w:rFonts w:cs="B Mitra"/>
          <w:sz w:val="28"/>
          <w:szCs w:val="28"/>
          <w:rtl/>
        </w:rPr>
      </w:pPr>
    </w:p>
    <w:p w14:paraId="38203521" w14:textId="77777777" w:rsidR="007A5FD3" w:rsidRDefault="007A5FD3" w:rsidP="007A5FD3">
      <w:pPr>
        <w:pStyle w:val="ListParagraph"/>
        <w:bidi/>
        <w:ind w:left="1440"/>
        <w:jc w:val="both"/>
        <w:rPr>
          <w:rFonts w:cs="B Mitra"/>
          <w:sz w:val="28"/>
          <w:szCs w:val="28"/>
          <w:rtl/>
        </w:rPr>
      </w:pPr>
    </w:p>
    <w:p w14:paraId="76FC6086" w14:textId="77777777" w:rsidR="007A5FD3" w:rsidRDefault="007A5FD3" w:rsidP="007A5FD3">
      <w:pPr>
        <w:pStyle w:val="ListParagraph"/>
        <w:bidi/>
        <w:ind w:left="1440"/>
        <w:jc w:val="both"/>
        <w:rPr>
          <w:rFonts w:cs="B Mitra"/>
          <w:sz w:val="28"/>
          <w:szCs w:val="28"/>
          <w:rtl/>
        </w:rPr>
      </w:pPr>
    </w:p>
    <w:p w14:paraId="3B389632" w14:textId="77777777" w:rsidR="007A5FD3" w:rsidRDefault="007A5FD3" w:rsidP="007A5FD3">
      <w:pPr>
        <w:pStyle w:val="ListParagraph"/>
        <w:bidi/>
        <w:ind w:left="1440"/>
        <w:jc w:val="both"/>
        <w:rPr>
          <w:rFonts w:cs="B Mitra"/>
          <w:sz w:val="28"/>
          <w:szCs w:val="28"/>
          <w:rtl/>
        </w:rPr>
      </w:pPr>
    </w:p>
    <w:p w14:paraId="25A16210" w14:textId="77777777" w:rsidR="007A5FD3" w:rsidRDefault="007A5FD3" w:rsidP="007A5FD3">
      <w:pPr>
        <w:pStyle w:val="ListParagraph"/>
        <w:bidi/>
        <w:ind w:left="1440"/>
        <w:jc w:val="both"/>
        <w:rPr>
          <w:rFonts w:cs="B Mitra"/>
          <w:sz w:val="28"/>
          <w:szCs w:val="28"/>
          <w:rtl/>
        </w:rPr>
      </w:pPr>
    </w:p>
    <w:p w14:paraId="01FA0EC4" w14:textId="77777777" w:rsidR="007A5FD3" w:rsidRDefault="007A5FD3" w:rsidP="007A5FD3">
      <w:pPr>
        <w:pStyle w:val="ListParagraph"/>
        <w:bidi/>
        <w:ind w:left="1440"/>
        <w:jc w:val="both"/>
        <w:rPr>
          <w:rFonts w:cs="B Mitra"/>
          <w:sz w:val="28"/>
          <w:szCs w:val="28"/>
          <w:rtl/>
        </w:rPr>
      </w:pPr>
    </w:p>
    <w:p w14:paraId="54C081A2" w14:textId="77777777" w:rsidR="007A5FD3" w:rsidRDefault="007A5FD3" w:rsidP="007A5FD3">
      <w:pPr>
        <w:pStyle w:val="ListParagraph"/>
        <w:bidi/>
        <w:ind w:left="1440"/>
        <w:jc w:val="both"/>
        <w:rPr>
          <w:rFonts w:cs="B Mitra"/>
          <w:sz w:val="28"/>
          <w:szCs w:val="28"/>
          <w:rtl/>
        </w:rPr>
      </w:pPr>
    </w:p>
    <w:p w14:paraId="652AB0EF" w14:textId="77777777" w:rsidR="007A5FD3" w:rsidRPr="005A6B55" w:rsidRDefault="007A5FD3" w:rsidP="007A5FD3">
      <w:pPr>
        <w:pStyle w:val="ListParagraph"/>
        <w:bidi/>
        <w:ind w:left="1440"/>
        <w:jc w:val="both"/>
        <w:rPr>
          <w:rFonts w:cs="B Mitra"/>
          <w:sz w:val="28"/>
          <w:szCs w:val="28"/>
          <w:rtl/>
        </w:rPr>
      </w:pPr>
    </w:p>
    <w:p w14:paraId="2CF3D0A8" w14:textId="3824F36B" w:rsidR="00F53F9C" w:rsidRPr="00F53F9C" w:rsidRDefault="00F53F9C" w:rsidP="00CC75C7">
      <w:pPr>
        <w:pStyle w:val="ListParagraph"/>
        <w:keepNext/>
        <w:numPr>
          <w:ilvl w:val="0"/>
          <w:numId w:val="5"/>
        </w:numPr>
        <w:bidi/>
        <w:jc w:val="both"/>
        <w:rPr>
          <w:rFonts w:cs="B Mitra"/>
          <w:sz w:val="28"/>
          <w:szCs w:val="28"/>
          <w:u w:val="single"/>
          <w:rtl/>
        </w:rPr>
      </w:pPr>
      <w:r w:rsidRPr="00F53F9C">
        <w:rPr>
          <w:rFonts w:cs="B Mitra"/>
          <w:sz w:val="28"/>
          <w:szCs w:val="28"/>
          <w:u w:val="single"/>
          <w:rtl/>
        </w:rPr>
        <w:lastRenderedPageBreak/>
        <w:t>مراحل پس از برون‌سپار</w:t>
      </w:r>
      <w:r w:rsidRPr="00F53F9C">
        <w:rPr>
          <w:rFonts w:cs="B Mitra" w:hint="cs"/>
          <w:sz w:val="28"/>
          <w:szCs w:val="28"/>
          <w:u w:val="single"/>
          <w:rtl/>
        </w:rPr>
        <w:t>ی</w:t>
      </w:r>
    </w:p>
    <w:p w14:paraId="17AA7308" w14:textId="77777777" w:rsidR="00F53F9C" w:rsidRPr="00F53F9C" w:rsidRDefault="00F53F9C" w:rsidP="00F53F9C">
      <w:pPr>
        <w:pStyle w:val="ListParagraph"/>
        <w:bidi/>
        <w:ind w:left="1440"/>
        <w:jc w:val="both"/>
        <w:rPr>
          <w:rFonts w:cs="B Mitra"/>
          <w:sz w:val="28"/>
          <w:szCs w:val="28"/>
          <w:rtl/>
        </w:rPr>
      </w:pPr>
      <w:r w:rsidRPr="00F53F9C">
        <w:rPr>
          <w:rFonts w:cs="B Mitra"/>
          <w:sz w:val="28"/>
          <w:szCs w:val="28"/>
          <w:rtl/>
        </w:rPr>
        <w:t>مراحل پس از برون‌سپار</w:t>
      </w:r>
      <w:r w:rsidRPr="00F53F9C">
        <w:rPr>
          <w:rFonts w:cs="B Mitra" w:hint="cs"/>
          <w:sz w:val="28"/>
          <w:szCs w:val="28"/>
          <w:rtl/>
        </w:rPr>
        <w:t>ی</w:t>
      </w:r>
      <w:r w:rsidRPr="00F53F9C">
        <w:rPr>
          <w:rFonts w:cs="B Mitra"/>
          <w:sz w:val="28"/>
          <w:szCs w:val="28"/>
          <w:rtl/>
        </w:rPr>
        <w:t xml:space="preserve"> به اقدامات</w:t>
      </w:r>
      <w:r w:rsidRPr="00F53F9C">
        <w:rPr>
          <w:rFonts w:cs="B Mitra" w:hint="cs"/>
          <w:sz w:val="28"/>
          <w:szCs w:val="28"/>
          <w:rtl/>
        </w:rPr>
        <w:t>ی</w:t>
      </w:r>
      <w:r w:rsidRPr="00F53F9C">
        <w:rPr>
          <w:rFonts w:cs="B Mitra"/>
          <w:sz w:val="28"/>
          <w:szCs w:val="28"/>
          <w:rtl/>
        </w:rPr>
        <w:t xml:space="preserve"> اطلاق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 xml:space="preserve"> که برا</w:t>
      </w:r>
      <w:r w:rsidRPr="00F53F9C">
        <w:rPr>
          <w:rFonts w:cs="B Mitra" w:hint="cs"/>
          <w:sz w:val="28"/>
          <w:szCs w:val="28"/>
          <w:rtl/>
        </w:rPr>
        <w:t>ی</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نگهدار</w:t>
      </w:r>
      <w:r w:rsidRPr="00F53F9C">
        <w:rPr>
          <w:rFonts w:cs="B Mitra" w:hint="cs"/>
          <w:sz w:val="28"/>
          <w:szCs w:val="28"/>
          <w:rtl/>
        </w:rPr>
        <w:t>ی</w:t>
      </w:r>
      <w:r w:rsidRPr="00F53F9C">
        <w:rPr>
          <w:rFonts w:cs="B Mitra"/>
          <w:sz w:val="28"/>
          <w:szCs w:val="28"/>
          <w:rtl/>
        </w:rPr>
        <w:t xml:space="preserve"> و بهره‌بردار</w:t>
      </w:r>
      <w:r w:rsidRPr="00F53F9C">
        <w:rPr>
          <w:rFonts w:cs="B Mitra" w:hint="cs"/>
          <w:sz w:val="28"/>
          <w:szCs w:val="28"/>
          <w:rtl/>
        </w:rPr>
        <w:t>ی</w:t>
      </w:r>
      <w:r w:rsidRPr="00F53F9C">
        <w:rPr>
          <w:rFonts w:cs="B Mitra"/>
          <w:sz w:val="28"/>
          <w:szCs w:val="28"/>
          <w:rtl/>
        </w:rPr>
        <w:t xml:space="preserve"> به</w:t>
      </w:r>
      <w:r w:rsidRPr="00F53F9C">
        <w:rPr>
          <w:rFonts w:cs="B Mitra" w:hint="cs"/>
          <w:sz w:val="28"/>
          <w:szCs w:val="28"/>
          <w:rtl/>
        </w:rPr>
        <w:t>ی</w:t>
      </w:r>
      <w:r w:rsidRPr="00F53F9C">
        <w:rPr>
          <w:rFonts w:cs="B Mitra" w:hint="eastAsia"/>
          <w:sz w:val="28"/>
          <w:szCs w:val="28"/>
          <w:rtl/>
        </w:rPr>
        <w:t>نه</w:t>
      </w:r>
      <w:r w:rsidRPr="00F53F9C">
        <w:rPr>
          <w:rFonts w:cs="B Mitra"/>
          <w:sz w:val="28"/>
          <w:szCs w:val="28"/>
          <w:rtl/>
        </w:rPr>
        <w:t xml:space="preserve"> از سرو</w:t>
      </w:r>
      <w:r w:rsidRPr="00F53F9C">
        <w:rPr>
          <w:rFonts w:cs="B Mitra" w:hint="cs"/>
          <w:sz w:val="28"/>
          <w:szCs w:val="28"/>
          <w:rtl/>
        </w:rPr>
        <w:t>ی</w:t>
      </w:r>
      <w:r w:rsidRPr="00F53F9C">
        <w:rPr>
          <w:rFonts w:cs="B Mitra" w:hint="eastAsia"/>
          <w:sz w:val="28"/>
          <w:szCs w:val="28"/>
          <w:rtl/>
        </w:rPr>
        <w:t>س‌ها</w:t>
      </w:r>
      <w:r w:rsidRPr="00F53F9C">
        <w:rPr>
          <w:rFonts w:cs="B Mitra" w:hint="cs"/>
          <w:sz w:val="28"/>
          <w:szCs w:val="28"/>
          <w:rtl/>
        </w:rPr>
        <w:t>ی</w:t>
      </w:r>
      <w:r w:rsidRPr="00F53F9C">
        <w:rPr>
          <w:rFonts w:cs="B Mitra"/>
          <w:sz w:val="28"/>
          <w:szCs w:val="28"/>
          <w:rtl/>
        </w:rPr>
        <w:t xml:space="preserve"> فناور</w:t>
      </w:r>
      <w:r w:rsidRPr="00F53F9C">
        <w:rPr>
          <w:rFonts w:cs="B Mitra" w:hint="cs"/>
          <w:sz w:val="28"/>
          <w:szCs w:val="28"/>
          <w:rtl/>
        </w:rPr>
        <w:t>ی</w:t>
      </w:r>
      <w:r w:rsidRPr="00F53F9C">
        <w:rPr>
          <w:rFonts w:cs="B Mitra"/>
          <w:sz w:val="28"/>
          <w:szCs w:val="28"/>
          <w:rtl/>
        </w:rPr>
        <w:t xml:space="preserve"> اطلاعات انجام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 بسته به استراتژ</w:t>
      </w:r>
      <w:r w:rsidRPr="00F53F9C">
        <w:rPr>
          <w:rFonts w:cs="B Mitra" w:hint="cs"/>
          <w:sz w:val="28"/>
          <w:szCs w:val="28"/>
          <w:rtl/>
        </w:rPr>
        <w:t>ی</w:t>
      </w:r>
      <w:r w:rsidRPr="00F53F9C">
        <w:rPr>
          <w:rFonts w:cs="B Mitra"/>
          <w:sz w:val="28"/>
          <w:szCs w:val="28"/>
          <w:rtl/>
        </w:rPr>
        <w:t xml:space="preserve"> برون‌سپار</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سازمان ممکن است برا</w:t>
      </w:r>
      <w:r w:rsidRPr="00F53F9C">
        <w:rPr>
          <w:rFonts w:cs="B Mitra" w:hint="cs"/>
          <w:sz w:val="28"/>
          <w:szCs w:val="28"/>
          <w:rtl/>
        </w:rPr>
        <w:t>ی</w:t>
      </w:r>
      <w:r w:rsidRPr="00F53F9C">
        <w:rPr>
          <w:rFonts w:cs="B Mitra"/>
          <w:sz w:val="28"/>
          <w:szCs w:val="28"/>
          <w:rtl/>
        </w:rPr>
        <w:t xml:space="preserve"> بخش</w:t>
      </w:r>
      <w:r w:rsidRPr="00F53F9C">
        <w:rPr>
          <w:rFonts w:cs="B Mitra" w:hint="cs"/>
          <w:sz w:val="28"/>
          <w:szCs w:val="28"/>
          <w:rtl/>
        </w:rPr>
        <w:t>ی</w:t>
      </w:r>
      <w:r w:rsidRPr="00F53F9C">
        <w:rPr>
          <w:rFonts w:cs="B Mitra"/>
          <w:sz w:val="28"/>
          <w:szCs w:val="28"/>
          <w:rtl/>
        </w:rPr>
        <w:t xml:space="preserve"> از ا</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اقدامات هم از خدمات برون‌سپار</w:t>
      </w:r>
      <w:r w:rsidRPr="00F53F9C">
        <w:rPr>
          <w:rFonts w:cs="B Mitra" w:hint="cs"/>
          <w:sz w:val="28"/>
          <w:szCs w:val="28"/>
          <w:rtl/>
        </w:rPr>
        <w:t>ی‌</w:t>
      </w:r>
      <w:r w:rsidRPr="00F53F9C">
        <w:rPr>
          <w:rFonts w:cs="B Mitra" w:hint="eastAsia"/>
          <w:sz w:val="28"/>
          <w:szCs w:val="28"/>
          <w:rtl/>
        </w:rPr>
        <w:t>شده</w:t>
      </w:r>
      <w:r w:rsidRPr="00F53F9C">
        <w:rPr>
          <w:rFonts w:cs="B Mitra"/>
          <w:sz w:val="28"/>
          <w:szCs w:val="28"/>
          <w:rtl/>
        </w:rPr>
        <w:t xml:space="preserve"> استفاده کند</w:t>
      </w:r>
      <w:r w:rsidRPr="00F53F9C">
        <w:rPr>
          <w:rFonts w:cs="B Mitra"/>
          <w:sz w:val="28"/>
          <w:szCs w:val="28"/>
        </w:rPr>
        <w:t>.</w:t>
      </w:r>
    </w:p>
    <w:p w14:paraId="49EF9AA4" w14:textId="010BBCD2" w:rsidR="00F53F9C" w:rsidRDefault="00F53F9C" w:rsidP="00F53F9C">
      <w:pPr>
        <w:pStyle w:val="ListParagraph"/>
        <w:bidi/>
        <w:ind w:left="1440"/>
        <w:jc w:val="both"/>
        <w:rPr>
          <w:rFonts w:cs="B Mitra"/>
          <w:sz w:val="28"/>
          <w:szCs w:val="28"/>
          <w:rtl/>
        </w:rPr>
      </w:pPr>
      <w:r w:rsidRPr="00F53F9C">
        <w:rPr>
          <w:rFonts w:cs="B Mitra" w:hint="eastAsia"/>
          <w:sz w:val="28"/>
          <w:szCs w:val="28"/>
          <w:rtl/>
        </w:rPr>
        <w:t>اقدامات</w:t>
      </w:r>
      <w:r w:rsidRPr="00F53F9C">
        <w:rPr>
          <w:rFonts w:cs="B Mitra"/>
          <w:sz w:val="28"/>
          <w:szCs w:val="28"/>
          <w:rtl/>
        </w:rPr>
        <w:t xml:space="preserve"> و 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پس از برون‌سپار</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مانند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اشکالات،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مشکلات،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رو</w:t>
      </w:r>
      <w:r w:rsidRPr="00F53F9C">
        <w:rPr>
          <w:rFonts w:cs="B Mitra" w:hint="cs"/>
          <w:sz w:val="28"/>
          <w:szCs w:val="28"/>
          <w:rtl/>
        </w:rPr>
        <w:t>ی</w:t>
      </w:r>
      <w:r w:rsidRPr="00F53F9C">
        <w:rPr>
          <w:rFonts w:cs="B Mitra" w:hint="eastAsia"/>
          <w:sz w:val="28"/>
          <w:szCs w:val="28"/>
          <w:rtl/>
        </w:rPr>
        <w:t>دادها،</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سطح سرو</w:t>
      </w:r>
      <w:r w:rsidRPr="00F53F9C">
        <w:rPr>
          <w:rFonts w:cs="B Mitra" w:hint="cs"/>
          <w:sz w:val="28"/>
          <w:szCs w:val="28"/>
          <w:rtl/>
        </w:rPr>
        <w:t>ی</w:t>
      </w:r>
      <w:r w:rsidRPr="00F53F9C">
        <w:rPr>
          <w:rFonts w:cs="B Mitra" w:hint="eastAsia"/>
          <w:sz w:val="28"/>
          <w:szCs w:val="28"/>
          <w:rtl/>
        </w:rPr>
        <w:t>س</w:t>
      </w:r>
      <w:r w:rsidRPr="00F53F9C">
        <w:rPr>
          <w:rFonts w:cs="B Mitra"/>
          <w:sz w:val="28"/>
          <w:szCs w:val="28"/>
          <w:rtl/>
        </w:rPr>
        <w:t xml:space="preserve"> و ... عمدتاً در چارچوب‌ها و استانداردها</w:t>
      </w:r>
      <w:r w:rsidRPr="00F53F9C">
        <w:rPr>
          <w:rFonts w:cs="B Mitra" w:hint="cs"/>
          <w:sz w:val="28"/>
          <w:szCs w:val="28"/>
          <w:rtl/>
        </w:rPr>
        <w:t>ی</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خدمات فناور</w:t>
      </w:r>
      <w:r w:rsidRPr="00F53F9C">
        <w:rPr>
          <w:rFonts w:cs="B Mitra" w:hint="cs"/>
          <w:sz w:val="28"/>
          <w:szCs w:val="28"/>
          <w:rtl/>
        </w:rPr>
        <w:t>ی</w:t>
      </w:r>
      <w:r w:rsidRPr="00F53F9C">
        <w:rPr>
          <w:rFonts w:cs="B Mitra"/>
          <w:sz w:val="28"/>
          <w:szCs w:val="28"/>
          <w:rtl/>
        </w:rPr>
        <w:t xml:space="preserve"> اطلاعات (مانند </w:t>
      </w:r>
      <w:r w:rsidRPr="00F53F9C">
        <w:rPr>
          <w:rFonts w:asciiTheme="majorBidi" w:hAnsiTheme="majorBidi" w:cstheme="majorBidi"/>
          <w:sz w:val="24"/>
          <w:szCs w:val="24"/>
        </w:rPr>
        <w:t>ITIL</w:t>
      </w:r>
      <w:r w:rsidRPr="00F53F9C">
        <w:rPr>
          <w:rFonts w:cs="B Mitra"/>
          <w:sz w:val="24"/>
          <w:szCs w:val="24"/>
          <w:rtl/>
        </w:rPr>
        <w:t xml:space="preserve"> </w:t>
      </w:r>
      <w:r w:rsidRPr="00F53F9C">
        <w:rPr>
          <w:rFonts w:cs="B Mitra" w:hint="cs"/>
          <w:sz w:val="28"/>
          <w:szCs w:val="28"/>
          <w:rtl/>
        </w:rPr>
        <w:t>ی</w:t>
      </w:r>
      <w:r w:rsidRPr="00F53F9C">
        <w:rPr>
          <w:rFonts w:cs="B Mitra" w:hint="eastAsia"/>
          <w:sz w:val="28"/>
          <w:szCs w:val="28"/>
          <w:rtl/>
        </w:rPr>
        <w:t>ا</w:t>
      </w:r>
      <w:r w:rsidRPr="00F53F9C">
        <w:rPr>
          <w:rFonts w:cs="B Mitra"/>
          <w:sz w:val="28"/>
          <w:szCs w:val="28"/>
          <w:rtl/>
        </w:rPr>
        <w:t xml:space="preserve"> </w:t>
      </w:r>
      <w:r w:rsidRPr="00F53F9C">
        <w:rPr>
          <w:rFonts w:asciiTheme="majorBidi" w:hAnsiTheme="majorBidi" w:cstheme="majorBidi"/>
          <w:sz w:val="24"/>
          <w:szCs w:val="24"/>
        </w:rPr>
        <w:t>CMMI-SVC</w:t>
      </w:r>
      <w:r w:rsidRPr="00F53F9C">
        <w:rPr>
          <w:rFonts w:cs="B Mitra"/>
          <w:sz w:val="28"/>
          <w:szCs w:val="28"/>
          <w:rtl/>
        </w:rPr>
        <w:t xml:space="preserve"> و ...) پوشش داده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tl/>
        </w:rPr>
        <w:t>.</w:t>
      </w:r>
    </w:p>
    <w:p w14:paraId="1A44680C" w14:textId="1C50F0C1" w:rsidR="007A5FD3" w:rsidRDefault="007F210E" w:rsidP="007A5FD3">
      <w:pPr>
        <w:pStyle w:val="ListParagraph"/>
        <w:bidi/>
        <w:ind w:left="1440"/>
        <w:jc w:val="both"/>
        <w:rPr>
          <w:rFonts w:cs="B Mitra"/>
          <w:sz w:val="28"/>
          <w:szCs w:val="28"/>
          <w:rtl/>
        </w:rPr>
      </w:pPr>
      <w:r>
        <w:rPr>
          <w:rFonts w:cs="B Mitra"/>
          <w:noProof/>
          <w:sz w:val="28"/>
          <w:szCs w:val="28"/>
          <w:rtl/>
        </w:rPr>
        <mc:AlternateContent>
          <mc:Choice Requires="wps">
            <w:drawing>
              <wp:anchor distT="0" distB="0" distL="114300" distR="114300" simplePos="0" relativeHeight="251666432" behindDoc="1" locked="0" layoutInCell="1" allowOverlap="1" wp14:anchorId="7E6D256C" wp14:editId="52E94540">
                <wp:simplePos x="0" y="0"/>
                <wp:positionH relativeFrom="column">
                  <wp:posOffset>883920</wp:posOffset>
                </wp:positionH>
                <wp:positionV relativeFrom="paragraph">
                  <wp:posOffset>238760</wp:posOffset>
                </wp:positionV>
                <wp:extent cx="2875280" cy="1838960"/>
                <wp:effectExtent l="0" t="0" r="20320" b="27940"/>
                <wp:wrapTight wrapText="bothSides">
                  <wp:wrapPolygon edited="0">
                    <wp:start x="0" y="0"/>
                    <wp:lineTo x="0" y="21704"/>
                    <wp:lineTo x="21610" y="21704"/>
                    <wp:lineTo x="21610" y="0"/>
                    <wp:lineTo x="0" y="0"/>
                  </wp:wrapPolygon>
                </wp:wrapTight>
                <wp:docPr id="649106421" name="Text Box 3"/>
                <wp:cNvGraphicFramePr/>
                <a:graphic xmlns:a="http://schemas.openxmlformats.org/drawingml/2006/main">
                  <a:graphicData uri="http://schemas.microsoft.com/office/word/2010/wordprocessingShape">
                    <wps:wsp>
                      <wps:cNvSpPr txBox="1"/>
                      <wps:spPr>
                        <a:xfrm>
                          <a:off x="0" y="0"/>
                          <a:ext cx="2875280" cy="1838960"/>
                        </a:xfrm>
                        <a:prstGeom prst="rect">
                          <a:avLst/>
                        </a:prstGeom>
                        <a:solidFill>
                          <a:schemeClr val="accent5">
                            <a:lumMod val="20000"/>
                            <a:lumOff val="80000"/>
                          </a:schemeClr>
                        </a:solidFill>
                        <a:ln w="6350">
                          <a:solidFill>
                            <a:prstClr val="black"/>
                          </a:solidFill>
                        </a:ln>
                      </wps:spPr>
                      <wps:txbx>
                        <w:txbxContent>
                          <w:p w14:paraId="333D2B13" w14:textId="41BE1D3E" w:rsidR="007A5FD3" w:rsidRPr="007A5FD3" w:rsidRDefault="007A5FD3" w:rsidP="007A5FD3">
                            <w:pPr>
                              <w:bidi/>
                              <w:jc w:val="center"/>
                              <w:rPr>
                                <w:rFonts w:cs="B Mitra"/>
                                <w:b/>
                                <w:bCs/>
                                <w:rtl/>
                                <w:lang w:bidi="fa-IR"/>
                              </w:rPr>
                            </w:pPr>
                            <w:r w:rsidRPr="007A5FD3">
                              <w:rPr>
                                <w:rFonts w:cs="B Mitra" w:hint="cs"/>
                                <w:b/>
                                <w:bCs/>
                                <w:rtl/>
                                <w:lang w:bidi="fa-IR"/>
                              </w:rPr>
                              <w:t>فرآیندها و فعالیت‌های مهم</w:t>
                            </w:r>
                          </w:p>
                          <w:p w14:paraId="4CAA40E2" w14:textId="5687D488" w:rsidR="007A5FD3" w:rsidRPr="007A5FD3" w:rsidRDefault="007F210E" w:rsidP="007A5FD3">
                            <w:pPr>
                              <w:pBdr>
                                <w:bottom w:val="single" w:sz="4" w:space="1" w:color="auto"/>
                              </w:pBdr>
                              <w:bidi/>
                              <w:jc w:val="center"/>
                              <w:rPr>
                                <w:rFonts w:cs="B Mitra"/>
                                <w:b/>
                                <w:bCs/>
                                <w:sz w:val="32"/>
                                <w:szCs w:val="32"/>
                                <w:rtl/>
                                <w:lang w:bidi="fa-IR"/>
                              </w:rPr>
                            </w:pPr>
                            <w:r>
                              <w:rPr>
                                <w:rFonts w:cs="B Mitra" w:hint="cs"/>
                                <w:b/>
                                <w:bCs/>
                                <w:sz w:val="32"/>
                                <w:szCs w:val="32"/>
                                <w:rtl/>
                                <w:lang w:bidi="fa-IR"/>
                              </w:rPr>
                              <w:t>پس</w:t>
                            </w:r>
                            <w:r w:rsidR="007A5FD3" w:rsidRPr="007A5FD3">
                              <w:rPr>
                                <w:rFonts w:cs="B Mitra" w:hint="cs"/>
                                <w:b/>
                                <w:bCs/>
                                <w:sz w:val="32"/>
                                <w:szCs w:val="32"/>
                                <w:rtl/>
                                <w:lang w:bidi="fa-IR"/>
                              </w:rPr>
                              <w:t xml:space="preserve"> از برون‌سپاری</w:t>
                            </w:r>
                          </w:p>
                          <w:p w14:paraId="233F62E9"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Incident Management</w:t>
                            </w:r>
                          </w:p>
                          <w:p w14:paraId="51C257D0"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Problem Management</w:t>
                            </w:r>
                          </w:p>
                          <w:p w14:paraId="27AFB83B"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Event Management</w:t>
                            </w:r>
                          </w:p>
                          <w:p w14:paraId="1B3B77F7"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Service Level Management</w:t>
                            </w:r>
                          </w:p>
                          <w:p w14:paraId="537611FA"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Service Continuity Management</w:t>
                            </w:r>
                          </w:p>
                          <w:p w14:paraId="5D888467" w14:textId="05EEC7C8" w:rsidR="007A5FD3" w:rsidRPr="007F210E" w:rsidRDefault="007F210E" w:rsidP="00CC75C7">
                            <w:pPr>
                              <w:pStyle w:val="ListParagraph"/>
                              <w:numPr>
                                <w:ilvl w:val="0"/>
                                <w:numId w:val="16"/>
                              </w:numPr>
                              <w:rPr>
                                <w:rFonts w:cs="B Mitra"/>
                                <w:b/>
                                <w:bCs/>
                                <w:lang w:bidi="fa-IR"/>
                              </w:rPr>
                            </w:pPr>
                            <w:r w:rsidRPr="007F210E">
                              <w:rPr>
                                <w:rFonts w:ascii="Century Gothic" w:hAnsi="Century Gothic" w:cs="B Mitra"/>
                                <w:b/>
                                <w:bCs/>
                                <w:lang w:bidi="fa-IR"/>
                              </w:rPr>
                              <w:t xml:space="preserve">Service Configuration </w:t>
                            </w:r>
                            <w:r>
                              <w:rPr>
                                <w:rFonts w:ascii="Century Gothic" w:hAnsi="Century Gothic" w:cs="B Mitra"/>
                                <w:b/>
                                <w:bCs/>
                                <w:lang w:bidi="fa-IR"/>
                              </w:rPr>
                              <w:t>M</w:t>
                            </w:r>
                            <w:r w:rsidRPr="007F210E">
                              <w:rPr>
                                <w:rFonts w:ascii="Century Gothic" w:hAnsi="Century Gothic" w:cs="B Mitra"/>
                                <w:b/>
                                <w:bCs/>
                                <w:lang w:bidi="fa-IR"/>
                              </w:rPr>
                              <w:t>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D256C" id="_x0000_s1027" type="#_x0000_t202" style="position:absolute;left:0;text-align:left;margin-left:69.6pt;margin-top:18.8pt;width:226.4pt;height:144.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" fillcolor="#deeaf6 [664]" strokeweight=".5pt">
                <v:textbox>
                  <w:txbxContent>
                    <w:p w14:paraId="333D2B13" w14:textId="41BE1D3E" w:rsidR="007A5FD3" w:rsidRPr="007A5FD3" w:rsidRDefault="007A5FD3" w:rsidP="007A5FD3">
                      <w:pPr>
                        <w:bidi/>
                        <w:jc w:val="center"/>
                        <w:rPr>
                          <w:rFonts w:cs="B Mitra"/>
                          <w:b/>
                          <w:bCs/>
                          <w:rtl/>
                          <w:lang w:bidi="fa-IR"/>
                        </w:rPr>
                      </w:pPr>
                      <w:r w:rsidRPr="007A5FD3">
                        <w:rPr>
                          <w:rFonts w:cs="B Mitra" w:hint="cs"/>
                          <w:b/>
                          <w:bCs/>
                          <w:rtl/>
                          <w:lang w:bidi="fa-IR"/>
                        </w:rPr>
                        <w:t>فرآیندها و فعالیت‌های مهم</w:t>
                      </w:r>
                    </w:p>
                    <w:p w14:paraId="4CAA40E2" w14:textId="5687D488" w:rsidR="007A5FD3" w:rsidRPr="007A5FD3" w:rsidRDefault="007F210E" w:rsidP="007A5FD3">
                      <w:pPr>
                        <w:pBdr>
                          <w:bottom w:val="single" w:sz="4" w:space="1" w:color="auto"/>
                        </w:pBdr>
                        <w:bidi/>
                        <w:jc w:val="center"/>
                        <w:rPr>
                          <w:rFonts w:cs="B Mitra"/>
                          <w:b/>
                          <w:bCs/>
                          <w:sz w:val="32"/>
                          <w:szCs w:val="32"/>
                          <w:rtl/>
                          <w:lang w:bidi="fa-IR"/>
                        </w:rPr>
                      </w:pPr>
                      <w:r>
                        <w:rPr>
                          <w:rFonts w:cs="B Mitra" w:hint="cs"/>
                          <w:b/>
                          <w:bCs/>
                          <w:sz w:val="32"/>
                          <w:szCs w:val="32"/>
                          <w:rtl/>
                          <w:lang w:bidi="fa-IR"/>
                        </w:rPr>
                        <w:t>پس</w:t>
                      </w:r>
                      <w:r w:rsidR="007A5FD3" w:rsidRPr="007A5FD3">
                        <w:rPr>
                          <w:rFonts w:cs="B Mitra" w:hint="cs"/>
                          <w:b/>
                          <w:bCs/>
                          <w:sz w:val="32"/>
                          <w:szCs w:val="32"/>
                          <w:rtl/>
                          <w:lang w:bidi="fa-IR"/>
                        </w:rPr>
                        <w:t xml:space="preserve"> از برون‌سپاری</w:t>
                      </w:r>
                    </w:p>
                    <w:p w14:paraId="233F62E9"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Incident Management</w:t>
                      </w:r>
                    </w:p>
                    <w:p w14:paraId="51C257D0"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Problem Management</w:t>
                      </w:r>
                    </w:p>
                    <w:p w14:paraId="27AFB83B"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Event Management</w:t>
                      </w:r>
                    </w:p>
                    <w:p w14:paraId="1B3B77F7"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Service Level Management</w:t>
                      </w:r>
                    </w:p>
                    <w:p w14:paraId="537611FA"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Service Continuity Management</w:t>
                      </w:r>
                    </w:p>
                    <w:p w14:paraId="5D888467" w14:textId="05EEC7C8" w:rsidR="007A5FD3" w:rsidRPr="007F210E" w:rsidRDefault="007F210E" w:rsidP="00CC75C7">
                      <w:pPr>
                        <w:pStyle w:val="ListParagraph"/>
                        <w:numPr>
                          <w:ilvl w:val="0"/>
                          <w:numId w:val="16"/>
                        </w:numPr>
                        <w:rPr>
                          <w:rFonts w:cs="B Mitra"/>
                          <w:b/>
                          <w:bCs/>
                          <w:lang w:bidi="fa-IR"/>
                        </w:rPr>
                      </w:pPr>
                      <w:r w:rsidRPr="007F210E">
                        <w:rPr>
                          <w:rFonts w:ascii="Century Gothic" w:hAnsi="Century Gothic" w:cs="B Mitra"/>
                          <w:b/>
                          <w:bCs/>
                          <w:lang w:bidi="fa-IR"/>
                        </w:rPr>
                        <w:t xml:space="preserve">Service Configuration </w:t>
                      </w:r>
                      <w:r>
                        <w:rPr>
                          <w:rFonts w:ascii="Century Gothic" w:hAnsi="Century Gothic" w:cs="B Mitra"/>
                          <w:b/>
                          <w:bCs/>
                          <w:lang w:bidi="fa-IR"/>
                        </w:rPr>
                        <w:t>M</w:t>
                      </w:r>
                      <w:r w:rsidRPr="007F210E">
                        <w:rPr>
                          <w:rFonts w:ascii="Century Gothic" w:hAnsi="Century Gothic" w:cs="B Mitra"/>
                          <w:b/>
                          <w:bCs/>
                          <w:lang w:bidi="fa-IR"/>
                        </w:rPr>
                        <w:t>anagement</w:t>
                      </w:r>
                    </w:p>
                  </w:txbxContent>
                </v:textbox>
                <w10:wrap type="tight"/>
              </v:shape>
            </w:pict>
          </mc:Fallback>
        </mc:AlternateContent>
      </w:r>
    </w:p>
    <w:p w14:paraId="4F69A72C" w14:textId="59EAB5E5" w:rsidR="007A5FD3" w:rsidRDefault="007A5FD3" w:rsidP="007A5FD3">
      <w:pPr>
        <w:pStyle w:val="ListParagraph"/>
        <w:bidi/>
        <w:ind w:left="1440"/>
        <w:jc w:val="both"/>
        <w:rPr>
          <w:rFonts w:cs="B Mitra"/>
          <w:sz w:val="28"/>
          <w:szCs w:val="28"/>
          <w:rtl/>
        </w:rPr>
      </w:pPr>
    </w:p>
    <w:p w14:paraId="47195E22" w14:textId="77777777" w:rsidR="007A5FD3" w:rsidRDefault="007A5FD3" w:rsidP="007A5FD3">
      <w:pPr>
        <w:pStyle w:val="ListParagraph"/>
        <w:bidi/>
        <w:ind w:left="1440"/>
        <w:jc w:val="both"/>
        <w:rPr>
          <w:rFonts w:cs="B Mitra"/>
          <w:sz w:val="28"/>
          <w:szCs w:val="28"/>
          <w:rtl/>
        </w:rPr>
      </w:pPr>
    </w:p>
    <w:p w14:paraId="50FB7A3E" w14:textId="77777777" w:rsidR="00F53F9C" w:rsidRDefault="00F53F9C" w:rsidP="00F53F9C">
      <w:pPr>
        <w:pStyle w:val="ListParagraph"/>
        <w:bidi/>
        <w:ind w:left="1440"/>
        <w:jc w:val="both"/>
        <w:rPr>
          <w:rFonts w:cs="B Mitra"/>
          <w:sz w:val="28"/>
          <w:szCs w:val="28"/>
          <w:rtl/>
        </w:rPr>
      </w:pPr>
    </w:p>
    <w:p w14:paraId="1827F94A" w14:textId="77777777" w:rsidR="007A5FD3" w:rsidRDefault="007A5FD3" w:rsidP="007A5FD3">
      <w:pPr>
        <w:pStyle w:val="ListParagraph"/>
        <w:bidi/>
        <w:ind w:left="1440"/>
        <w:jc w:val="both"/>
        <w:rPr>
          <w:rFonts w:cs="B Mitra"/>
          <w:sz w:val="28"/>
          <w:szCs w:val="28"/>
          <w:rtl/>
        </w:rPr>
      </w:pPr>
    </w:p>
    <w:p w14:paraId="3BA7C175" w14:textId="77777777" w:rsidR="007A5FD3" w:rsidRDefault="007A5FD3" w:rsidP="007A5FD3">
      <w:pPr>
        <w:pStyle w:val="ListParagraph"/>
        <w:bidi/>
        <w:ind w:left="1440"/>
        <w:jc w:val="both"/>
        <w:rPr>
          <w:rFonts w:cs="B Mitra"/>
          <w:sz w:val="28"/>
          <w:szCs w:val="28"/>
          <w:rtl/>
        </w:rPr>
      </w:pPr>
    </w:p>
    <w:p w14:paraId="25A13321" w14:textId="77777777" w:rsidR="007A5FD3" w:rsidRDefault="007A5FD3" w:rsidP="007A5FD3">
      <w:pPr>
        <w:pStyle w:val="ListParagraph"/>
        <w:bidi/>
        <w:ind w:left="1440"/>
        <w:jc w:val="both"/>
        <w:rPr>
          <w:rFonts w:cs="B Mitra"/>
          <w:sz w:val="28"/>
          <w:szCs w:val="28"/>
          <w:rtl/>
        </w:rPr>
      </w:pPr>
    </w:p>
    <w:p w14:paraId="2A5A619C" w14:textId="77777777" w:rsidR="007A5FD3" w:rsidRDefault="007A5FD3" w:rsidP="007A5FD3">
      <w:pPr>
        <w:pStyle w:val="ListParagraph"/>
        <w:bidi/>
        <w:ind w:left="1440"/>
        <w:jc w:val="both"/>
        <w:rPr>
          <w:rFonts w:cs="B Mitra"/>
          <w:sz w:val="28"/>
          <w:szCs w:val="28"/>
          <w:rtl/>
        </w:rPr>
      </w:pPr>
    </w:p>
    <w:p w14:paraId="6E449E3B" w14:textId="0CF0995E" w:rsidR="005A6B55" w:rsidRPr="00F53F9C" w:rsidRDefault="00F53F9C" w:rsidP="00CC75C7">
      <w:pPr>
        <w:pStyle w:val="ListParagraph"/>
        <w:numPr>
          <w:ilvl w:val="0"/>
          <w:numId w:val="5"/>
        </w:numPr>
        <w:bidi/>
        <w:jc w:val="both"/>
        <w:rPr>
          <w:rFonts w:cs="B Mitra"/>
          <w:sz w:val="28"/>
          <w:szCs w:val="28"/>
          <w:u w:val="single"/>
          <w:rtl/>
        </w:rPr>
      </w:pPr>
      <w:r w:rsidRPr="00F53F9C">
        <w:rPr>
          <w:rFonts w:cs="B Mitra"/>
          <w:sz w:val="28"/>
          <w:szCs w:val="28"/>
          <w:u w:val="single"/>
          <w:rtl/>
        </w:rPr>
        <w:t>قابل</w:t>
      </w:r>
      <w:r w:rsidRPr="00F53F9C">
        <w:rPr>
          <w:rFonts w:cs="B Mitra" w:hint="cs"/>
          <w:sz w:val="28"/>
          <w:szCs w:val="28"/>
          <w:u w:val="single"/>
          <w:rtl/>
        </w:rPr>
        <w:t>ی</w:t>
      </w:r>
      <w:r w:rsidRPr="00F53F9C">
        <w:rPr>
          <w:rFonts w:cs="B Mitra" w:hint="eastAsia"/>
          <w:sz w:val="28"/>
          <w:szCs w:val="28"/>
          <w:u w:val="single"/>
          <w:rtl/>
        </w:rPr>
        <w:t>ت‌ها</w:t>
      </w:r>
      <w:r w:rsidRPr="00F53F9C">
        <w:rPr>
          <w:rFonts w:cs="B Mitra" w:hint="cs"/>
          <w:sz w:val="28"/>
          <w:szCs w:val="28"/>
          <w:u w:val="single"/>
          <w:rtl/>
        </w:rPr>
        <w:t>ی</w:t>
      </w:r>
      <w:r w:rsidRPr="00F53F9C">
        <w:rPr>
          <w:rFonts w:cs="B Mitra"/>
          <w:sz w:val="28"/>
          <w:szCs w:val="28"/>
          <w:u w:val="single"/>
          <w:rtl/>
        </w:rPr>
        <w:t xml:space="preserve"> توانمندساز</w:t>
      </w:r>
    </w:p>
    <w:p w14:paraId="2E1A0111" w14:textId="77777777" w:rsidR="00F53F9C" w:rsidRPr="00F53F9C" w:rsidRDefault="00F53F9C" w:rsidP="00F53F9C">
      <w:pPr>
        <w:pStyle w:val="ListParagraph"/>
        <w:bidi/>
        <w:ind w:left="1440"/>
        <w:jc w:val="both"/>
        <w:rPr>
          <w:rFonts w:cs="B Mitra"/>
          <w:sz w:val="28"/>
          <w:szCs w:val="28"/>
          <w:rtl/>
        </w:rPr>
      </w:pPr>
      <w:r w:rsidRPr="00F53F9C">
        <w:rPr>
          <w:rFonts w:cs="B Mitra"/>
          <w:sz w:val="28"/>
          <w:szCs w:val="28"/>
          <w:rtl/>
        </w:rPr>
        <w:t>منظور از 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توانمندساز </w:t>
      </w:r>
      <w:r w:rsidRPr="00F53F9C">
        <w:rPr>
          <w:rFonts w:cs="B Mitra" w:hint="cs"/>
          <w:sz w:val="28"/>
          <w:szCs w:val="28"/>
          <w:rtl/>
        </w:rPr>
        <w:t>ی</w:t>
      </w:r>
      <w:r w:rsidRPr="00F53F9C">
        <w:rPr>
          <w:rFonts w:cs="B Mitra" w:hint="eastAsia"/>
          <w:sz w:val="28"/>
          <w:szCs w:val="28"/>
          <w:rtl/>
        </w:rPr>
        <w:t>ا</w:t>
      </w:r>
      <w:r w:rsidRPr="00F53F9C">
        <w:rPr>
          <w:rFonts w:cs="B Mitra"/>
          <w:sz w:val="28"/>
          <w:szCs w:val="28"/>
        </w:rPr>
        <w:t xml:space="preserve"> </w:t>
      </w:r>
      <w:r w:rsidRPr="00F53F9C">
        <w:rPr>
          <w:rFonts w:asciiTheme="majorBidi" w:hAnsiTheme="majorBidi" w:cstheme="majorBidi"/>
          <w:sz w:val="24"/>
          <w:szCs w:val="24"/>
        </w:rPr>
        <w:t>Enabler Capabilities</w:t>
      </w:r>
      <w:r w:rsidRPr="00F53F9C">
        <w:rPr>
          <w:rFonts w:cs="B Mitra"/>
          <w:sz w:val="28"/>
          <w:szCs w:val="28"/>
        </w:rPr>
        <w:t xml:space="preserve"> </w:t>
      </w:r>
      <w:r w:rsidRPr="00F53F9C">
        <w:rPr>
          <w:rFonts w:cs="B Mitra"/>
          <w:sz w:val="28"/>
          <w:szCs w:val="28"/>
          <w:rtl/>
        </w:rPr>
        <w:t>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سازمان</w:t>
      </w:r>
      <w:r w:rsidRPr="00F53F9C">
        <w:rPr>
          <w:rFonts w:cs="B Mitra" w:hint="cs"/>
          <w:sz w:val="28"/>
          <w:szCs w:val="28"/>
          <w:rtl/>
        </w:rPr>
        <w:t>ی</w:t>
      </w:r>
      <w:r w:rsidRPr="00F53F9C">
        <w:rPr>
          <w:rFonts w:cs="B Mitra"/>
          <w:sz w:val="28"/>
          <w:szCs w:val="28"/>
          <w:rtl/>
        </w:rPr>
        <w:t xml:space="preserve"> است که به‌صورت مستق</w:t>
      </w:r>
      <w:r w:rsidRPr="00F53F9C">
        <w:rPr>
          <w:rFonts w:cs="B Mitra" w:hint="cs"/>
          <w:sz w:val="28"/>
          <w:szCs w:val="28"/>
          <w:rtl/>
        </w:rPr>
        <w:t>ی</w:t>
      </w:r>
      <w:r w:rsidRPr="00F53F9C">
        <w:rPr>
          <w:rFonts w:cs="B Mitra" w:hint="eastAsia"/>
          <w:sz w:val="28"/>
          <w:szCs w:val="28"/>
          <w:rtl/>
        </w:rPr>
        <w:t>م</w:t>
      </w:r>
      <w:r w:rsidRPr="00F53F9C">
        <w:rPr>
          <w:rFonts w:cs="B Mitra"/>
          <w:sz w:val="28"/>
          <w:szCs w:val="28"/>
          <w:rtl/>
        </w:rPr>
        <w:t xml:space="preserve"> </w:t>
      </w:r>
      <w:r w:rsidRPr="00F53F9C">
        <w:rPr>
          <w:rFonts w:cs="B Mitra" w:hint="cs"/>
          <w:sz w:val="28"/>
          <w:szCs w:val="28"/>
          <w:rtl/>
        </w:rPr>
        <w:t>ی</w:t>
      </w:r>
      <w:r w:rsidRPr="00F53F9C">
        <w:rPr>
          <w:rFonts w:cs="B Mitra" w:hint="eastAsia"/>
          <w:sz w:val="28"/>
          <w:szCs w:val="28"/>
          <w:rtl/>
        </w:rPr>
        <w:t>ا</w:t>
      </w:r>
      <w:r w:rsidRPr="00F53F9C">
        <w:rPr>
          <w:rFonts w:cs="B Mitra"/>
          <w:sz w:val="28"/>
          <w:szCs w:val="28"/>
          <w:rtl/>
        </w:rPr>
        <w:t xml:space="preserve"> غ</w:t>
      </w:r>
      <w:r w:rsidRPr="00F53F9C">
        <w:rPr>
          <w:rFonts w:cs="B Mitra" w:hint="cs"/>
          <w:sz w:val="28"/>
          <w:szCs w:val="28"/>
          <w:rtl/>
        </w:rPr>
        <w:t>ی</w:t>
      </w:r>
      <w:r w:rsidRPr="00F53F9C">
        <w:rPr>
          <w:rFonts w:cs="B Mitra" w:hint="eastAsia"/>
          <w:sz w:val="28"/>
          <w:szCs w:val="28"/>
          <w:rtl/>
        </w:rPr>
        <w:t>رمستق</w:t>
      </w:r>
      <w:r w:rsidRPr="00F53F9C">
        <w:rPr>
          <w:rFonts w:cs="B Mitra" w:hint="cs"/>
          <w:sz w:val="28"/>
          <w:szCs w:val="28"/>
          <w:rtl/>
        </w:rPr>
        <w:t>ی</w:t>
      </w:r>
      <w:r w:rsidRPr="00F53F9C">
        <w:rPr>
          <w:rFonts w:cs="B Mitra" w:hint="eastAsia"/>
          <w:sz w:val="28"/>
          <w:szCs w:val="28"/>
          <w:rtl/>
        </w:rPr>
        <w:t>م</w:t>
      </w:r>
      <w:r w:rsidRPr="00F53F9C">
        <w:rPr>
          <w:rFonts w:cs="B Mitra"/>
          <w:sz w:val="28"/>
          <w:szCs w:val="28"/>
          <w:rtl/>
        </w:rPr>
        <w:t xml:space="preserve"> بر ک</w:t>
      </w:r>
      <w:r w:rsidRPr="00F53F9C">
        <w:rPr>
          <w:rFonts w:cs="B Mitra" w:hint="cs"/>
          <w:sz w:val="28"/>
          <w:szCs w:val="28"/>
          <w:rtl/>
        </w:rPr>
        <w:t>ی</w:t>
      </w:r>
      <w:r w:rsidRPr="00F53F9C">
        <w:rPr>
          <w:rFonts w:cs="B Mitra" w:hint="eastAsia"/>
          <w:sz w:val="28"/>
          <w:szCs w:val="28"/>
          <w:rtl/>
        </w:rPr>
        <w:t>ف</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و اثربخش</w:t>
      </w:r>
      <w:r w:rsidRPr="00F53F9C">
        <w:rPr>
          <w:rFonts w:cs="B Mitra" w:hint="cs"/>
          <w:sz w:val="28"/>
          <w:szCs w:val="28"/>
          <w:rtl/>
        </w:rPr>
        <w:t>ی</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اثر م</w:t>
      </w:r>
      <w:r w:rsidRPr="00F53F9C">
        <w:rPr>
          <w:rFonts w:cs="B Mitra" w:hint="cs"/>
          <w:sz w:val="28"/>
          <w:szCs w:val="28"/>
          <w:rtl/>
        </w:rPr>
        <w:t>ی‌</w:t>
      </w:r>
      <w:r w:rsidRPr="00F53F9C">
        <w:rPr>
          <w:rFonts w:cs="B Mitra" w:hint="eastAsia"/>
          <w:sz w:val="28"/>
          <w:szCs w:val="28"/>
          <w:rtl/>
        </w:rPr>
        <w:t>گذارند</w:t>
      </w:r>
      <w:r w:rsidRPr="00F53F9C">
        <w:rPr>
          <w:rFonts w:cs="B Mitra"/>
          <w:sz w:val="28"/>
          <w:szCs w:val="28"/>
          <w:rtl/>
        </w:rPr>
        <w:t>. هر چه بلوغ سازمان</w:t>
      </w:r>
      <w:r w:rsidRPr="00F53F9C">
        <w:rPr>
          <w:rFonts w:cs="B Mitra" w:hint="cs"/>
          <w:sz w:val="28"/>
          <w:szCs w:val="28"/>
          <w:rtl/>
        </w:rPr>
        <w:t>ی</w:t>
      </w:r>
      <w:r w:rsidRPr="00F53F9C">
        <w:rPr>
          <w:rFonts w:cs="B Mitra"/>
          <w:sz w:val="28"/>
          <w:szCs w:val="28"/>
          <w:rtl/>
        </w:rPr>
        <w:t xml:space="preserve"> در ا</w:t>
      </w:r>
      <w:r w:rsidRPr="00F53F9C">
        <w:rPr>
          <w:rFonts w:cs="B Mitra" w:hint="cs"/>
          <w:sz w:val="28"/>
          <w:szCs w:val="28"/>
          <w:rtl/>
        </w:rPr>
        <w:t>ی</w:t>
      </w:r>
      <w:r w:rsidRPr="00F53F9C">
        <w:rPr>
          <w:rFonts w:cs="B Mitra" w:hint="eastAsia"/>
          <w:sz w:val="28"/>
          <w:szCs w:val="28"/>
          <w:rtl/>
        </w:rPr>
        <w:t>ن</w:t>
      </w:r>
      <w:r w:rsidRPr="00F53F9C">
        <w:rPr>
          <w:rFonts w:cs="B Mitra"/>
          <w:sz w:val="28"/>
          <w:szCs w:val="28"/>
          <w:rtl/>
        </w:rPr>
        <w:t xml:space="preserve"> قابل</w:t>
      </w:r>
      <w:r w:rsidRPr="00F53F9C">
        <w:rPr>
          <w:rFonts w:cs="B Mitra" w:hint="cs"/>
          <w:sz w:val="28"/>
          <w:szCs w:val="28"/>
          <w:rtl/>
        </w:rPr>
        <w:t>ی</w:t>
      </w:r>
      <w:r w:rsidRPr="00F53F9C">
        <w:rPr>
          <w:rFonts w:cs="B Mitra" w:hint="eastAsia"/>
          <w:sz w:val="28"/>
          <w:szCs w:val="28"/>
          <w:rtl/>
        </w:rPr>
        <w:t>ت‌ها</w:t>
      </w:r>
      <w:r w:rsidRPr="00F53F9C">
        <w:rPr>
          <w:rFonts w:cs="B Mitra"/>
          <w:sz w:val="28"/>
          <w:szCs w:val="28"/>
          <w:rtl/>
        </w:rPr>
        <w:t xml:space="preserve"> بالاتر باشد، م</w:t>
      </w:r>
      <w:r w:rsidRPr="00F53F9C">
        <w:rPr>
          <w:rFonts w:cs="B Mitra" w:hint="cs"/>
          <w:sz w:val="28"/>
          <w:szCs w:val="28"/>
          <w:rtl/>
        </w:rPr>
        <w:t>ی</w:t>
      </w:r>
      <w:r w:rsidRPr="00F53F9C">
        <w:rPr>
          <w:rFonts w:cs="B Mitra" w:hint="eastAsia"/>
          <w:sz w:val="28"/>
          <w:szCs w:val="28"/>
          <w:rtl/>
        </w:rPr>
        <w:t>زان</w:t>
      </w:r>
      <w:r w:rsidRPr="00F53F9C">
        <w:rPr>
          <w:rFonts w:cs="B Mitra"/>
          <w:sz w:val="28"/>
          <w:szCs w:val="28"/>
          <w:rtl/>
        </w:rPr>
        <w:t xml:space="preserve"> کارا</w:t>
      </w:r>
      <w:r w:rsidRPr="00F53F9C">
        <w:rPr>
          <w:rFonts w:cs="B Mitra" w:hint="cs"/>
          <w:sz w:val="28"/>
          <w:szCs w:val="28"/>
          <w:rtl/>
        </w:rPr>
        <w:t>یی</w:t>
      </w:r>
      <w:r w:rsidRPr="00F53F9C">
        <w:rPr>
          <w:rFonts w:cs="B Mitra"/>
          <w:sz w:val="28"/>
          <w:szCs w:val="28"/>
          <w:rtl/>
        </w:rPr>
        <w:t xml:space="preserve"> و اثربخش</w:t>
      </w:r>
      <w:r w:rsidRPr="00F53F9C">
        <w:rPr>
          <w:rFonts w:cs="B Mitra" w:hint="cs"/>
          <w:sz w:val="28"/>
          <w:szCs w:val="28"/>
          <w:rtl/>
        </w:rPr>
        <w:t>ی</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ندها</w:t>
      </w:r>
      <w:r w:rsidRPr="00F53F9C">
        <w:rPr>
          <w:rFonts w:cs="B Mitra" w:hint="cs"/>
          <w:sz w:val="28"/>
          <w:szCs w:val="28"/>
          <w:rtl/>
        </w:rPr>
        <w:t>ی</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در آن سازمان بالاتر خواهد بود</w:t>
      </w:r>
      <w:r w:rsidRPr="00F53F9C">
        <w:rPr>
          <w:rFonts w:cs="B Mitra"/>
          <w:sz w:val="28"/>
          <w:szCs w:val="28"/>
        </w:rPr>
        <w:t>.</w:t>
      </w:r>
    </w:p>
    <w:p w14:paraId="33467FB6" w14:textId="36A7B3E1" w:rsidR="00F53F9C" w:rsidRDefault="00F53F9C" w:rsidP="00F53F9C">
      <w:pPr>
        <w:pStyle w:val="ListParagraph"/>
        <w:bidi/>
        <w:ind w:left="1440"/>
        <w:jc w:val="both"/>
        <w:rPr>
          <w:rFonts w:cs="B Mitra"/>
          <w:sz w:val="28"/>
          <w:szCs w:val="28"/>
        </w:rPr>
      </w:pPr>
      <w:r w:rsidRPr="00F53F9C">
        <w:rPr>
          <w:rFonts w:cs="B Mitra" w:hint="eastAsia"/>
          <w:sz w:val="28"/>
          <w:szCs w:val="28"/>
          <w:rtl/>
        </w:rPr>
        <w:t>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یی</w:t>
      </w:r>
      <w:r w:rsidRPr="00F53F9C">
        <w:rPr>
          <w:rFonts w:cs="B Mitra"/>
          <w:sz w:val="28"/>
          <w:szCs w:val="28"/>
          <w:rtl/>
        </w:rPr>
        <w:t xml:space="preserve"> مانند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طرح و پروژه،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معمار</w:t>
      </w:r>
      <w:r w:rsidRPr="00F53F9C">
        <w:rPr>
          <w:rFonts w:cs="B Mitra" w:hint="cs"/>
          <w:sz w:val="28"/>
          <w:szCs w:val="28"/>
          <w:rtl/>
        </w:rPr>
        <w:t>ی</w:t>
      </w:r>
      <w:r w:rsidRPr="00F53F9C">
        <w:rPr>
          <w:rFonts w:cs="B Mitra"/>
          <w:sz w:val="28"/>
          <w:szCs w:val="28"/>
          <w:rtl/>
        </w:rPr>
        <w:t xml:space="preserve"> سازمان</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ک</w:t>
      </w:r>
      <w:r w:rsidRPr="00F53F9C">
        <w:rPr>
          <w:rFonts w:cs="B Mitra" w:hint="cs"/>
          <w:sz w:val="28"/>
          <w:szCs w:val="28"/>
          <w:rtl/>
        </w:rPr>
        <w:t>ی</w:t>
      </w:r>
      <w:r w:rsidRPr="00F53F9C">
        <w:rPr>
          <w:rFonts w:cs="B Mitra" w:hint="eastAsia"/>
          <w:sz w:val="28"/>
          <w:szCs w:val="28"/>
          <w:rtl/>
        </w:rPr>
        <w:t>ف</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ر</w:t>
      </w:r>
      <w:r w:rsidRPr="00F53F9C">
        <w:rPr>
          <w:rFonts w:cs="B Mitra" w:hint="cs"/>
          <w:sz w:val="28"/>
          <w:szCs w:val="28"/>
          <w:rtl/>
        </w:rPr>
        <w:t>ی</w:t>
      </w:r>
      <w:r w:rsidRPr="00F53F9C">
        <w:rPr>
          <w:rFonts w:cs="B Mitra" w:hint="eastAsia"/>
          <w:sz w:val="28"/>
          <w:szCs w:val="28"/>
          <w:rtl/>
        </w:rPr>
        <w:t>سک،</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ارتباط با کسب‌وکار،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ارتباط با تام</w:t>
      </w:r>
      <w:r w:rsidRPr="00F53F9C">
        <w:rPr>
          <w:rFonts w:cs="B Mitra" w:hint="cs"/>
          <w:sz w:val="28"/>
          <w:szCs w:val="28"/>
          <w:rtl/>
        </w:rPr>
        <w:t>ی</w:t>
      </w:r>
      <w:r w:rsidRPr="00F53F9C">
        <w:rPr>
          <w:rFonts w:cs="B Mitra" w:hint="eastAsia"/>
          <w:sz w:val="28"/>
          <w:szCs w:val="28"/>
          <w:rtl/>
        </w:rPr>
        <w:t>ن‌کنندگان،</w:t>
      </w:r>
      <w:r w:rsidRPr="00F53F9C">
        <w:rPr>
          <w:rFonts w:cs="B Mitra"/>
          <w:sz w:val="28"/>
          <w:szCs w:val="28"/>
          <w:rtl/>
        </w:rPr>
        <w:t xml:space="preserve"> مد</w:t>
      </w:r>
      <w:r w:rsidRPr="00F53F9C">
        <w:rPr>
          <w:rFonts w:cs="B Mitra" w:hint="cs"/>
          <w:sz w:val="28"/>
          <w:szCs w:val="28"/>
          <w:rtl/>
        </w:rPr>
        <w:t>ی</w:t>
      </w:r>
      <w:r w:rsidRPr="00F53F9C">
        <w:rPr>
          <w:rFonts w:cs="B Mitra" w:hint="eastAsia"/>
          <w:sz w:val="28"/>
          <w:szCs w:val="28"/>
          <w:rtl/>
        </w:rPr>
        <w:t>ر</w:t>
      </w:r>
      <w:r w:rsidRPr="00F53F9C">
        <w:rPr>
          <w:rFonts w:cs="B Mitra" w:hint="cs"/>
          <w:sz w:val="28"/>
          <w:szCs w:val="28"/>
          <w:rtl/>
        </w:rPr>
        <w:t>ی</w:t>
      </w:r>
      <w:r w:rsidRPr="00F53F9C">
        <w:rPr>
          <w:rFonts w:cs="B Mitra" w:hint="eastAsia"/>
          <w:sz w:val="28"/>
          <w:szCs w:val="28"/>
          <w:rtl/>
        </w:rPr>
        <w:t>ت</w:t>
      </w:r>
      <w:r w:rsidRPr="00F53F9C">
        <w:rPr>
          <w:rFonts w:cs="B Mitra"/>
          <w:sz w:val="28"/>
          <w:szCs w:val="28"/>
          <w:rtl/>
        </w:rPr>
        <w:t xml:space="preserve"> تدارکات و ... از جمله قابل</w:t>
      </w:r>
      <w:r w:rsidRPr="00F53F9C">
        <w:rPr>
          <w:rFonts w:cs="B Mitra" w:hint="cs"/>
          <w:sz w:val="28"/>
          <w:szCs w:val="28"/>
          <w:rtl/>
        </w:rPr>
        <w:t>ی</w:t>
      </w:r>
      <w:r w:rsidRPr="00F53F9C">
        <w:rPr>
          <w:rFonts w:cs="B Mitra" w:hint="eastAsia"/>
          <w:sz w:val="28"/>
          <w:szCs w:val="28"/>
          <w:rtl/>
        </w:rPr>
        <w:t>ت‌ها</w:t>
      </w:r>
      <w:r w:rsidRPr="00F53F9C">
        <w:rPr>
          <w:rFonts w:cs="B Mitra" w:hint="cs"/>
          <w:sz w:val="28"/>
          <w:szCs w:val="28"/>
          <w:rtl/>
        </w:rPr>
        <w:t>ی</w:t>
      </w:r>
      <w:r w:rsidRPr="00F53F9C">
        <w:rPr>
          <w:rFonts w:cs="B Mitra"/>
          <w:sz w:val="28"/>
          <w:szCs w:val="28"/>
          <w:rtl/>
        </w:rPr>
        <w:t xml:space="preserve"> توانمندساز فرآ</w:t>
      </w:r>
      <w:r w:rsidRPr="00F53F9C">
        <w:rPr>
          <w:rFonts w:cs="B Mitra" w:hint="cs"/>
          <w:sz w:val="28"/>
          <w:szCs w:val="28"/>
          <w:rtl/>
        </w:rPr>
        <w:t>ی</w:t>
      </w:r>
      <w:r w:rsidRPr="00F53F9C">
        <w:rPr>
          <w:rFonts w:cs="B Mitra" w:hint="eastAsia"/>
          <w:sz w:val="28"/>
          <w:szCs w:val="28"/>
          <w:rtl/>
        </w:rPr>
        <w:t>ند</w:t>
      </w:r>
      <w:r w:rsidRPr="00F53F9C">
        <w:rPr>
          <w:rFonts w:cs="B Mitra"/>
          <w:sz w:val="28"/>
          <w:szCs w:val="28"/>
          <w:rtl/>
        </w:rPr>
        <w:t xml:space="preserve"> برون‌سپار</w:t>
      </w:r>
      <w:r w:rsidRPr="00F53F9C">
        <w:rPr>
          <w:rFonts w:cs="B Mitra" w:hint="cs"/>
          <w:sz w:val="28"/>
          <w:szCs w:val="28"/>
          <w:rtl/>
        </w:rPr>
        <w:t>ی</w:t>
      </w:r>
      <w:r w:rsidRPr="00F53F9C">
        <w:rPr>
          <w:rFonts w:cs="B Mitra"/>
          <w:sz w:val="28"/>
          <w:szCs w:val="28"/>
          <w:rtl/>
        </w:rPr>
        <w:t xml:space="preserve"> محسوب م</w:t>
      </w:r>
      <w:r w:rsidRPr="00F53F9C">
        <w:rPr>
          <w:rFonts w:cs="B Mitra" w:hint="cs"/>
          <w:sz w:val="28"/>
          <w:szCs w:val="28"/>
          <w:rtl/>
        </w:rPr>
        <w:t>ی‌</w:t>
      </w:r>
      <w:r w:rsidRPr="00F53F9C">
        <w:rPr>
          <w:rFonts w:cs="B Mitra" w:hint="eastAsia"/>
          <w:sz w:val="28"/>
          <w:szCs w:val="28"/>
          <w:rtl/>
        </w:rPr>
        <w:t>شوند</w:t>
      </w:r>
      <w:r w:rsidRPr="00F53F9C">
        <w:rPr>
          <w:rFonts w:cs="B Mitra"/>
          <w:sz w:val="28"/>
          <w:szCs w:val="28"/>
          <w:rtl/>
        </w:rPr>
        <w:t>.</w:t>
      </w:r>
    </w:p>
    <w:p w14:paraId="3887C485" w14:textId="3EB4289B" w:rsidR="007F210E" w:rsidRDefault="007F210E" w:rsidP="007F210E">
      <w:pPr>
        <w:pStyle w:val="ListParagraph"/>
        <w:bidi/>
        <w:ind w:left="1440"/>
        <w:jc w:val="both"/>
        <w:rPr>
          <w:rFonts w:cs="B Mitra"/>
          <w:sz w:val="28"/>
          <w:szCs w:val="28"/>
          <w:rtl/>
        </w:rPr>
      </w:pPr>
    </w:p>
    <w:p w14:paraId="032A5B1F" w14:textId="208698DA" w:rsidR="00F53F9C" w:rsidRDefault="007F210E" w:rsidP="00F53F9C">
      <w:pPr>
        <w:pStyle w:val="ListParagraph"/>
        <w:bidi/>
        <w:ind w:left="1440"/>
        <w:jc w:val="both"/>
        <w:rPr>
          <w:rFonts w:cs="B Mitra"/>
          <w:sz w:val="28"/>
          <w:szCs w:val="28"/>
        </w:rPr>
      </w:pPr>
      <w:r>
        <w:rPr>
          <w:rFonts w:cs="B Mitra"/>
          <w:noProof/>
          <w:sz w:val="28"/>
          <w:szCs w:val="28"/>
          <w:rtl/>
        </w:rPr>
        <w:lastRenderedPageBreak/>
        <mc:AlternateContent>
          <mc:Choice Requires="wps">
            <w:drawing>
              <wp:anchor distT="0" distB="0" distL="114300" distR="114300" simplePos="0" relativeHeight="251668480" behindDoc="1" locked="0" layoutInCell="1" allowOverlap="1" wp14:anchorId="50727948" wp14:editId="2A0F2D9C">
                <wp:simplePos x="0" y="0"/>
                <wp:positionH relativeFrom="margin">
                  <wp:posOffset>904875</wp:posOffset>
                </wp:positionH>
                <wp:positionV relativeFrom="paragraph">
                  <wp:posOffset>6350</wp:posOffset>
                </wp:positionV>
                <wp:extent cx="2875280" cy="2123440"/>
                <wp:effectExtent l="0" t="0" r="20320" b="10160"/>
                <wp:wrapTight wrapText="bothSides">
                  <wp:wrapPolygon edited="0">
                    <wp:start x="0" y="0"/>
                    <wp:lineTo x="0" y="21510"/>
                    <wp:lineTo x="21610" y="21510"/>
                    <wp:lineTo x="21610" y="0"/>
                    <wp:lineTo x="0" y="0"/>
                  </wp:wrapPolygon>
                </wp:wrapTight>
                <wp:docPr id="1967453328" name="Text Box 3"/>
                <wp:cNvGraphicFramePr/>
                <a:graphic xmlns:a="http://schemas.openxmlformats.org/drawingml/2006/main">
                  <a:graphicData uri="http://schemas.microsoft.com/office/word/2010/wordprocessingShape">
                    <wps:wsp>
                      <wps:cNvSpPr txBox="1"/>
                      <wps:spPr>
                        <a:xfrm>
                          <a:off x="0" y="0"/>
                          <a:ext cx="2875280" cy="2123440"/>
                        </a:xfrm>
                        <a:prstGeom prst="rect">
                          <a:avLst/>
                        </a:prstGeom>
                        <a:solidFill>
                          <a:schemeClr val="accent5">
                            <a:lumMod val="20000"/>
                            <a:lumOff val="80000"/>
                          </a:schemeClr>
                        </a:solidFill>
                        <a:ln w="6350">
                          <a:solidFill>
                            <a:prstClr val="black"/>
                          </a:solidFill>
                        </a:ln>
                      </wps:spPr>
                      <wps:txbx>
                        <w:txbxContent>
                          <w:p w14:paraId="4B8B0705" w14:textId="77777777" w:rsidR="007F210E" w:rsidRPr="007A5FD3" w:rsidRDefault="007F210E" w:rsidP="007F210E">
                            <w:pPr>
                              <w:bidi/>
                              <w:jc w:val="center"/>
                              <w:rPr>
                                <w:rFonts w:cs="B Mitra"/>
                                <w:b/>
                                <w:bCs/>
                                <w:rtl/>
                                <w:lang w:bidi="fa-IR"/>
                              </w:rPr>
                            </w:pPr>
                            <w:r w:rsidRPr="007A5FD3">
                              <w:rPr>
                                <w:rFonts w:cs="B Mitra" w:hint="cs"/>
                                <w:b/>
                                <w:bCs/>
                                <w:rtl/>
                                <w:lang w:bidi="fa-IR"/>
                              </w:rPr>
                              <w:t>فرآیندها و فعالیت‌های مهم</w:t>
                            </w:r>
                          </w:p>
                          <w:p w14:paraId="2F992974" w14:textId="6E0F1617" w:rsidR="007F210E" w:rsidRPr="007A5FD3" w:rsidRDefault="007F210E" w:rsidP="007F210E">
                            <w:pPr>
                              <w:pBdr>
                                <w:bottom w:val="single" w:sz="4" w:space="1" w:color="auto"/>
                              </w:pBdr>
                              <w:bidi/>
                              <w:jc w:val="center"/>
                              <w:rPr>
                                <w:rFonts w:cs="B Mitra"/>
                                <w:b/>
                                <w:bCs/>
                                <w:sz w:val="32"/>
                                <w:szCs w:val="32"/>
                                <w:rtl/>
                                <w:lang w:bidi="fa-IR"/>
                              </w:rPr>
                            </w:pPr>
                            <w:r>
                              <w:rPr>
                                <w:rFonts w:cs="B Mitra" w:hint="cs"/>
                                <w:b/>
                                <w:bCs/>
                                <w:sz w:val="32"/>
                                <w:szCs w:val="32"/>
                                <w:rtl/>
                                <w:lang w:bidi="fa-IR"/>
                              </w:rPr>
                              <w:t>قابلیت‌های توانمندساز</w:t>
                            </w:r>
                          </w:p>
                          <w:p w14:paraId="2F1B87BA"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Program/Project Management</w:t>
                            </w:r>
                          </w:p>
                          <w:p w14:paraId="4E32B9FE" w14:textId="4F6217C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 xml:space="preserve">Enterprise Architecture </w:t>
                            </w:r>
                            <w:r>
                              <w:rPr>
                                <w:rFonts w:ascii="Century Gothic" w:hAnsi="Century Gothic" w:cs="B Mitra"/>
                                <w:b/>
                                <w:bCs/>
                                <w:lang w:bidi="fa-IR"/>
                              </w:rPr>
                              <w:t>M</w:t>
                            </w:r>
                            <w:r w:rsidRPr="007F210E">
                              <w:rPr>
                                <w:rFonts w:ascii="Century Gothic" w:hAnsi="Century Gothic" w:cs="B Mitra"/>
                                <w:b/>
                                <w:bCs/>
                                <w:lang w:bidi="fa-IR"/>
                              </w:rPr>
                              <w:t>anagement (EAM)</w:t>
                            </w:r>
                          </w:p>
                          <w:p w14:paraId="0B1633CC"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Quality Management</w:t>
                            </w:r>
                          </w:p>
                          <w:p w14:paraId="6DCDC983"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Enterprise Risk Management</w:t>
                            </w:r>
                          </w:p>
                          <w:p w14:paraId="0AB88D78"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Business Relationship Management</w:t>
                            </w:r>
                          </w:p>
                          <w:p w14:paraId="6517F734"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Suppliers Relationship Management</w:t>
                            </w:r>
                          </w:p>
                          <w:p w14:paraId="700826AF" w14:textId="63737216" w:rsidR="007F210E" w:rsidRPr="007F210E" w:rsidRDefault="007F210E" w:rsidP="00CC75C7">
                            <w:pPr>
                              <w:pStyle w:val="ListParagraph"/>
                              <w:numPr>
                                <w:ilvl w:val="0"/>
                                <w:numId w:val="16"/>
                              </w:numPr>
                              <w:rPr>
                                <w:rFonts w:cs="B Mitra"/>
                                <w:b/>
                                <w:bCs/>
                                <w:lang w:bidi="fa-IR"/>
                              </w:rPr>
                            </w:pPr>
                            <w:r w:rsidRPr="007F210E">
                              <w:rPr>
                                <w:rFonts w:ascii="Century Gothic" w:hAnsi="Century Gothic" w:cs="B Mitra"/>
                                <w:b/>
                                <w:bCs/>
                                <w:lang w:bidi="fa-IR"/>
                              </w:rPr>
                              <w:t>Procurement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27948" id="_x0000_s1028" type="#_x0000_t202" style="position:absolute;left:0;text-align:left;margin-left:71.25pt;margin-top:.5pt;width:226.4pt;height:167.2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" fillcolor="#deeaf6 [664]" strokeweight=".5pt">
                <v:textbox>
                  <w:txbxContent>
                    <w:p w14:paraId="4B8B0705" w14:textId="77777777" w:rsidR="007F210E" w:rsidRPr="007A5FD3" w:rsidRDefault="007F210E" w:rsidP="007F210E">
                      <w:pPr>
                        <w:bidi/>
                        <w:jc w:val="center"/>
                        <w:rPr>
                          <w:rFonts w:cs="B Mitra"/>
                          <w:b/>
                          <w:bCs/>
                          <w:rtl/>
                          <w:lang w:bidi="fa-IR"/>
                        </w:rPr>
                      </w:pPr>
                      <w:r w:rsidRPr="007A5FD3">
                        <w:rPr>
                          <w:rFonts w:cs="B Mitra" w:hint="cs"/>
                          <w:b/>
                          <w:bCs/>
                          <w:rtl/>
                          <w:lang w:bidi="fa-IR"/>
                        </w:rPr>
                        <w:t>فرآیندها و فعالیت‌های مهم</w:t>
                      </w:r>
                    </w:p>
                    <w:p w14:paraId="2F992974" w14:textId="6E0F1617" w:rsidR="007F210E" w:rsidRPr="007A5FD3" w:rsidRDefault="007F210E" w:rsidP="007F210E">
                      <w:pPr>
                        <w:pBdr>
                          <w:bottom w:val="single" w:sz="4" w:space="1" w:color="auto"/>
                        </w:pBdr>
                        <w:bidi/>
                        <w:jc w:val="center"/>
                        <w:rPr>
                          <w:rFonts w:cs="B Mitra"/>
                          <w:b/>
                          <w:bCs/>
                          <w:sz w:val="32"/>
                          <w:szCs w:val="32"/>
                          <w:rtl/>
                          <w:lang w:bidi="fa-IR"/>
                        </w:rPr>
                      </w:pPr>
                      <w:r>
                        <w:rPr>
                          <w:rFonts w:cs="B Mitra" w:hint="cs"/>
                          <w:b/>
                          <w:bCs/>
                          <w:sz w:val="32"/>
                          <w:szCs w:val="32"/>
                          <w:rtl/>
                          <w:lang w:bidi="fa-IR"/>
                        </w:rPr>
                        <w:t>قابلیت‌های توانمندساز</w:t>
                      </w:r>
                    </w:p>
                    <w:p w14:paraId="2F1B87BA"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Program/Project Management</w:t>
                      </w:r>
                    </w:p>
                    <w:p w14:paraId="4E32B9FE" w14:textId="4F6217C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 xml:space="preserve">Enterprise Architecture </w:t>
                      </w:r>
                      <w:r>
                        <w:rPr>
                          <w:rFonts w:ascii="Century Gothic" w:hAnsi="Century Gothic" w:cs="B Mitra"/>
                          <w:b/>
                          <w:bCs/>
                          <w:lang w:bidi="fa-IR"/>
                        </w:rPr>
                        <w:t>M</w:t>
                      </w:r>
                      <w:r w:rsidRPr="007F210E">
                        <w:rPr>
                          <w:rFonts w:ascii="Century Gothic" w:hAnsi="Century Gothic" w:cs="B Mitra"/>
                          <w:b/>
                          <w:bCs/>
                          <w:lang w:bidi="fa-IR"/>
                        </w:rPr>
                        <w:t>anagement (EAM)</w:t>
                      </w:r>
                    </w:p>
                    <w:p w14:paraId="0B1633CC"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Quality Management</w:t>
                      </w:r>
                    </w:p>
                    <w:p w14:paraId="6DCDC983"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Enterprise Risk Management</w:t>
                      </w:r>
                    </w:p>
                    <w:p w14:paraId="0AB88D78"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Business Relationship Management</w:t>
                      </w:r>
                    </w:p>
                    <w:p w14:paraId="6517F734"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Suppliers Relationship Management</w:t>
                      </w:r>
                    </w:p>
                    <w:p w14:paraId="700826AF" w14:textId="63737216" w:rsidR="007F210E" w:rsidRPr="007F210E" w:rsidRDefault="007F210E" w:rsidP="00CC75C7">
                      <w:pPr>
                        <w:pStyle w:val="ListParagraph"/>
                        <w:numPr>
                          <w:ilvl w:val="0"/>
                          <w:numId w:val="16"/>
                        </w:numPr>
                        <w:rPr>
                          <w:rFonts w:cs="B Mitra"/>
                          <w:b/>
                          <w:bCs/>
                          <w:lang w:bidi="fa-IR"/>
                        </w:rPr>
                      </w:pPr>
                      <w:r w:rsidRPr="007F210E">
                        <w:rPr>
                          <w:rFonts w:ascii="Century Gothic" w:hAnsi="Century Gothic" w:cs="B Mitra"/>
                          <w:b/>
                          <w:bCs/>
                          <w:lang w:bidi="fa-IR"/>
                        </w:rPr>
                        <w:t>Procurement Management</w:t>
                      </w:r>
                    </w:p>
                  </w:txbxContent>
                </v:textbox>
                <w10:wrap type="tight" anchorx="margin"/>
              </v:shape>
            </w:pict>
          </mc:Fallback>
        </mc:AlternateContent>
      </w:r>
    </w:p>
    <w:p w14:paraId="6F3AA642" w14:textId="77777777" w:rsidR="007F210E" w:rsidRDefault="007F210E" w:rsidP="007F210E">
      <w:pPr>
        <w:pStyle w:val="ListParagraph"/>
        <w:bidi/>
        <w:ind w:left="1440"/>
        <w:jc w:val="both"/>
        <w:rPr>
          <w:rFonts w:cs="B Mitra"/>
          <w:sz w:val="28"/>
          <w:szCs w:val="28"/>
        </w:rPr>
      </w:pPr>
    </w:p>
    <w:p w14:paraId="51DCF738" w14:textId="77777777" w:rsidR="007F210E" w:rsidRDefault="007F210E" w:rsidP="007F210E">
      <w:pPr>
        <w:pStyle w:val="ListParagraph"/>
        <w:bidi/>
        <w:ind w:left="1440"/>
        <w:jc w:val="both"/>
        <w:rPr>
          <w:rFonts w:cs="B Mitra"/>
          <w:sz w:val="28"/>
          <w:szCs w:val="28"/>
        </w:rPr>
      </w:pPr>
    </w:p>
    <w:p w14:paraId="4B486CB4" w14:textId="77777777" w:rsidR="007F210E" w:rsidRDefault="007F210E" w:rsidP="007F210E">
      <w:pPr>
        <w:pStyle w:val="ListParagraph"/>
        <w:bidi/>
        <w:ind w:left="1440"/>
        <w:jc w:val="both"/>
        <w:rPr>
          <w:rFonts w:cs="B Mitra"/>
          <w:sz w:val="28"/>
          <w:szCs w:val="28"/>
        </w:rPr>
      </w:pPr>
    </w:p>
    <w:p w14:paraId="0850096E" w14:textId="77777777" w:rsidR="007F210E" w:rsidRDefault="007F210E" w:rsidP="007F210E">
      <w:pPr>
        <w:pStyle w:val="ListParagraph"/>
        <w:bidi/>
        <w:ind w:left="1440"/>
        <w:jc w:val="both"/>
        <w:rPr>
          <w:rFonts w:cs="B Mitra"/>
          <w:sz w:val="28"/>
          <w:szCs w:val="28"/>
        </w:rPr>
      </w:pPr>
    </w:p>
    <w:p w14:paraId="1E7B5ADF" w14:textId="77777777" w:rsidR="007F210E" w:rsidRDefault="007F210E" w:rsidP="007F210E">
      <w:pPr>
        <w:pStyle w:val="ListParagraph"/>
        <w:bidi/>
        <w:ind w:left="1440"/>
        <w:jc w:val="both"/>
        <w:rPr>
          <w:rFonts w:cs="B Mitra"/>
          <w:sz w:val="28"/>
          <w:szCs w:val="28"/>
        </w:rPr>
      </w:pPr>
    </w:p>
    <w:p w14:paraId="7A2182C3" w14:textId="77777777" w:rsidR="007F210E" w:rsidRDefault="007F210E" w:rsidP="007F210E">
      <w:pPr>
        <w:pStyle w:val="ListParagraph"/>
        <w:bidi/>
        <w:ind w:left="1440"/>
        <w:jc w:val="both"/>
        <w:rPr>
          <w:rFonts w:cs="B Mitra"/>
          <w:sz w:val="28"/>
          <w:szCs w:val="28"/>
        </w:rPr>
      </w:pPr>
    </w:p>
    <w:p w14:paraId="5A7DDD43" w14:textId="77777777" w:rsidR="007F210E" w:rsidRDefault="007F210E" w:rsidP="007F210E">
      <w:pPr>
        <w:pStyle w:val="ListParagraph"/>
        <w:bidi/>
        <w:ind w:left="1440"/>
        <w:jc w:val="both"/>
        <w:rPr>
          <w:rFonts w:cs="B Mitra"/>
          <w:sz w:val="28"/>
          <w:szCs w:val="28"/>
        </w:rPr>
      </w:pPr>
    </w:p>
    <w:p w14:paraId="373A6CB9" w14:textId="77777777" w:rsidR="007F210E" w:rsidRDefault="007F210E" w:rsidP="007F210E">
      <w:pPr>
        <w:pStyle w:val="ListParagraph"/>
        <w:bidi/>
        <w:ind w:left="1440"/>
        <w:jc w:val="both"/>
        <w:rPr>
          <w:rFonts w:cs="B Mitra"/>
          <w:sz w:val="28"/>
          <w:szCs w:val="28"/>
          <w:rtl/>
        </w:rPr>
      </w:pPr>
    </w:p>
    <w:p w14:paraId="39A037ED" w14:textId="77777777" w:rsidR="007F210E" w:rsidRDefault="007F210E" w:rsidP="007F210E">
      <w:pPr>
        <w:pStyle w:val="ListParagraph"/>
        <w:bidi/>
        <w:ind w:left="1440"/>
        <w:jc w:val="both"/>
        <w:rPr>
          <w:rFonts w:cs="B Mitra"/>
          <w:sz w:val="28"/>
          <w:szCs w:val="28"/>
          <w:u w:val="single"/>
        </w:rPr>
      </w:pPr>
    </w:p>
    <w:p w14:paraId="28D43C66" w14:textId="013717FF" w:rsidR="00F53F9C" w:rsidRPr="00F53F9C" w:rsidRDefault="00F53F9C" w:rsidP="00CC75C7">
      <w:pPr>
        <w:pStyle w:val="ListParagraph"/>
        <w:numPr>
          <w:ilvl w:val="0"/>
          <w:numId w:val="5"/>
        </w:numPr>
        <w:bidi/>
        <w:jc w:val="both"/>
        <w:rPr>
          <w:rFonts w:cs="B Mitra"/>
          <w:sz w:val="28"/>
          <w:szCs w:val="28"/>
          <w:u w:val="single"/>
          <w:rtl/>
        </w:rPr>
      </w:pPr>
      <w:r w:rsidRPr="00F53F9C">
        <w:rPr>
          <w:rFonts w:cs="B Mitra"/>
          <w:sz w:val="28"/>
          <w:szCs w:val="28"/>
          <w:u w:val="single"/>
          <w:rtl/>
        </w:rPr>
        <w:t>راهبری سازمانی فناوری اطلاعات</w:t>
      </w:r>
    </w:p>
    <w:p w14:paraId="59CE265C" w14:textId="2CEEC792" w:rsidR="00F53F9C" w:rsidRPr="00F53F9C" w:rsidRDefault="00F53F9C" w:rsidP="00F53F9C">
      <w:pPr>
        <w:pStyle w:val="ListParagraph"/>
        <w:bidi/>
        <w:ind w:left="1440"/>
        <w:jc w:val="both"/>
        <w:rPr>
          <w:rFonts w:cs="B Mitra"/>
          <w:sz w:val="28"/>
          <w:szCs w:val="28"/>
          <w:rtl/>
        </w:rPr>
      </w:pPr>
      <w:r w:rsidRPr="00F53F9C">
        <w:rPr>
          <w:rFonts w:cs="B Mitra"/>
          <w:sz w:val="28"/>
          <w:szCs w:val="28"/>
          <w:rtl/>
        </w:rPr>
        <w:t>منظور از راهبر</w:t>
      </w:r>
      <w:r w:rsidRPr="00F53F9C">
        <w:rPr>
          <w:rFonts w:cs="B Mitra" w:hint="cs"/>
          <w:sz w:val="28"/>
          <w:szCs w:val="28"/>
          <w:rtl/>
        </w:rPr>
        <w:t>ی</w:t>
      </w:r>
      <w:r w:rsidRPr="00F53F9C">
        <w:rPr>
          <w:rFonts w:cs="B Mitra"/>
          <w:sz w:val="28"/>
          <w:szCs w:val="28"/>
          <w:rtl/>
        </w:rPr>
        <w:t xml:space="preserve"> سازمان</w:t>
      </w:r>
      <w:r w:rsidRPr="00F53F9C">
        <w:rPr>
          <w:rFonts w:cs="B Mitra" w:hint="cs"/>
          <w:sz w:val="28"/>
          <w:szCs w:val="28"/>
          <w:rtl/>
        </w:rPr>
        <w:t>ی</w:t>
      </w:r>
      <w:r w:rsidRPr="00F53F9C">
        <w:rPr>
          <w:rFonts w:cs="B Mitra"/>
          <w:sz w:val="28"/>
          <w:szCs w:val="28"/>
          <w:rtl/>
        </w:rPr>
        <w:t xml:space="preserve"> فناور</w:t>
      </w:r>
      <w:r w:rsidRPr="00F53F9C">
        <w:rPr>
          <w:rFonts w:cs="B Mitra" w:hint="cs"/>
          <w:sz w:val="28"/>
          <w:szCs w:val="28"/>
          <w:rtl/>
        </w:rPr>
        <w:t>ی</w:t>
      </w:r>
      <w:r w:rsidRPr="00F53F9C">
        <w:rPr>
          <w:rFonts w:cs="B Mitra"/>
          <w:sz w:val="28"/>
          <w:szCs w:val="28"/>
          <w:rtl/>
        </w:rPr>
        <w:t xml:space="preserve"> اطلاعات</w:t>
      </w:r>
      <w:r w:rsidRPr="00F53F9C">
        <w:rPr>
          <w:rFonts w:cs="B Mitra"/>
          <w:sz w:val="28"/>
          <w:szCs w:val="28"/>
        </w:rPr>
        <w:t xml:space="preserve"> </w:t>
      </w:r>
      <w:r>
        <w:rPr>
          <w:rFonts w:cs="B Mitra" w:hint="cs"/>
          <w:sz w:val="28"/>
          <w:szCs w:val="28"/>
          <w:rtl/>
        </w:rPr>
        <w:t xml:space="preserve"> </w:t>
      </w:r>
      <w:r w:rsidRPr="00F53F9C">
        <w:rPr>
          <w:rFonts w:asciiTheme="majorBidi" w:hAnsiTheme="majorBidi" w:cstheme="majorBidi"/>
          <w:sz w:val="24"/>
          <w:szCs w:val="24"/>
        </w:rPr>
        <w:t>(IT Governance)</w:t>
      </w:r>
      <w:r w:rsidRPr="00F53F9C">
        <w:rPr>
          <w:rFonts w:cs="B Mitra"/>
          <w:sz w:val="28"/>
          <w:szCs w:val="28"/>
          <w:rtl/>
        </w:rPr>
        <w:t>، نهادها، قواعد و رو</w:t>
      </w:r>
      <w:r w:rsidRPr="00F53F9C">
        <w:rPr>
          <w:rFonts w:cs="B Mitra" w:hint="cs"/>
          <w:sz w:val="28"/>
          <w:szCs w:val="28"/>
          <w:rtl/>
        </w:rPr>
        <w:t>ی</w:t>
      </w:r>
      <w:r w:rsidRPr="00F53F9C">
        <w:rPr>
          <w:rFonts w:cs="B Mitra" w:hint="eastAsia"/>
          <w:sz w:val="28"/>
          <w:szCs w:val="28"/>
          <w:rtl/>
        </w:rPr>
        <w:t>ه‌ها</w:t>
      </w:r>
      <w:r w:rsidRPr="00F53F9C">
        <w:rPr>
          <w:rFonts w:cs="B Mitra" w:hint="cs"/>
          <w:sz w:val="28"/>
          <w:szCs w:val="28"/>
          <w:rtl/>
        </w:rPr>
        <w:t>یی</w:t>
      </w:r>
      <w:r w:rsidRPr="00F53F9C">
        <w:rPr>
          <w:rFonts w:cs="B Mitra"/>
          <w:sz w:val="28"/>
          <w:szCs w:val="28"/>
          <w:rtl/>
        </w:rPr>
        <w:t xml:space="preserve"> است که به‌منظور اطم</w:t>
      </w:r>
      <w:r w:rsidRPr="00F53F9C">
        <w:rPr>
          <w:rFonts w:cs="B Mitra" w:hint="cs"/>
          <w:sz w:val="28"/>
          <w:szCs w:val="28"/>
          <w:rtl/>
        </w:rPr>
        <w:t>ی</w:t>
      </w:r>
      <w:r w:rsidRPr="00F53F9C">
        <w:rPr>
          <w:rFonts w:cs="B Mitra" w:hint="eastAsia"/>
          <w:sz w:val="28"/>
          <w:szCs w:val="28"/>
          <w:rtl/>
        </w:rPr>
        <w:t>نان</w:t>
      </w:r>
      <w:r w:rsidRPr="00F53F9C">
        <w:rPr>
          <w:rFonts w:cs="B Mitra"/>
          <w:sz w:val="28"/>
          <w:szCs w:val="28"/>
          <w:rtl/>
        </w:rPr>
        <w:t xml:space="preserve"> از تطابق و هم‌راستا</w:t>
      </w:r>
      <w:r w:rsidRPr="00F53F9C">
        <w:rPr>
          <w:rFonts w:cs="B Mitra" w:hint="cs"/>
          <w:sz w:val="28"/>
          <w:szCs w:val="28"/>
          <w:rtl/>
        </w:rPr>
        <w:t>یی</w:t>
      </w:r>
      <w:r w:rsidRPr="00F53F9C">
        <w:rPr>
          <w:rFonts w:cs="B Mitra"/>
          <w:sz w:val="28"/>
          <w:szCs w:val="28"/>
          <w:rtl/>
        </w:rPr>
        <w:t xml:space="preserve"> تصم</w:t>
      </w:r>
      <w:r w:rsidRPr="00F53F9C">
        <w:rPr>
          <w:rFonts w:cs="B Mitra" w:hint="cs"/>
          <w:sz w:val="28"/>
          <w:szCs w:val="28"/>
          <w:rtl/>
        </w:rPr>
        <w:t>ی</w:t>
      </w:r>
      <w:r w:rsidRPr="00F53F9C">
        <w:rPr>
          <w:rFonts w:cs="B Mitra" w:hint="eastAsia"/>
          <w:sz w:val="28"/>
          <w:szCs w:val="28"/>
          <w:rtl/>
        </w:rPr>
        <w:t>مات</w:t>
      </w:r>
      <w:r w:rsidRPr="00F53F9C">
        <w:rPr>
          <w:rFonts w:cs="B Mitra"/>
          <w:sz w:val="28"/>
          <w:szCs w:val="28"/>
          <w:rtl/>
        </w:rPr>
        <w:t xml:space="preserve"> و اقدامات حوزه فناور</w:t>
      </w:r>
      <w:r w:rsidRPr="00F53F9C">
        <w:rPr>
          <w:rFonts w:cs="B Mitra" w:hint="cs"/>
          <w:sz w:val="28"/>
          <w:szCs w:val="28"/>
          <w:rtl/>
        </w:rPr>
        <w:t>ی</w:t>
      </w:r>
      <w:r w:rsidRPr="00F53F9C">
        <w:rPr>
          <w:rFonts w:cs="B Mitra"/>
          <w:sz w:val="28"/>
          <w:szCs w:val="28"/>
          <w:rtl/>
        </w:rPr>
        <w:t xml:space="preserve"> اطلاعات با اهداف و س</w:t>
      </w:r>
      <w:r w:rsidRPr="00F53F9C">
        <w:rPr>
          <w:rFonts w:cs="B Mitra" w:hint="cs"/>
          <w:sz w:val="28"/>
          <w:szCs w:val="28"/>
          <w:rtl/>
        </w:rPr>
        <w:t>ی</w:t>
      </w:r>
      <w:r w:rsidRPr="00F53F9C">
        <w:rPr>
          <w:rFonts w:cs="B Mitra" w:hint="eastAsia"/>
          <w:sz w:val="28"/>
          <w:szCs w:val="28"/>
          <w:rtl/>
        </w:rPr>
        <w:t>است‌ها</w:t>
      </w:r>
      <w:r w:rsidRPr="00F53F9C">
        <w:rPr>
          <w:rFonts w:cs="B Mitra" w:hint="cs"/>
          <w:sz w:val="28"/>
          <w:szCs w:val="28"/>
          <w:rtl/>
        </w:rPr>
        <w:t>ی</w:t>
      </w:r>
      <w:r w:rsidRPr="00F53F9C">
        <w:rPr>
          <w:rFonts w:cs="B Mitra"/>
          <w:sz w:val="28"/>
          <w:szCs w:val="28"/>
          <w:rtl/>
        </w:rPr>
        <w:t xml:space="preserve"> کل</w:t>
      </w:r>
      <w:r w:rsidRPr="00F53F9C">
        <w:rPr>
          <w:rFonts w:cs="B Mitra" w:hint="cs"/>
          <w:sz w:val="28"/>
          <w:szCs w:val="28"/>
          <w:rtl/>
        </w:rPr>
        <w:t>ی</w:t>
      </w:r>
      <w:r w:rsidRPr="00F53F9C">
        <w:rPr>
          <w:rFonts w:cs="B Mitra"/>
          <w:sz w:val="28"/>
          <w:szCs w:val="28"/>
          <w:rtl/>
        </w:rPr>
        <w:t xml:space="preserve"> سازمان و منافع ذ</w:t>
      </w:r>
      <w:r w:rsidRPr="00F53F9C">
        <w:rPr>
          <w:rFonts w:cs="B Mitra" w:hint="cs"/>
          <w:sz w:val="28"/>
          <w:szCs w:val="28"/>
          <w:rtl/>
        </w:rPr>
        <w:t>ی‌</w:t>
      </w:r>
      <w:r w:rsidRPr="00F53F9C">
        <w:rPr>
          <w:rFonts w:cs="B Mitra" w:hint="eastAsia"/>
          <w:sz w:val="28"/>
          <w:szCs w:val="28"/>
          <w:rtl/>
        </w:rPr>
        <w:t>نفعان</w:t>
      </w:r>
      <w:r w:rsidRPr="00F53F9C">
        <w:rPr>
          <w:rFonts w:cs="B Mitra"/>
          <w:sz w:val="28"/>
          <w:szCs w:val="28"/>
          <w:rtl/>
        </w:rPr>
        <w:t xml:space="preserve"> آن طراح</w:t>
      </w:r>
      <w:r w:rsidRPr="00F53F9C">
        <w:rPr>
          <w:rFonts w:cs="B Mitra" w:hint="cs"/>
          <w:sz w:val="28"/>
          <w:szCs w:val="28"/>
          <w:rtl/>
        </w:rPr>
        <w:t>ی</w:t>
      </w:r>
      <w:r w:rsidRPr="00F53F9C">
        <w:rPr>
          <w:rFonts w:cs="B Mitra"/>
          <w:sz w:val="28"/>
          <w:szCs w:val="28"/>
          <w:rtl/>
        </w:rPr>
        <w:t xml:space="preserve"> و اجرا م</w:t>
      </w:r>
      <w:r w:rsidRPr="00F53F9C">
        <w:rPr>
          <w:rFonts w:cs="B Mitra" w:hint="cs"/>
          <w:sz w:val="28"/>
          <w:szCs w:val="28"/>
          <w:rtl/>
        </w:rPr>
        <w:t>ی‌</w:t>
      </w:r>
      <w:r w:rsidRPr="00F53F9C">
        <w:rPr>
          <w:rFonts w:cs="B Mitra" w:hint="eastAsia"/>
          <w:sz w:val="28"/>
          <w:szCs w:val="28"/>
          <w:rtl/>
        </w:rPr>
        <w:t>شود</w:t>
      </w:r>
      <w:r w:rsidRPr="00F53F9C">
        <w:rPr>
          <w:rFonts w:cs="B Mitra"/>
          <w:sz w:val="28"/>
          <w:szCs w:val="28"/>
        </w:rPr>
        <w:t>.</w:t>
      </w:r>
    </w:p>
    <w:p w14:paraId="3320DEBB" w14:textId="54A284F7" w:rsidR="00F53F9C" w:rsidRDefault="00F53F9C" w:rsidP="00F53F9C">
      <w:pPr>
        <w:pStyle w:val="ListParagraph"/>
        <w:bidi/>
        <w:ind w:left="1440"/>
        <w:jc w:val="both"/>
        <w:rPr>
          <w:rFonts w:cs="B Mitra"/>
          <w:sz w:val="28"/>
          <w:szCs w:val="28"/>
        </w:rPr>
      </w:pPr>
      <w:r w:rsidRPr="00F53F9C">
        <w:rPr>
          <w:rFonts w:cs="B Mitra" w:hint="eastAsia"/>
          <w:sz w:val="28"/>
          <w:szCs w:val="28"/>
          <w:rtl/>
        </w:rPr>
        <w:t>ا</w:t>
      </w:r>
      <w:r w:rsidRPr="00F53F9C">
        <w:rPr>
          <w:rFonts w:cs="B Mitra" w:hint="cs"/>
          <w:sz w:val="28"/>
          <w:szCs w:val="28"/>
          <w:rtl/>
        </w:rPr>
        <w:t>ی</w:t>
      </w:r>
      <w:r w:rsidRPr="00F53F9C">
        <w:rPr>
          <w:rFonts w:cs="B Mitra" w:hint="eastAsia"/>
          <w:sz w:val="28"/>
          <w:szCs w:val="28"/>
          <w:rtl/>
        </w:rPr>
        <w:t>جاد</w:t>
      </w:r>
      <w:r w:rsidRPr="00F53F9C">
        <w:rPr>
          <w:rFonts w:cs="B Mitra"/>
          <w:sz w:val="28"/>
          <w:szCs w:val="28"/>
          <w:rtl/>
        </w:rPr>
        <w:t xml:space="preserve"> نهادها</w:t>
      </w:r>
      <w:r w:rsidRPr="00F53F9C">
        <w:rPr>
          <w:rFonts w:cs="B Mitra" w:hint="cs"/>
          <w:sz w:val="28"/>
          <w:szCs w:val="28"/>
          <w:rtl/>
        </w:rPr>
        <w:t>ی</w:t>
      </w:r>
      <w:r w:rsidRPr="00F53F9C">
        <w:rPr>
          <w:rFonts w:cs="B Mitra"/>
          <w:sz w:val="28"/>
          <w:szCs w:val="28"/>
          <w:rtl/>
        </w:rPr>
        <w:t xml:space="preserve"> راهبر</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اجرا</w:t>
      </w:r>
      <w:r w:rsidRPr="00F53F9C">
        <w:rPr>
          <w:rFonts w:cs="B Mitra" w:hint="cs"/>
          <w:sz w:val="28"/>
          <w:szCs w:val="28"/>
          <w:rtl/>
        </w:rPr>
        <w:t>ی</w:t>
      </w:r>
      <w:r w:rsidRPr="00F53F9C">
        <w:rPr>
          <w:rFonts w:cs="B Mitra"/>
          <w:sz w:val="28"/>
          <w:szCs w:val="28"/>
          <w:rtl/>
        </w:rPr>
        <w:t xml:space="preserve"> کنترل‌ها</w:t>
      </w:r>
      <w:r w:rsidRPr="00F53F9C">
        <w:rPr>
          <w:rFonts w:cs="B Mitra" w:hint="cs"/>
          <w:sz w:val="28"/>
          <w:szCs w:val="28"/>
          <w:rtl/>
        </w:rPr>
        <w:t>ی</w:t>
      </w:r>
      <w:r w:rsidRPr="00F53F9C">
        <w:rPr>
          <w:rFonts w:cs="B Mitra"/>
          <w:sz w:val="28"/>
          <w:szCs w:val="28"/>
          <w:rtl/>
        </w:rPr>
        <w:t xml:space="preserve"> فرآ</w:t>
      </w:r>
      <w:r w:rsidRPr="00F53F9C">
        <w:rPr>
          <w:rFonts w:cs="B Mitra" w:hint="cs"/>
          <w:sz w:val="28"/>
          <w:szCs w:val="28"/>
          <w:rtl/>
        </w:rPr>
        <w:t>ی</w:t>
      </w:r>
      <w:r w:rsidRPr="00F53F9C">
        <w:rPr>
          <w:rFonts w:cs="B Mitra" w:hint="eastAsia"/>
          <w:sz w:val="28"/>
          <w:szCs w:val="28"/>
          <w:rtl/>
        </w:rPr>
        <w:t>ند</w:t>
      </w:r>
      <w:r w:rsidRPr="00F53F9C">
        <w:rPr>
          <w:rFonts w:cs="B Mitra" w:hint="cs"/>
          <w:sz w:val="28"/>
          <w:szCs w:val="28"/>
          <w:rtl/>
        </w:rPr>
        <w:t>ی</w:t>
      </w:r>
      <w:r w:rsidRPr="00F53F9C">
        <w:rPr>
          <w:rFonts w:cs="B Mitra"/>
          <w:sz w:val="28"/>
          <w:szCs w:val="28"/>
          <w:rtl/>
        </w:rPr>
        <w:t xml:space="preserve"> برا</w:t>
      </w:r>
      <w:r w:rsidRPr="00F53F9C">
        <w:rPr>
          <w:rFonts w:cs="B Mitra" w:hint="cs"/>
          <w:sz w:val="28"/>
          <w:szCs w:val="28"/>
          <w:rtl/>
        </w:rPr>
        <w:t>ی</w:t>
      </w:r>
      <w:r w:rsidRPr="00F53F9C">
        <w:rPr>
          <w:rFonts w:cs="B Mitra"/>
          <w:sz w:val="28"/>
          <w:szCs w:val="28"/>
          <w:rtl/>
        </w:rPr>
        <w:t xml:space="preserve"> تغ</w:t>
      </w:r>
      <w:r w:rsidRPr="00F53F9C">
        <w:rPr>
          <w:rFonts w:cs="B Mitra" w:hint="cs"/>
          <w:sz w:val="28"/>
          <w:szCs w:val="28"/>
          <w:rtl/>
        </w:rPr>
        <w:t>یی</w:t>
      </w:r>
      <w:r w:rsidRPr="00F53F9C">
        <w:rPr>
          <w:rFonts w:cs="B Mitra" w:hint="eastAsia"/>
          <w:sz w:val="28"/>
          <w:szCs w:val="28"/>
          <w:rtl/>
        </w:rPr>
        <w:t>ر</w:t>
      </w:r>
      <w:r w:rsidRPr="00F53F9C">
        <w:rPr>
          <w:rFonts w:cs="B Mitra"/>
          <w:sz w:val="28"/>
          <w:szCs w:val="28"/>
          <w:rtl/>
        </w:rPr>
        <w:t xml:space="preserve"> و توسعه سازمان</w:t>
      </w:r>
      <w:r w:rsidRPr="00F53F9C">
        <w:rPr>
          <w:rFonts w:cs="B Mitra" w:hint="cs"/>
          <w:sz w:val="28"/>
          <w:szCs w:val="28"/>
          <w:rtl/>
        </w:rPr>
        <w:t>ی</w:t>
      </w:r>
      <w:r w:rsidRPr="00F53F9C">
        <w:rPr>
          <w:rFonts w:cs="B Mitra" w:hint="eastAsia"/>
          <w:sz w:val="28"/>
          <w:szCs w:val="28"/>
          <w:rtl/>
        </w:rPr>
        <w:t>،</w:t>
      </w:r>
      <w:r w:rsidRPr="00F53F9C">
        <w:rPr>
          <w:rFonts w:cs="B Mitra"/>
          <w:sz w:val="28"/>
          <w:szCs w:val="28"/>
          <w:rtl/>
        </w:rPr>
        <w:t xml:space="preserve"> مم</w:t>
      </w:r>
      <w:r w:rsidRPr="00F53F9C">
        <w:rPr>
          <w:rFonts w:cs="B Mitra" w:hint="cs"/>
          <w:sz w:val="28"/>
          <w:szCs w:val="28"/>
          <w:rtl/>
        </w:rPr>
        <w:t>ی</w:t>
      </w:r>
      <w:r w:rsidRPr="00F53F9C">
        <w:rPr>
          <w:rFonts w:cs="B Mitra" w:hint="eastAsia"/>
          <w:sz w:val="28"/>
          <w:szCs w:val="28"/>
          <w:rtl/>
        </w:rPr>
        <w:t>ز</w:t>
      </w:r>
      <w:r w:rsidRPr="00F53F9C">
        <w:rPr>
          <w:rFonts w:cs="B Mitra" w:hint="cs"/>
          <w:sz w:val="28"/>
          <w:szCs w:val="28"/>
          <w:rtl/>
        </w:rPr>
        <w:t>ی</w:t>
      </w:r>
      <w:r w:rsidRPr="00F53F9C">
        <w:rPr>
          <w:rFonts w:cs="B Mitra"/>
          <w:sz w:val="28"/>
          <w:szCs w:val="28"/>
          <w:rtl/>
        </w:rPr>
        <w:t xml:space="preserve"> فناور</w:t>
      </w:r>
      <w:r w:rsidRPr="00F53F9C">
        <w:rPr>
          <w:rFonts w:cs="B Mitra" w:hint="cs"/>
          <w:sz w:val="28"/>
          <w:szCs w:val="28"/>
          <w:rtl/>
        </w:rPr>
        <w:t>ی</w:t>
      </w:r>
      <w:r w:rsidRPr="00F53F9C">
        <w:rPr>
          <w:rFonts w:cs="B Mitra"/>
          <w:sz w:val="28"/>
          <w:szCs w:val="28"/>
          <w:rtl/>
        </w:rPr>
        <w:t xml:space="preserve"> اطلاعات و ... از جمله سازوکارها</w:t>
      </w:r>
      <w:r w:rsidRPr="00F53F9C">
        <w:rPr>
          <w:rFonts w:cs="B Mitra" w:hint="cs"/>
          <w:sz w:val="28"/>
          <w:szCs w:val="28"/>
          <w:rtl/>
        </w:rPr>
        <w:t>ی</w:t>
      </w:r>
      <w:r w:rsidRPr="00F53F9C">
        <w:rPr>
          <w:rFonts w:cs="B Mitra"/>
          <w:sz w:val="28"/>
          <w:szCs w:val="28"/>
          <w:rtl/>
        </w:rPr>
        <w:t xml:space="preserve"> راهبر</w:t>
      </w:r>
      <w:r w:rsidRPr="00F53F9C">
        <w:rPr>
          <w:rFonts w:cs="B Mitra" w:hint="cs"/>
          <w:sz w:val="28"/>
          <w:szCs w:val="28"/>
          <w:rtl/>
        </w:rPr>
        <w:t>ی</w:t>
      </w:r>
      <w:r w:rsidRPr="00F53F9C">
        <w:rPr>
          <w:rFonts w:cs="B Mitra"/>
          <w:sz w:val="28"/>
          <w:szCs w:val="28"/>
          <w:rtl/>
        </w:rPr>
        <w:t xml:space="preserve"> فناور</w:t>
      </w:r>
      <w:r w:rsidRPr="00F53F9C">
        <w:rPr>
          <w:rFonts w:cs="B Mitra" w:hint="cs"/>
          <w:sz w:val="28"/>
          <w:szCs w:val="28"/>
          <w:rtl/>
        </w:rPr>
        <w:t>ی</w:t>
      </w:r>
      <w:r w:rsidRPr="00F53F9C">
        <w:rPr>
          <w:rFonts w:cs="B Mitra"/>
          <w:sz w:val="28"/>
          <w:szCs w:val="28"/>
          <w:rtl/>
        </w:rPr>
        <w:t xml:space="preserve"> اطلاعات به‌شمار م</w:t>
      </w:r>
      <w:r w:rsidRPr="00F53F9C">
        <w:rPr>
          <w:rFonts w:cs="B Mitra" w:hint="cs"/>
          <w:sz w:val="28"/>
          <w:szCs w:val="28"/>
          <w:rtl/>
        </w:rPr>
        <w:t>ی‌</w:t>
      </w:r>
      <w:r w:rsidRPr="00F53F9C">
        <w:rPr>
          <w:rFonts w:cs="B Mitra" w:hint="eastAsia"/>
          <w:sz w:val="28"/>
          <w:szCs w:val="28"/>
          <w:rtl/>
        </w:rPr>
        <w:t>رود</w:t>
      </w:r>
      <w:r w:rsidRPr="00F53F9C">
        <w:rPr>
          <w:rFonts w:cs="B Mitra"/>
          <w:sz w:val="28"/>
          <w:szCs w:val="28"/>
          <w:rtl/>
        </w:rPr>
        <w:t>.</w:t>
      </w:r>
    </w:p>
    <w:p w14:paraId="7F5B4F52" w14:textId="3FB0F8FB" w:rsidR="007F210E" w:rsidRDefault="007F210E" w:rsidP="007F210E">
      <w:pPr>
        <w:pStyle w:val="ListParagraph"/>
        <w:bidi/>
        <w:ind w:left="1440"/>
        <w:jc w:val="both"/>
        <w:rPr>
          <w:rFonts w:cs="B Mitra"/>
          <w:sz w:val="28"/>
          <w:szCs w:val="28"/>
          <w:rtl/>
        </w:rPr>
      </w:pPr>
    </w:p>
    <w:p w14:paraId="06073F03" w14:textId="034C788C" w:rsidR="0054587C" w:rsidRDefault="007F210E" w:rsidP="00FA3F83">
      <w:pPr>
        <w:bidi/>
        <w:jc w:val="both"/>
        <w:rPr>
          <w:rFonts w:cs="B Mitra"/>
          <w:sz w:val="28"/>
          <w:szCs w:val="28"/>
          <w:rtl/>
        </w:rPr>
      </w:pPr>
      <w:r>
        <w:rPr>
          <w:rFonts w:cs="B Mitra"/>
          <w:noProof/>
          <w:sz w:val="28"/>
          <w:szCs w:val="28"/>
          <w:rtl/>
        </w:rPr>
        <mc:AlternateContent>
          <mc:Choice Requires="wps">
            <w:drawing>
              <wp:anchor distT="0" distB="0" distL="114300" distR="114300" simplePos="0" relativeHeight="251670528" behindDoc="1" locked="0" layoutInCell="1" allowOverlap="1" wp14:anchorId="13305F6F" wp14:editId="24C2A5B8">
                <wp:simplePos x="0" y="0"/>
                <wp:positionH relativeFrom="margin">
                  <wp:posOffset>986155</wp:posOffset>
                </wp:positionH>
                <wp:positionV relativeFrom="paragraph">
                  <wp:posOffset>6985</wp:posOffset>
                </wp:positionV>
                <wp:extent cx="2875280" cy="1676400"/>
                <wp:effectExtent l="0" t="0" r="20320" b="19050"/>
                <wp:wrapTight wrapText="bothSides">
                  <wp:wrapPolygon edited="0">
                    <wp:start x="0" y="0"/>
                    <wp:lineTo x="0" y="21600"/>
                    <wp:lineTo x="21610" y="21600"/>
                    <wp:lineTo x="21610" y="0"/>
                    <wp:lineTo x="0" y="0"/>
                  </wp:wrapPolygon>
                </wp:wrapTight>
                <wp:docPr id="518548477" name="Text Box 3"/>
                <wp:cNvGraphicFramePr/>
                <a:graphic xmlns:a="http://schemas.openxmlformats.org/drawingml/2006/main">
                  <a:graphicData uri="http://schemas.microsoft.com/office/word/2010/wordprocessingShape">
                    <wps:wsp>
                      <wps:cNvSpPr txBox="1"/>
                      <wps:spPr>
                        <a:xfrm>
                          <a:off x="0" y="0"/>
                          <a:ext cx="2875280" cy="1676400"/>
                        </a:xfrm>
                        <a:prstGeom prst="rect">
                          <a:avLst/>
                        </a:prstGeom>
                        <a:solidFill>
                          <a:schemeClr val="accent5">
                            <a:lumMod val="20000"/>
                            <a:lumOff val="80000"/>
                          </a:schemeClr>
                        </a:solidFill>
                        <a:ln w="6350">
                          <a:solidFill>
                            <a:prstClr val="black"/>
                          </a:solidFill>
                        </a:ln>
                      </wps:spPr>
                      <wps:txbx>
                        <w:txbxContent>
                          <w:p w14:paraId="6CFEF74B" w14:textId="77777777" w:rsidR="007F210E" w:rsidRPr="007A5FD3" w:rsidRDefault="007F210E" w:rsidP="007F210E">
                            <w:pPr>
                              <w:bidi/>
                              <w:jc w:val="center"/>
                              <w:rPr>
                                <w:rFonts w:cs="B Mitra"/>
                                <w:b/>
                                <w:bCs/>
                                <w:rtl/>
                                <w:lang w:bidi="fa-IR"/>
                              </w:rPr>
                            </w:pPr>
                            <w:r w:rsidRPr="007A5FD3">
                              <w:rPr>
                                <w:rFonts w:cs="B Mitra" w:hint="cs"/>
                                <w:b/>
                                <w:bCs/>
                                <w:rtl/>
                                <w:lang w:bidi="fa-IR"/>
                              </w:rPr>
                              <w:t>فرآیندها و فعالیت‌های مهم</w:t>
                            </w:r>
                          </w:p>
                          <w:p w14:paraId="0C61F7DA" w14:textId="3BFD1B2A" w:rsidR="007F210E" w:rsidRPr="007A5FD3" w:rsidRDefault="007F210E" w:rsidP="007F210E">
                            <w:pPr>
                              <w:pBdr>
                                <w:bottom w:val="single" w:sz="4" w:space="1" w:color="auto"/>
                              </w:pBdr>
                              <w:bidi/>
                              <w:jc w:val="center"/>
                              <w:rPr>
                                <w:rFonts w:cs="B Mitra"/>
                                <w:b/>
                                <w:bCs/>
                                <w:sz w:val="32"/>
                                <w:szCs w:val="32"/>
                                <w:rtl/>
                                <w:lang w:bidi="fa-IR"/>
                              </w:rPr>
                            </w:pPr>
                            <w:r>
                              <w:rPr>
                                <w:rFonts w:cs="B Mitra" w:hint="cs"/>
                                <w:b/>
                                <w:bCs/>
                                <w:sz w:val="32"/>
                                <w:szCs w:val="32"/>
                                <w:rtl/>
                                <w:lang w:bidi="fa-IR"/>
                              </w:rPr>
                              <w:t>راهبری سازمانی فناوری اطلاعات</w:t>
                            </w:r>
                          </w:p>
                          <w:p w14:paraId="0C1C3F23"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Enterprise IT Governance Bodies</w:t>
                            </w:r>
                          </w:p>
                          <w:p w14:paraId="32AEDB69"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Change Process Controls</w:t>
                            </w:r>
                          </w:p>
                          <w:p w14:paraId="79241FBC"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IT/IS Audit</w:t>
                            </w:r>
                          </w:p>
                          <w:p w14:paraId="60BC649B" w14:textId="1F1BB10F"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 xml:space="preserve">Enterprise Architecture </w:t>
                            </w:r>
                            <w:r>
                              <w:rPr>
                                <w:rFonts w:ascii="Century Gothic" w:hAnsi="Century Gothic" w:cs="B Mitra"/>
                                <w:b/>
                                <w:bCs/>
                                <w:lang w:bidi="fa-IR"/>
                              </w:rPr>
                              <w:t>Governance</w:t>
                            </w:r>
                            <w:r w:rsidRPr="007F210E">
                              <w:rPr>
                                <w:rFonts w:ascii="Century Gothic" w:hAnsi="Century Gothic" w:cs="B Mitra"/>
                                <w:b/>
                                <w:bCs/>
                                <w:lang w:bidi="fa-IR"/>
                              </w:rPr>
                              <w:t xml:space="preserve"> (EA</w:t>
                            </w:r>
                            <w:r>
                              <w:rPr>
                                <w:rFonts w:ascii="Century Gothic" w:hAnsi="Century Gothic" w:cs="B Mitra"/>
                                <w:b/>
                                <w:bCs/>
                                <w:lang w:bidi="fa-IR"/>
                              </w:rPr>
                              <w:t>G</w:t>
                            </w:r>
                            <w:r w:rsidRPr="007F210E">
                              <w:rPr>
                                <w:rFonts w:ascii="Century Gothic" w:hAnsi="Century Gothic" w:cs="B Mitra"/>
                                <w:b/>
                                <w:bCs/>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05F6F" id="_x0000_s1029" type="#_x0000_t202" style="position:absolute;left:0;text-align:left;margin-left:77.65pt;margin-top:.55pt;width:226.4pt;height:132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" fillcolor="#deeaf6 [664]" strokeweight=".5pt">
                <v:textbox>
                  <w:txbxContent>
                    <w:p w14:paraId="6CFEF74B" w14:textId="77777777" w:rsidR="007F210E" w:rsidRPr="007A5FD3" w:rsidRDefault="007F210E" w:rsidP="007F210E">
                      <w:pPr>
                        <w:bidi/>
                        <w:jc w:val="center"/>
                        <w:rPr>
                          <w:rFonts w:cs="B Mitra"/>
                          <w:b/>
                          <w:bCs/>
                          <w:rtl/>
                          <w:lang w:bidi="fa-IR"/>
                        </w:rPr>
                      </w:pPr>
                      <w:r w:rsidRPr="007A5FD3">
                        <w:rPr>
                          <w:rFonts w:cs="B Mitra" w:hint="cs"/>
                          <w:b/>
                          <w:bCs/>
                          <w:rtl/>
                          <w:lang w:bidi="fa-IR"/>
                        </w:rPr>
                        <w:t>فرآیندها و فعالیت‌های مهم</w:t>
                      </w:r>
                    </w:p>
                    <w:p w14:paraId="0C61F7DA" w14:textId="3BFD1B2A" w:rsidR="007F210E" w:rsidRPr="007A5FD3" w:rsidRDefault="007F210E" w:rsidP="007F210E">
                      <w:pPr>
                        <w:pBdr>
                          <w:bottom w:val="single" w:sz="4" w:space="1" w:color="auto"/>
                        </w:pBdr>
                        <w:bidi/>
                        <w:jc w:val="center"/>
                        <w:rPr>
                          <w:rFonts w:cs="B Mitra"/>
                          <w:b/>
                          <w:bCs/>
                          <w:sz w:val="32"/>
                          <w:szCs w:val="32"/>
                          <w:rtl/>
                          <w:lang w:bidi="fa-IR"/>
                        </w:rPr>
                      </w:pPr>
                      <w:r>
                        <w:rPr>
                          <w:rFonts w:cs="B Mitra" w:hint="cs"/>
                          <w:b/>
                          <w:bCs/>
                          <w:sz w:val="32"/>
                          <w:szCs w:val="32"/>
                          <w:rtl/>
                          <w:lang w:bidi="fa-IR"/>
                        </w:rPr>
                        <w:t>راهبری سازمانی فناوری اطلاعات</w:t>
                      </w:r>
                    </w:p>
                    <w:p w14:paraId="0C1C3F23"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Enterprise IT Governance Bodies</w:t>
                      </w:r>
                    </w:p>
                    <w:p w14:paraId="32AEDB69"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Change Process Controls</w:t>
                      </w:r>
                    </w:p>
                    <w:p w14:paraId="79241FBC" w14:textId="77777777"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IT/IS Audit</w:t>
                      </w:r>
                    </w:p>
                    <w:p w14:paraId="60BC649B" w14:textId="1F1BB10F" w:rsidR="007F210E" w:rsidRPr="007F210E" w:rsidRDefault="007F210E" w:rsidP="00CC75C7">
                      <w:pPr>
                        <w:pStyle w:val="ListParagraph"/>
                        <w:numPr>
                          <w:ilvl w:val="0"/>
                          <w:numId w:val="16"/>
                        </w:numPr>
                        <w:rPr>
                          <w:rFonts w:ascii="Century Gothic" w:hAnsi="Century Gothic" w:cs="B Mitra"/>
                          <w:b/>
                          <w:bCs/>
                          <w:lang w:bidi="fa-IR"/>
                        </w:rPr>
                      </w:pPr>
                      <w:r w:rsidRPr="007F210E">
                        <w:rPr>
                          <w:rFonts w:ascii="Century Gothic" w:hAnsi="Century Gothic" w:cs="B Mitra"/>
                          <w:b/>
                          <w:bCs/>
                          <w:lang w:bidi="fa-IR"/>
                        </w:rPr>
                        <w:t xml:space="preserve">Enterprise Architecture </w:t>
                      </w:r>
                      <w:r>
                        <w:rPr>
                          <w:rFonts w:ascii="Century Gothic" w:hAnsi="Century Gothic" w:cs="B Mitra"/>
                          <w:b/>
                          <w:bCs/>
                          <w:lang w:bidi="fa-IR"/>
                        </w:rPr>
                        <w:t>Governance</w:t>
                      </w:r>
                      <w:r w:rsidRPr="007F210E">
                        <w:rPr>
                          <w:rFonts w:ascii="Century Gothic" w:hAnsi="Century Gothic" w:cs="B Mitra"/>
                          <w:b/>
                          <w:bCs/>
                          <w:lang w:bidi="fa-IR"/>
                        </w:rPr>
                        <w:t xml:space="preserve"> (EA</w:t>
                      </w:r>
                      <w:r>
                        <w:rPr>
                          <w:rFonts w:ascii="Century Gothic" w:hAnsi="Century Gothic" w:cs="B Mitra"/>
                          <w:b/>
                          <w:bCs/>
                          <w:lang w:bidi="fa-IR"/>
                        </w:rPr>
                        <w:t>G</w:t>
                      </w:r>
                      <w:r w:rsidRPr="007F210E">
                        <w:rPr>
                          <w:rFonts w:ascii="Century Gothic" w:hAnsi="Century Gothic" w:cs="B Mitra"/>
                          <w:b/>
                          <w:bCs/>
                          <w:lang w:bidi="fa-IR"/>
                        </w:rPr>
                        <w:t>)</w:t>
                      </w:r>
                    </w:p>
                  </w:txbxContent>
                </v:textbox>
                <w10:wrap type="tight" anchorx="margin"/>
              </v:shape>
            </w:pict>
          </mc:Fallback>
        </mc:AlternateContent>
      </w:r>
    </w:p>
    <w:p w14:paraId="0B7E4FB6" w14:textId="77777777" w:rsidR="007F210E" w:rsidRDefault="007F210E" w:rsidP="0054587C">
      <w:pPr>
        <w:bidi/>
        <w:ind w:left="746"/>
        <w:jc w:val="both"/>
        <w:rPr>
          <w:rFonts w:cs="B Mitra"/>
          <w:sz w:val="28"/>
          <w:szCs w:val="28"/>
        </w:rPr>
      </w:pPr>
    </w:p>
    <w:p w14:paraId="1FB0AE4C" w14:textId="77777777" w:rsidR="007F210E" w:rsidRDefault="007F210E" w:rsidP="007F210E">
      <w:pPr>
        <w:bidi/>
        <w:ind w:left="746"/>
        <w:jc w:val="both"/>
        <w:rPr>
          <w:rFonts w:cs="B Mitra"/>
          <w:sz w:val="28"/>
          <w:szCs w:val="28"/>
        </w:rPr>
      </w:pPr>
    </w:p>
    <w:p w14:paraId="2D5754E9" w14:textId="77777777" w:rsidR="007F210E" w:rsidRDefault="007F210E" w:rsidP="007F210E">
      <w:pPr>
        <w:bidi/>
        <w:ind w:left="746"/>
        <w:jc w:val="both"/>
        <w:rPr>
          <w:rFonts w:cs="B Mitra"/>
          <w:sz w:val="28"/>
          <w:szCs w:val="28"/>
        </w:rPr>
      </w:pPr>
    </w:p>
    <w:p w14:paraId="50DEB1F3" w14:textId="77777777" w:rsidR="007F210E" w:rsidRDefault="007F210E" w:rsidP="007F210E">
      <w:pPr>
        <w:bidi/>
        <w:ind w:left="746"/>
        <w:jc w:val="both"/>
        <w:rPr>
          <w:rFonts w:cs="B Mitra"/>
          <w:sz w:val="28"/>
          <w:szCs w:val="28"/>
        </w:rPr>
      </w:pPr>
    </w:p>
    <w:p w14:paraId="4674B0F4" w14:textId="77777777" w:rsidR="007F210E" w:rsidRDefault="007F210E" w:rsidP="007F210E">
      <w:pPr>
        <w:bidi/>
        <w:ind w:left="746"/>
        <w:jc w:val="both"/>
        <w:rPr>
          <w:rFonts w:cs="B Mitra"/>
          <w:sz w:val="28"/>
          <w:szCs w:val="28"/>
        </w:rPr>
      </w:pPr>
    </w:p>
    <w:p w14:paraId="18F29725" w14:textId="77777777" w:rsidR="007F210E" w:rsidRDefault="007F210E" w:rsidP="007F210E">
      <w:pPr>
        <w:bidi/>
        <w:ind w:left="746"/>
        <w:jc w:val="both"/>
        <w:rPr>
          <w:rFonts w:cs="B Mitra"/>
          <w:sz w:val="28"/>
          <w:szCs w:val="28"/>
        </w:rPr>
      </w:pPr>
    </w:p>
    <w:p w14:paraId="7EC1807F" w14:textId="77777777" w:rsidR="007F210E" w:rsidRDefault="007F210E" w:rsidP="007F210E">
      <w:pPr>
        <w:bidi/>
        <w:ind w:left="746"/>
        <w:jc w:val="both"/>
        <w:rPr>
          <w:rFonts w:cs="B Mitra"/>
          <w:sz w:val="28"/>
          <w:szCs w:val="28"/>
        </w:rPr>
      </w:pPr>
    </w:p>
    <w:p w14:paraId="1885617D" w14:textId="77777777" w:rsidR="007F210E" w:rsidRDefault="007F210E" w:rsidP="007F210E">
      <w:pPr>
        <w:bidi/>
        <w:ind w:left="746"/>
        <w:jc w:val="both"/>
        <w:rPr>
          <w:rFonts w:cs="B Mitra"/>
          <w:sz w:val="28"/>
          <w:szCs w:val="28"/>
        </w:rPr>
      </w:pPr>
    </w:p>
    <w:p w14:paraId="4FE8DDA1" w14:textId="77777777" w:rsidR="007F210E" w:rsidRDefault="007F210E" w:rsidP="007F210E">
      <w:pPr>
        <w:bidi/>
        <w:ind w:left="746"/>
        <w:jc w:val="both"/>
        <w:rPr>
          <w:rFonts w:cs="B Mitra"/>
          <w:sz w:val="28"/>
          <w:szCs w:val="28"/>
        </w:rPr>
      </w:pPr>
    </w:p>
    <w:p w14:paraId="73E58630" w14:textId="06A70148" w:rsidR="0054587C" w:rsidRDefault="0054587C" w:rsidP="007F210E">
      <w:pPr>
        <w:bidi/>
        <w:ind w:left="746"/>
        <w:jc w:val="both"/>
        <w:rPr>
          <w:rFonts w:cs="B Mitra"/>
          <w:sz w:val="28"/>
          <w:szCs w:val="28"/>
          <w:rtl/>
        </w:rPr>
      </w:pPr>
      <w:r>
        <w:rPr>
          <w:rFonts w:cs="B Mitra" w:hint="cs"/>
          <w:sz w:val="28"/>
          <w:szCs w:val="28"/>
          <w:rtl/>
        </w:rPr>
        <w:t>فرآیند برون‌سپاری، که از یک نیاز آغاز شده و به یک محصول یا خدمت نرم‌افزاری/مشاوره‌ای منجر می‌شود، در کلی‌ترین سطح خود از مراحل زیر تشکیل می‌شود:</w:t>
      </w:r>
    </w:p>
    <w:p w14:paraId="0EDEADFE" w14:textId="77777777" w:rsidR="0054587C" w:rsidRDefault="0054587C" w:rsidP="0054587C">
      <w:pPr>
        <w:bidi/>
        <w:jc w:val="both"/>
        <w:rPr>
          <w:rFonts w:cs="B Mitra"/>
          <w:sz w:val="28"/>
          <w:szCs w:val="28"/>
          <w:rtl/>
        </w:rPr>
      </w:pPr>
    </w:p>
    <w:p w14:paraId="2966D2B2" w14:textId="77777777" w:rsidR="0054587C" w:rsidRDefault="0054587C" w:rsidP="0054587C">
      <w:pPr>
        <w:keepNext/>
        <w:bidi/>
        <w:jc w:val="center"/>
      </w:pPr>
      <w:r w:rsidRPr="0054587C">
        <w:rPr>
          <w:rFonts w:cs="B Mitra"/>
          <w:noProof/>
          <w:sz w:val="28"/>
          <w:szCs w:val="28"/>
          <w:rtl/>
        </w:rPr>
        <w:lastRenderedPageBreak/>
        <w:drawing>
          <wp:inline distT="0" distB="0" distL="0" distR="0" wp14:anchorId="344F6592" wp14:editId="733F6E50">
            <wp:extent cx="4355671" cy="2550160"/>
            <wp:effectExtent l="0" t="0" r="6985" b="2540"/>
            <wp:docPr id="7649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8281" name=""/>
                    <pic:cNvPicPr/>
                  </pic:nvPicPr>
                  <pic:blipFill>
                    <a:blip r:embed="rId18"/>
                    <a:stretch>
                      <a:fillRect/>
                    </a:stretch>
                  </pic:blipFill>
                  <pic:spPr>
                    <a:xfrm>
                      <a:off x="0" y="0"/>
                      <a:ext cx="4357255" cy="2551087"/>
                    </a:xfrm>
                    <a:prstGeom prst="rect">
                      <a:avLst/>
                    </a:prstGeom>
                  </pic:spPr>
                </pic:pic>
              </a:graphicData>
            </a:graphic>
          </wp:inline>
        </w:drawing>
      </w:r>
    </w:p>
    <w:p w14:paraId="2C0F986E" w14:textId="02784D1C" w:rsidR="0054587C" w:rsidRPr="0054587C" w:rsidRDefault="0054587C" w:rsidP="0054587C">
      <w:pPr>
        <w:pStyle w:val="Caption"/>
        <w:jc w:val="center"/>
        <w:rPr>
          <w:rFonts w:cs="B Mitra"/>
          <w:sz w:val="28"/>
          <w:szCs w:val="28"/>
          <w:rtl/>
        </w:rPr>
      </w:pPr>
      <w:r w:rsidRPr="0054587C">
        <w:rPr>
          <w:rFonts w:cs="B Mitra"/>
          <w:rtl/>
        </w:rPr>
        <w:t xml:space="preserve">شکل  </w:t>
      </w:r>
      <w:r w:rsidRPr="0054587C">
        <w:rPr>
          <w:rFonts w:cs="B Mitra"/>
          <w:rtl/>
        </w:rPr>
        <w:fldChar w:fldCharType="begin"/>
      </w:r>
      <w:r w:rsidRPr="0054587C">
        <w:rPr>
          <w:rFonts w:cs="B Mitra"/>
          <w:rtl/>
        </w:rPr>
        <w:instrText xml:space="preserve"> </w:instrText>
      </w:r>
      <w:r w:rsidRPr="0054587C">
        <w:rPr>
          <w:rFonts w:cs="B Mitra"/>
        </w:rPr>
        <w:instrText>SEQ</w:instrText>
      </w:r>
      <w:r w:rsidRPr="0054587C">
        <w:rPr>
          <w:rFonts w:cs="B Mitra"/>
          <w:rtl/>
        </w:rPr>
        <w:instrText xml:space="preserve"> شکل_ \* </w:instrText>
      </w:r>
      <w:r w:rsidRPr="0054587C">
        <w:rPr>
          <w:rFonts w:cs="B Mitra"/>
        </w:rPr>
        <w:instrText>ARABIC</w:instrText>
      </w:r>
      <w:r w:rsidRPr="0054587C">
        <w:rPr>
          <w:rFonts w:cs="B Mitra"/>
          <w:rtl/>
        </w:rPr>
        <w:instrText xml:space="preserve"> </w:instrText>
      </w:r>
      <w:r w:rsidRPr="0054587C">
        <w:rPr>
          <w:rFonts w:cs="B Mitra"/>
          <w:rtl/>
        </w:rPr>
        <w:fldChar w:fldCharType="separate"/>
      </w:r>
      <w:r w:rsidR="002A0059">
        <w:rPr>
          <w:rFonts w:cs="B Mitra"/>
          <w:noProof/>
          <w:rtl/>
        </w:rPr>
        <w:t>2</w:t>
      </w:r>
      <w:r w:rsidRPr="0054587C">
        <w:rPr>
          <w:rFonts w:cs="B Mitra"/>
          <w:rtl/>
        </w:rPr>
        <w:fldChar w:fldCharType="end"/>
      </w:r>
      <w:r w:rsidRPr="0054587C">
        <w:rPr>
          <w:rFonts w:cs="B Mitra" w:hint="cs"/>
          <w:rtl/>
          <w:lang w:bidi="fa-IR"/>
        </w:rPr>
        <w:t>) مراحل کلی فرآیند برون‌سپاری</w:t>
      </w:r>
    </w:p>
    <w:p w14:paraId="77E93B0B" w14:textId="77777777" w:rsidR="0054587C" w:rsidRDefault="0054587C" w:rsidP="0054587C">
      <w:pPr>
        <w:bidi/>
        <w:jc w:val="both"/>
        <w:rPr>
          <w:rFonts w:cs="B Mitra"/>
          <w:sz w:val="28"/>
          <w:szCs w:val="28"/>
          <w:rtl/>
        </w:rPr>
      </w:pPr>
    </w:p>
    <w:p w14:paraId="56C1F972" w14:textId="2A6756DF" w:rsidR="0054587C" w:rsidRDefault="0054587C" w:rsidP="0054587C">
      <w:pPr>
        <w:bidi/>
        <w:ind w:left="746"/>
        <w:jc w:val="both"/>
        <w:rPr>
          <w:rFonts w:cs="B Mitra"/>
          <w:sz w:val="28"/>
          <w:szCs w:val="28"/>
          <w:rtl/>
        </w:rPr>
      </w:pPr>
      <w:r>
        <w:rPr>
          <w:rFonts w:cs="B Mitra" w:hint="cs"/>
          <w:sz w:val="28"/>
          <w:szCs w:val="28"/>
          <w:rtl/>
        </w:rPr>
        <w:t>مراحل کلی این فرآیند عبارتند از:</w:t>
      </w:r>
    </w:p>
    <w:p w14:paraId="18D17594" w14:textId="77777777" w:rsidR="0054587C" w:rsidRDefault="0054587C" w:rsidP="0054587C">
      <w:pPr>
        <w:bidi/>
        <w:ind w:left="746"/>
        <w:jc w:val="both"/>
        <w:rPr>
          <w:rFonts w:cs="B Mitra"/>
          <w:sz w:val="28"/>
          <w:szCs w:val="28"/>
          <w:rtl/>
        </w:rPr>
      </w:pPr>
    </w:p>
    <w:p w14:paraId="0E7F3BE4" w14:textId="50612F76" w:rsidR="0054587C" w:rsidRPr="0054587C" w:rsidRDefault="0054587C" w:rsidP="00CC75C7">
      <w:pPr>
        <w:pStyle w:val="ListParagraph"/>
        <w:numPr>
          <w:ilvl w:val="0"/>
          <w:numId w:val="5"/>
        </w:numPr>
        <w:bidi/>
        <w:jc w:val="both"/>
        <w:rPr>
          <w:rFonts w:cs="B Mitra"/>
          <w:sz w:val="28"/>
          <w:szCs w:val="28"/>
          <w:u w:val="single"/>
          <w:rtl/>
        </w:rPr>
      </w:pPr>
      <w:r w:rsidRPr="0054587C">
        <w:rPr>
          <w:rFonts w:cs="B Mitra" w:hint="cs"/>
          <w:sz w:val="28"/>
          <w:szCs w:val="28"/>
          <w:u w:val="single"/>
          <w:rtl/>
        </w:rPr>
        <w:t>تعریف کار</w:t>
      </w:r>
    </w:p>
    <w:p w14:paraId="69119034" w14:textId="7AC5FD0C" w:rsidR="0054587C" w:rsidRDefault="0054587C" w:rsidP="0054587C">
      <w:pPr>
        <w:pStyle w:val="ListParagraph"/>
        <w:bidi/>
        <w:ind w:left="1440"/>
        <w:jc w:val="both"/>
        <w:rPr>
          <w:rFonts w:cs="B Mitra"/>
          <w:sz w:val="28"/>
          <w:szCs w:val="28"/>
          <w:rtl/>
        </w:rPr>
      </w:pPr>
      <w:r w:rsidRPr="0054587C">
        <w:rPr>
          <w:rFonts w:cs="B Mitra"/>
          <w:sz w:val="28"/>
          <w:szCs w:val="28"/>
          <w:rtl/>
        </w:rPr>
        <w:t>منظور از تعر</w:t>
      </w:r>
      <w:r w:rsidRPr="0054587C">
        <w:rPr>
          <w:rFonts w:cs="B Mitra" w:hint="cs"/>
          <w:sz w:val="28"/>
          <w:szCs w:val="28"/>
          <w:rtl/>
        </w:rPr>
        <w:t>ی</w:t>
      </w:r>
      <w:r w:rsidRPr="0054587C">
        <w:rPr>
          <w:rFonts w:cs="B Mitra" w:hint="eastAsia"/>
          <w:sz w:val="28"/>
          <w:szCs w:val="28"/>
          <w:rtl/>
        </w:rPr>
        <w:t>ف</w:t>
      </w:r>
      <w:r w:rsidRPr="0054587C">
        <w:rPr>
          <w:rFonts w:cs="B Mitra"/>
          <w:sz w:val="28"/>
          <w:szCs w:val="28"/>
          <w:rtl/>
        </w:rPr>
        <w:t xml:space="preserve"> کار، تبد</w:t>
      </w:r>
      <w:r w:rsidRPr="0054587C">
        <w:rPr>
          <w:rFonts w:cs="B Mitra" w:hint="cs"/>
          <w:sz w:val="28"/>
          <w:szCs w:val="28"/>
          <w:rtl/>
        </w:rPr>
        <w:t>ی</w:t>
      </w:r>
      <w:r w:rsidRPr="0054587C">
        <w:rPr>
          <w:rFonts w:cs="B Mitra" w:hint="eastAsia"/>
          <w:sz w:val="28"/>
          <w:szCs w:val="28"/>
          <w:rtl/>
        </w:rPr>
        <w:t>ل</w:t>
      </w:r>
      <w:r w:rsidRPr="0054587C">
        <w:rPr>
          <w:rFonts w:cs="B Mitra"/>
          <w:sz w:val="28"/>
          <w:szCs w:val="28"/>
          <w:rtl/>
        </w:rPr>
        <w:t xml:space="preserve"> </w:t>
      </w:r>
      <w:r w:rsidRPr="0054587C">
        <w:rPr>
          <w:rFonts w:cs="B Mitra" w:hint="cs"/>
          <w:sz w:val="28"/>
          <w:szCs w:val="28"/>
          <w:rtl/>
        </w:rPr>
        <w:t>ی</w:t>
      </w:r>
      <w:r w:rsidRPr="0054587C">
        <w:rPr>
          <w:rFonts w:cs="B Mitra" w:hint="eastAsia"/>
          <w:sz w:val="28"/>
          <w:szCs w:val="28"/>
          <w:rtl/>
        </w:rPr>
        <w:t>ک</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w:t>
      </w:r>
      <w:r w:rsidRPr="0054587C">
        <w:rPr>
          <w:rFonts w:cs="B Mitra"/>
          <w:sz w:val="28"/>
          <w:szCs w:val="28"/>
          <w:rtl/>
        </w:rPr>
        <w:t xml:space="preserve"> خام</w:t>
      </w:r>
      <w:r>
        <w:rPr>
          <w:rFonts w:cs="B Mitra" w:hint="cs"/>
          <w:sz w:val="28"/>
          <w:szCs w:val="28"/>
          <w:rtl/>
        </w:rPr>
        <w:t xml:space="preserve"> </w:t>
      </w:r>
      <w:r w:rsidRPr="0054587C">
        <w:rPr>
          <w:rFonts w:cs="B Mitra" w:hint="eastAsia"/>
          <w:sz w:val="28"/>
          <w:szCs w:val="28"/>
          <w:rtl/>
        </w:rPr>
        <w:t>به</w:t>
      </w:r>
      <w:r w:rsidRPr="0054587C">
        <w:rPr>
          <w:rFonts w:cs="B Mitra"/>
          <w:sz w:val="28"/>
          <w:szCs w:val="28"/>
          <w:rtl/>
        </w:rPr>
        <w:t xml:space="preserve"> مجموعه‌ا</w:t>
      </w:r>
      <w:r w:rsidRPr="0054587C">
        <w:rPr>
          <w:rFonts w:cs="B Mitra" w:hint="cs"/>
          <w:sz w:val="28"/>
          <w:szCs w:val="28"/>
          <w:rtl/>
        </w:rPr>
        <w:t>ی</w:t>
      </w:r>
      <w:r w:rsidRPr="0054587C">
        <w:rPr>
          <w:rFonts w:cs="B Mitra"/>
          <w:sz w:val="28"/>
          <w:szCs w:val="28"/>
          <w:rtl/>
        </w:rPr>
        <w:t xml:space="preserve"> از ن</w:t>
      </w:r>
      <w:r w:rsidRPr="0054587C">
        <w:rPr>
          <w:rFonts w:cs="B Mitra" w:hint="cs"/>
          <w:sz w:val="28"/>
          <w:szCs w:val="28"/>
          <w:rtl/>
        </w:rPr>
        <w:t>ی</w:t>
      </w:r>
      <w:r w:rsidRPr="0054587C">
        <w:rPr>
          <w:rFonts w:cs="B Mitra" w:hint="eastAsia"/>
          <w:sz w:val="28"/>
          <w:szCs w:val="28"/>
          <w:rtl/>
        </w:rPr>
        <w:t>ازمند</w:t>
      </w:r>
      <w:r w:rsidRPr="0054587C">
        <w:rPr>
          <w:rFonts w:cs="B Mitra" w:hint="cs"/>
          <w:sz w:val="28"/>
          <w:szCs w:val="28"/>
          <w:rtl/>
        </w:rPr>
        <w:t>ی‌</w:t>
      </w:r>
      <w:r w:rsidRPr="0054587C">
        <w:rPr>
          <w:rFonts w:cs="B Mitra" w:hint="eastAsia"/>
          <w:sz w:val="28"/>
          <w:szCs w:val="28"/>
          <w:rtl/>
        </w:rPr>
        <w:t>ها</w:t>
      </w:r>
      <w:r w:rsidRPr="0054587C">
        <w:rPr>
          <w:rFonts w:cs="B Mitra" w:hint="cs"/>
          <w:sz w:val="28"/>
          <w:szCs w:val="28"/>
          <w:rtl/>
        </w:rPr>
        <w:t>ی</w:t>
      </w:r>
      <w:r w:rsidRPr="0054587C">
        <w:rPr>
          <w:rFonts w:cs="B Mitra"/>
          <w:sz w:val="28"/>
          <w:szCs w:val="28"/>
          <w:rtl/>
        </w:rPr>
        <w:t xml:space="preserve"> دق</w:t>
      </w:r>
      <w:r w:rsidRPr="0054587C">
        <w:rPr>
          <w:rFonts w:cs="B Mitra" w:hint="cs"/>
          <w:sz w:val="28"/>
          <w:szCs w:val="28"/>
          <w:rtl/>
        </w:rPr>
        <w:t>ی</w:t>
      </w:r>
      <w:r w:rsidRPr="0054587C">
        <w:rPr>
          <w:rFonts w:cs="B Mitra" w:hint="eastAsia"/>
          <w:sz w:val="28"/>
          <w:szCs w:val="28"/>
          <w:rtl/>
        </w:rPr>
        <w:t>ق،</w:t>
      </w:r>
      <w:r w:rsidRPr="0054587C">
        <w:rPr>
          <w:rFonts w:cs="B Mitra"/>
          <w:sz w:val="28"/>
          <w:szCs w:val="28"/>
          <w:rtl/>
        </w:rPr>
        <w:t xml:space="preserve"> مورد توافق و قابل‌انتقال به تام</w:t>
      </w:r>
      <w:r w:rsidRPr="0054587C">
        <w:rPr>
          <w:rFonts w:cs="B Mitra" w:hint="cs"/>
          <w:sz w:val="28"/>
          <w:szCs w:val="28"/>
          <w:rtl/>
        </w:rPr>
        <w:t>ی</w:t>
      </w:r>
      <w:r w:rsidRPr="0054587C">
        <w:rPr>
          <w:rFonts w:cs="B Mitra" w:hint="eastAsia"/>
          <w:sz w:val="28"/>
          <w:szCs w:val="28"/>
          <w:rtl/>
        </w:rPr>
        <w:t>ن‌کنندگان</w:t>
      </w:r>
      <w:r w:rsidRPr="0054587C">
        <w:rPr>
          <w:rFonts w:cs="B Mitra"/>
          <w:sz w:val="28"/>
          <w:szCs w:val="28"/>
          <w:rtl/>
        </w:rPr>
        <w:t xml:space="preserve"> ب</w:t>
      </w:r>
      <w:r w:rsidRPr="0054587C">
        <w:rPr>
          <w:rFonts w:cs="B Mitra" w:hint="cs"/>
          <w:sz w:val="28"/>
          <w:szCs w:val="28"/>
          <w:rtl/>
        </w:rPr>
        <w:t>ی</w:t>
      </w:r>
      <w:r w:rsidRPr="0054587C">
        <w:rPr>
          <w:rFonts w:cs="B Mitra" w:hint="eastAsia"/>
          <w:sz w:val="28"/>
          <w:szCs w:val="28"/>
          <w:rtl/>
        </w:rPr>
        <w:t>رون</w:t>
      </w:r>
      <w:r w:rsidRPr="0054587C">
        <w:rPr>
          <w:rFonts w:cs="B Mitra" w:hint="cs"/>
          <w:sz w:val="28"/>
          <w:szCs w:val="28"/>
          <w:rtl/>
        </w:rPr>
        <w:t>ی</w:t>
      </w:r>
      <w:r w:rsidRPr="0054587C">
        <w:rPr>
          <w:rFonts w:cs="B Mitra"/>
          <w:sz w:val="28"/>
          <w:szCs w:val="28"/>
          <w:rtl/>
        </w:rPr>
        <w:t xml:space="preserve"> است.</w:t>
      </w:r>
    </w:p>
    <w:p w14:paraId="5DEB8E5C" w14:textId="4D7C328B" w:rsidR="0054587C" w:rsidRPr="0054587C" w:rsidRDefault="0054587C" w:rsidP="0054587C">
      <w:pPr>
        <w:pStyle w:val="ListParagraph"/>
        <w:bidi/>
        <w:ind w:left="1440"/>
        <w:jc w:val="both"/>
        <w:rPr>
          <w:rFonts w:cs="B Mitra"/>
          <w:sz w:val="28"/>
          <w:szCs w:val="28"/>
          <w:rtl/>
        </w:rPr>
      </w:pPr>
      <w:r w:rsidRPr="0054587C">
        <w:rPr>
          <w:rFonts w:cs="B Mitra"/>
          <w:sz w:val="28"/>
          <w:szCs w:val="28"/>
          <w:rtl/>
        </w:rPr>
        <w:t>ک</w:t>
      </w:r>
      <w:r w:rsidRPr="0054587C">
        <w:rPr>
          <w:rFonts w:cs="B Mitra" w:hint="cs"/>
          <w:sz w:val="28"/>
          <w:szCs w:val="28"/>
          <w:rtl/>
        </w:rPr>
        <w:t>ی</w:t>
      </w:r>
      <w:r w:rsidRPr="0054587C">
        <w:rPr>
          <w:rFonts w:cs="B Mitra" w:hint="eastAsia"/>
          <w:sz w:val="28"/>
          <w:szCs w:val="28"/>
          <w:rtl/>
        </w:rPr>
        <w:t>ف</w:t>
      </w:r>
      <w:r w:rsidRPr="0054587C">
        <w:rPr>
          <w:rFonts w:cs="B Mitra" w:hint="cs"/>
          <w:sz w:val="28"/>
          <w:szCs w:val="28"/>
          <w:rtl/>
        </w:rPr>
        <w:t>ی</w:t>
      </w:r>
      <w:r w:rsidRPr="0054587C">
        <w:rPr>
          <w:rFonts w:cs="B Mitra" w:hint="eastAsia"/>
          <w:sz w:val="28"/>
          <w:szCs w:val="28"/>
          <w:rtl/>
        </w:rPr>
        <w:t>ت</w:t>
      </w:r>
      <w:r w:rsidRPr="0054587C">
        <w:rPr>
          <w:rFonts w:cs="B Mitra"/>
          <w:sz w:val="28"/>
          <w:szCs w:val="28"/>
          <w:rtl/>
        </w:rPr>
        <w:t xml:space="preserve"> و دقت اجرا</w:t>
      </w:r>
      <w:r w:rsidRPr="0054587C">
        <w:rPr>
          <w:rFonts w:cs="B Mitra" w:hint="cs"/>
          <w:sz w:val="28"/>
          <w:szCs w:val="28"/>
          <w:rtl/>
        </w:rPr>
        <w:t>ی</w:t>
      </w:r>
      <w:r w:rsidRPr="0054587C">
        <w:rPr>
          <w:rFonts w:cs="B Mitra"/>
          <w:sz w:val="28"/>
          <w:szCs w:val="28"/>
          <w:rtl/>
        </w:rPr>
        <w:t xml:space="preserve"> فرآ</w:t>
      </w:r>
      <w:r w:rsidRPr="0054587C">
        <w:rPr>
          <w:rFonts w:cs="B Mitra" w:hint="cs"/>
          <w:sz w:val="28"/>
          <w:szCs w:val="28"/>
          <w:rtl/>
        </w:rPr>
        <w:t>ی</w:t>
      </w:r>
      <w:r w:rsidRPr="0054587C">
        <w:rPr>
          <w:rFonts w:cs="B Mitra" w:hint="eastAsia"/>
          <w:sz w:val="28"/>
          <w:szCs w:val="28"/>
          <w:rtl/>
        </w:rPr>
        <w:t>ند</w:t>
      </w:r>
      <w:r w:rsidRPr="0054587C">
        <w:rPr>
          <w:rFonts w:cs="B Mitra"/>
          <w:sz w:val="28"/>
          <w:szCs w:val="28"/>
          <w:rtl/>
        </w:rPr>
        <w:t xml:space="preserve"> «تعر</w:t>
      </w:r>
      <w:r w:rsidRPr="0054587C">
        <w:rPr>
          <w:rFonts w:cs="B Mitra" w:hint="cs"/>
          <w:sz w:val="28"/>
          <w:szCs w:val="28"/>
          <w:rtl/>
        </w:rPr>
        <w:t>ی</w:t>
      </w:r>
      <w:r w:rsidRPr="0054587C">
        <w:rPr>
          <w:rFonts w:cs="B Mitra" w:hint="eastAsia"/>
          <w:sz w:val="28"/>
          <w:szCs w:val="28"/>
          <w:rtl/>
        </w:rPr>
        <w:t>ف</w:t>
      </w:r>
      <w:r w:rsidRPr="0054587C">
        <w:rPr>
          <w:rFonts w:cs="B Mitra"/>
          <w:sz w:val="28"/>
          <w:szCs w:val="28"/>
          <w:rtl/>
        </w:rPr>
        <w:t xml:space="preserve"> کار» تاث</w:t>
      </w:r>
      <w:r w:rsidRPr="0054587C">
        <w:rPr>
          <w:rFonts w:cs="B Mitra" w:hint="cs"/>
          <w:sz w:val="28"/>
          <w:szCs w:val="28"/>
          <w:rtl/>
        </w:rPr>
        <w:t>ی</w:t>
      </w:r>
      <w:r w:rsidRPr="0054587C">
        <w:rPr>
          <w:rFonts w:cs="B Mitra" w:hint="eastAsia"/>
          <w:sz w:val="28"/>
          <w:szCs w:val="28"/>
          <w:rtl/>
        </w:rPr>
        <w:t>ر</w:t>
      </w:r>
      <w:r w:rsidRPr="0054587C">
        <w:rPr>
          <w:rFonts w:cs="B Mitra"/>
          <w:sz w:val="28"/>
          <w:szCs w:val="28"/>
          <w:rtl/>
        </w:rPr>
        <w:t xml:space="preserve"> قاطع</w:t>
      </w:r>
      <w:r w:rsidRPr="0054587C">
        <w:rPr>
          <w:rFonts w:cs="B Mitra" w:hint="cs"/>
          <w:sz w:val="28"/>
          <w:szCs w:val="28"/>
          <w:rtl/>
        </w:rPr>
        <w:t>ی</w:t>
      </w:r>
      <w:r w:rsidRPr="0054587C">
        <w:rPr>
          <w:rFonts w:cs="B Mitra"/>
          <w:sz w:val="28"/>
          <w:szCs w:val="28"/>
          <w:rtl/>
        </w:rPr>
        <w:t xml:space="preserve"> در نت</w:t>
      </w:r>
      <w:r w:rsidRPr="0054587C">
        <w:rPr>
          <w:rFonts w:cs="B Mitra" w:hint="cs"/>
          <w:sz w:val="28"/>
          <w:szCs w:val="28"/>
          <w:rtl/>
        </w:rPr>
        <w:t>ی</w:t>
      </w:r>
      <w:r w:rsidRPr="0054587C">
        <w:rPr>
          <w:rFonts w:cs="B Mitra" w:hint="eastAsia"/>
          <w:sz w:val="28"/>
          <w:szCs w:val="28"/>
          <w:rtl/>
        </w:rPr>
        <w:t>جه</w:t>
      </w:r>
      <w:r w:rsidRPr="0054587C">
        <w:rPr>
          <w:rFonts w:cs="B Mitra"/>
          <w:sz w:val="28"/>
          <w:szCs w:val="28"/>
          <w:rtl/>
        </w:rPr>
        <w:t xml:space="preserve"> برون‌سپار</w:t>
      </w:r>
      <w:r w:rsidRPr="0054587C">
        <w:rPr>
          <w:rFonts w:cs="B Mitra" w:hint="cs"/>
          <w:sz w:val="28"/>
          <w:szCs w:val="28"/>
          <w:rtl/>
        </w:rPr>
        <w:t>ی</w:t>
      </w:r>
      <w:r w:rsidRPr="0054587C">
        <w:rPr>
          <w:rFonts w:cs="B Mitra"/>
          <w:sz w:val="28"/>
          <w:szCs w:val="28"/>
          <w:rtl/>
        </w:rPr>
        <w:t xml:space="preserve"> دارد</w:t>
      </w:r>
      <w:r w:rsidRPr="0054587C">
        <w:rPr>
          <w:rFonts w:cs="B Mitra"/>
          <w:sz w:val="28"/>
          <w:szCs w:val="28"/>
        </w:rPr>
        <w:t>.</w:t>
      </w:r>
      <w:r>
        <w:rPr>
          <w:rFonts w:cs="B Mitra" w:hint="cs"/>
          <w:sz w:val="28"/>
          <w:szCs w:val="28"/>
          <w:rtl/>
        </w:rPr>
        <w:t xml:space="preserve"> </w:t>
      </w:r>
      <w:r w:rsidRPr="0054587C">
        <w:rPr>
          <w:rFonts w:cs="B Mitra"/>
          <w:sz w:val="28"/>
          <w:szCs w:val="28"/>
        </w:rPr>
        <w:t xml:space="preserve"> </w:t>
      </w:r>
      <w:r w:rsidRPr="0054587C">
        <w:rPr>
          <w:rFonts w:cs="B Mitra"/>
          <w:sz w:val="28"/>
          <w:szCs w:val="28"/>
          <w:rtl/>
        </w:rPr>
        <w:t>زمان و هز</w:t>
      </w:r>
      <w:r w:rsidRPr="0054587C">
        <w:rPr>
          <w:rFonts w:cs="B Mitra" w:hint="cs"/>
          <w:sz w:val="28"/>
          <w:szCs w:val="28"/>
          <w:rtl/>
        </w:rPr>
        <w:t>ی</w:t>
      </w:r>
      <w:r w:rsidRPr="0054587C">
        <w:rPr>
          <w:rFonts w:cs="B Mitra" w:hint="eastAsia"/>
          <w:sz w:val="28"/>
          <w:szCs w:val="28"/>
          <w:rtl/>
        </w:rPr>
        <w:t>نه‌ا</w:t>
      </w:r>
      <w:r w:rsidRPr="0054587C">
        <w:rPr>
          <w:rFonts w:cs="B Mitra" w:hint="cs"/>
          <w:sz w:val="28"/>
          <w:szCs w:val="28"/>
          <w:rtl/>
        </w:rPr>
        <w:t>ی</w:t>
      </w:r>
      <w:r w:rsidRPr="0054587C">
        <w:rPr>
          <w:rFonts w:cs="B Mitra"/>
          <w:sz w:val="28"/>
          <w:szCs w:val="28"/>
          <w:rtl/>
        </w:rPr>
        <w:t xml:space="preserve"> که صرف ا</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بخش م</w:t>
      </w:r>
      <w:r w:rsidRPr="0054587C">
        <w:rPr>
          <w:rFonts w:cs="B Mitra" w:hint="cs"/>
          <w:sz w:val="28"/>
          <w:szCs w:val="28"/>
          <w:rtl/>
        </w:rPr>
        <w:t>ی‌</w:t>
      </w:r>
      <w:r w:rsidRPr="0054587C">
        <w:rPr>
          <w:rFonts w:cs="B Mitra" w:hint="eastAsia"/>
          <w:sz w:val="28"/>
          <w:szCs w:val="28"/>
          <w:rtl/>
        </w:rPr>
        <w:t>شود،</w:t>
      </w:r>
      <w:r w:rsidRPr="0054587C">
        <w:rPr>
          <w:rFonts w:cs="B Mitra"/>
          <w:sz w:val="28"/>
          <w:szCs w:val="28"/>
          <w:rtl/>
        </w:rPr>
        <w:t xml:space="preserve"> منجر به صرفه‌جو</w:t>
      </w:r>
      <w:r w:rsidRPr="0054587C">
        <w:rPr>
          <w:rFonts w:cs="B Mitra" w:hint="cs"/>
          <w:sz w:val="28"/>
          <w:szCs w:val="28"/>
          <w:rtl/>
        </w:rPr>
        <w:t>یی</w:t>
      </w:r>
      <w:r w:rsidRPr="0054587C">
        <w:rPr>
          <w:rFonts w:cs="B Mitra"/>
          <w:sz w:val="28"/>
          <w:szCs w:val="28"/>
          <w:rtl/>
        </w:rPr>
        <w:t xml:space="preserve"> و تضم</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بهره‌ور</w:t>
      </w:r>
      <w:r w:rsidRPr="0054587C">
        <w:rPr>
          <w:rFonts w:cs="B Mitra" w:hint="cs"/>
          <w:sz w:val="28"/>
          <w:szCs w:val="28"/>
          <w:rtl/>
        </w:rPr>
        <w:t>ی</w:t>
      </w:r>
      <w:r w:rsidRPr="0054587C">
        <w:rPr>
          <w:rFonts w:cs="B Mitra"/>
          <w:sz w:val="28"/>
          <w:szCs w:val="28"/>
          <w:rtl/>
        </w:rPr>
        <w:t xml:space="preserve"> ب</w:t>
      </w:r>
      <w:r w:rsidRPr="0054587C">
        <w:rPr>
          <w:rFonts w:cs="B Mitra" w:hint="cs"/>
          <w:sz w:val="28"/>
          <w:szCs w:val="28"/>
          <w:rtl/>
        </w:rPr>
        <w:t>ی</w:t>
      </w:r>
      <w:r w:rsidRPr="0054587C">
        <w:rPr>
          <w:rFonts w:cs="B Mitra" w:hint="eastAsia"/>
          <w:sz w:val="28"/>
          <w:szCs w:val="28"/>
          <w:rtl/>
        </w:rPr>
        <w:t>شتر</w:t>
      </w:r>
      <w:r w:rsidRPr="0054587C">
        <w:rPr>
          <w:rFonts w:cs="B Mitra"/>
          <w:sz w:val="28"/>
          <w:szCs w:val="28"/>
          <w:rtl/>
        </w:rPr>
        <w:t xml:space="preserve"> در کل کار خواهد شد</w:t>
      </w:r>
      <w:r w:rsidRPr="0054587C">
        <w:rPr>
          <w:rFonts w:cs="B Mitra"/>
          <w:sz w:val="28"/>
          <w:szCs w:val="28"/>
        </w:rPr>
        <w:t>.</w:t>
      </w:r>
    </w:p>
    <w:p w14:paraId="431D9CB8" w14:textId="30C145A0" w:rsidR="0054587C" w:rsidRDefault="0054587C" w:rsidP="0054587C">
      <w:pPr>
        <w:pStyle w:val="ListParagraph"/>
        <w:bidi/>
        <w:ind w:left="1440"/>
        <w:jc w:val="both"/>
        <w:rPr>
          <w:rFonts w:cs="B Mitra"/>
          <w:sz w:val="28"/>
          <w:szCs w:val="28"/>
          <w:rtl/>
        </w:rPr>
      </w:pPr>
      <w:r w:rsidRPr="0054587C">
        <w:rPr>
          <w:rFonts w:cs="B Mitra" w:hint="eastAsia"/>
          <w:sz w:val="28"/>
          <w:szCs w:val="28"/>
          <w:rtl/>
        </w:rPr>
        <w:t>انتخاب</w:t>
      </w:r>
      <w:r w:rsidRPr="0054587C">
        <w:rPr>
          <w:rFonts w:cs="B Mitra"/>
          <w:sz w:val="28"/>
          <w:szCs w:val="28"/>
          <w:rtl/>
        </w:rPr>
        <w:t xml:space="preserve"> مشاور صاحب‌صلاح</w:t>
      </w:r>
      <w:r w:rsidRPr="0054587C">
        <w:rPr>
          <w:rFonts w:cs="B Mitra" w:hint="cs"/>
          <w:sz w:val="28"/>
          <w:szCs w:val="28"/>
          <w:rtl/>
        </w:rPr>
        <w:t>ی</w:t>
      </w:r>
      <w:r w:rsidRPr="0054587C">
        <w:rPr>
          <w:rFonts w:cs="B Mitra" w:hint="eastAsia"/>
          <w:sz w:val="28"/>
          <w:szCs w:val="28"/>
          <w:rtl/>
        </w:rPr>
        <w:t>ت</w:t>
      </w:r>
      <w:r w:rsidRPr="0054587C">
        <w:rPr>
          <w:rFonts w:cs="B Mitra"/>
          <w:sz w:val="28"/>
          <w:szCs w:val="28"/>
          <w:rtl/>
        </w:rPr>
        <w:t xml:space="preserve"> عامل مهم</w:t>
      </w:r>
      <w:r w:rsidRPr="0054587C">
        <w:rPr>
          <w:rFonts w:cs="B Mitra" w:hint="cs"/>
          <w:sz w:val="28"/>
          <w:szCs w:val="28"/>
          <w:rtl/>
        </w:rPr>
        <w:t>ی</w:t>
      </w:r>
      <w:r w:rsidRPr="0054587C">
        <w:rPr>
          <w:rFonts w:cs="B Mitra"/>
          <w:sz w:val="28"/>
          <w:szCs w:val="28"/>
          <w:rtl/>
        </w:rPr>
        <w:t xml:space="preserve"> در انجام درست ا</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مرحله است.</w:t>
      </w:r>
    </w:p>
    <w:p w14:paraId="57DEB15D" w14:textId="3D53DC38" w:rsidR="0054587C" w:rsidRPr="0054587C" w:rsidRDefault="0054587C" w:rsidP="0054587C">
      <w:pPr>
        <w:pStyle w:val="ListParagraph"/>
        <w:bidi/>
        <w:ind w:left="1440"/>
        <w:jc w:val="both"/>
        <w:rPr>
          <w:rFonts w:cs="B Mitra"/>
          <w:sz w:val="28"/>
          <w:szCs w:val="28"/>
          <w:rtl/>
          <w:lang w:bidi="fa-IR"/>
        </w:rPr>
      </w:pPr>
      <w:r w:rsidRPr="0054587C">
        <w:rPr>
          <w:rFonts w:cs="B Mitra"/>
          <w:sz w:val="28"/>
          <w:szCs w:val="28"/>
          <w:rtl/>
        </w:rPr>
        <w:t>فعال</w:t>
      </w:r>
      <w:r w:rsidRPr="0054587C">
        <w:rPr>
          <w:rFonts w:cs="B Mitra" w:hint="cs"/>
          <w:sz w:val="28"/>
          <w:szCs w:val="28"/>
          <w:rtl/>
        </w:rPr>
        <w:t>ی</w:t>
      </w:r>
      <w:r w:rsidRPr="0054587C">
        <w:rPr>
          <w:rFonts w:cs="B Mitra" w:hint="eastAsia"/>
          <w:sz w:val="28"/>
          <w:szCs w:val="28"/>
          <w:rtl/>
        </w:rPr>
        <w:t>تها</w:t>
      </w:r>
      <w:r w:rsidRPr="0054587C">
        <w:rPr>
          <w:rFonts w:cs="B Mitra" w:hint="cs"/>
          <w:sz w:val="28"/>
          <w:szCs w:val="28"/>
          <w:rtl/>
        </w:rPr>
        <w:t>ی</w:t>
      </w:r>
      <w:r w:rsidRPr="0054587C">
        <w:rPr>
          <w:rFonts w:cs="B Mitra"/>
          <w:sz w:val="28"/>
          <w:szCs w:val="28"/>
          <w:rtl/>
        </w:rPr>
        <w:t xml:space="preserve"> مهم در مرحله تعر</w:t>
      </w:r>
      <w:r w:rsidRPr="0054587C">
        <w:rPr>
          <w:rFonts w:cs="B Mitra" w:hint="cs"/>
          <w:sz w:val="28"/>
          <w:szCs w:val="28"/>
          <w:rtl/>
        </w:rPr>
        <w:t>ی</w:t>
      </w:r>
      <w:r w:rsidRPr="0054587C">
        <w:rPr>
          <w:rFonts w:cs="B Mitra" w:hint="eastAsia"/>
          <w:sz w:val="28"/>
          <w:szCs w:val="28"/>
          <w:rtl/>
        </w:rPr>
        <w:t>ف</w:t>
      </w:r>
      <w:r w:rsidRPr="0054587C">
        <w:rPr>
          <w:rFonts w:cs="B Mitra"/>
          <w:sz w:val="28"/>
          <w:szCs w:val="28"/>
          <w:rtl/>
        </w:rPr>
        <w:t xml:space="preserve"> ک</w:t>
      </w:r>
      <w:r>
        <w:rPr>
          <w:rFonts w:cs="B Mitra" w:hint="cs"/>
          <w:sz w:val="28"/>
          <w:szCs w:val="28"/>
          <w:rtl/>
          <w:lang w:bidi="fa-IR"/>
        </w:rPr>
        <w:t>ار عبارتند از:</w:t>
      </w:r>
    </w:p>
    <w:p w14:paraId="1547205E" w14:textId="77777777" w:rsidR="0054587C" w:rsidRPr="0054587C" w:rsidRDefault="0054587C" w:rsidP="00CC75C7">
      <w:pPr>
        <w:pStyle w:val="ListParagraph"/>
        <w:numPr>
          <w:ilvl w:val="0"/>
          <w:numId w:val="14"/>
        </w:numPr>
        <w:bidi/>
        <w:jc w:val="both"/>
        <w:rPr>
          <w:rFonts w:cs="B Mitra"/>
          <w:sz w:val="28"/>
          <w:szCs w:val="28"/>
          <w:rtl/>
        </w:rPr>
      </w:pPr>
      <w:r w:rsidRPr="0054587C">
        <w:rPr>
          <w:rFonts w:cs="B Mitra" w:hint="eastAsia"/>
          <w:sz w:val="28"/>
          <w:szCs w:val="28"/>
          <w:rtl/>
        </w:rPr>
        <w:t>شناسا</w:t>
      </w:r>
      <w:r w:rsidRPr="0054587C">
        <w:rPr>
          <w:rFonts w:cs="B Mitra" w:hint="cs"/>
          <w:sz w:val="28"/>
          <w:szCs w:val="28"/>
          <w:rtl/>
        </w:rPr>
        <w:t>یی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64B178FC" w14:textId="77777777" w:rsidR="0054587C" w:rsidRPr="0054587C" w:rsidRDefault="0054587C" w:rsidP="00CC75C7">
      <w:pPr>
        <w:pStyle w:val="ListParagraph"/>
        <w:numPr>
          <w:ilvl w:val="0"/>
          <w:numId w:val="14"/>
        </w:numPr>
        <w:bidi/>
        <w:jc w:val="both"/>
        <w:rPr>
          <w:rFonts w:cs="B Mitra"/>
          <w:sz w:val="28"/>
          <w:szCs w:val="28"/>
          <w:rtl/>
        </w:rPr>
      </w:pPr>
      <w:r w:rsidRPr="0054587C">
        <w:rPr>
          <w:rFonts w:cs="B Mitra" w:hint="eastAsia"/>
          <w:sz w:val="28"/>
          <w:szCs w:val="28"/>
          <w:rtl/>
        </w:rPr>
        <w:t>صحت‌سنج</w:t>
      </w:r>
      <w:r w:rsidRPr="0054587C">
        <w:rPr>
          <w:rFonts w:cs="B Mitra" w:hint="cs"/>
          <w:sz w:val="28"/>
          <w:szCs w:val="28"/>
          <w:rtl/>
        </w:rPr>
        <w:t>ی</w:t>
      </w:r>
      <w:r w:rsidRPr="0054587C">
        <w:rPr>
          <w:rFonts w:cs="B Mitra" w:hint="eastAsia"/>
          <w:sz w:val="28"/>
          <w:szCs w:val="28"/>
          <w:rtl/>
        </w:rPr>
        <w:t>،</w:t>
      </w:r>
      <w:r w:rsidRPr="0054587C">
        <w:rPr>
          <w:rFonts w:cs="B Mitra"/>
          <w:sz w:val="28"/>
          <w:szCs w:val="28"/>
          <w:rtl/>
        </w:rPr>
        <w:t xml:space="preserve"> صحه‌گذار</w:t>
      </w:r>
      <w:r w:rsidRPr="0054587C">
        <w:rPr>
          <w:rFonts w:cs="B Mitra" w:hint="cs"/>
          <w:sz w:val="28"/>
          <w:szCs w:val="28"/>
          <w:rtl/>
        </w:rPr>
        <w:t>ی</w:t>
      </w:r>
      <w:r w:rsidRPr="0054587C">
        <w:rPr>
          <w:rFonts w:cs="B Mitra"/>
          <w:sz w:val="28"/>
          <w:szCs w:val="28"/>
          <w:rtl/>
        </w:rPr>
        <w:t xml:space="preserve"> و دسته‌بند</w:t>
      </w:r>
      <w:r w:rsidRPr="0054587C">
        <w:rPr>
          <w:rFonts w:cs="B Mitra" w:hint="cs"/>
          <w:sz w:val="28"/>
          <w:szCs w:val="28"/>
          <w:rtl/>
        </w:rPr>
        <w:t>ی</w:t>
      </w:r>
      <w:r w:rsidRPr="0054587C">
        <w:rPr>
          <w:rFonts w:cs="B Mitra"/>
          <w:sz w:val="28"/>
          <w:szCs w:val="28"/>
          <w:rtl/>
        </w:rPr>
        <w:t xml:space="preserve"> و اولو</w:t>
      </w:r>
      <w:r w:rsidRPr="0054587C">
        <w:rPr>
          <w:rFonts w:cs="B Mitra" w:hint="cs"/>
          <w:sz w:val="28"/>
          <w:szCs w:val="28"/>
          <w:rtl/>
        </w:rPr>
        <w:t>ی</w:t>
      </w:r>
      <w:r w:rsidRPr="0054587C">
        <w:rPr>
          <w:rFonts w:cs="B Mitra" w:hint="eastAsia"/>
          <w:sz w:val="28"/>
          <w:szCs w:val="28"/>
          <w:rtl/>
        </w:rPr>
        <w:t>ت‌بند</w:t>
      </w:r>
      <w:r w:rsidRPr="0054587C">
        <w:rPr>
          <w:rFonts w:cs="B Mitra" w:hint="cs"/>
          <w:sz w:val="28"/>
          <w:szCs w:val="28"/>
          <w:rtl/>
        </w:rPr>
        <w:t>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077B364A" w14:textId="77777777" w:rsidR="0054587C" w:rsidRPr="0054587C" w:rsidRDefault="0054587C" w:rsidP="00CC75C7">
      <w:pPr>
        <w:pStyle w:val="ListParagraph"/>
        <w:numPr>
          <w:ilvl w:val="0"/>
          <w:numId w:val="14"/>
        </w:numPr>
        <w:bidi/>
        <w:jc w:val="both"/>
        <w:rPr>
          <w:rFonts w:cs="B Mitra"/>
          <w:sz w:val="28"/>
          <w:szCs w:val="28"/>
          <w:rtl/>
        </w:rPr>
      </w:pPr>
      <w:r w:rsidRPr="0054587C">
        <w:rPr>
          <w:rFonts w:cs="B Mitra" w:hint="cs"/>
          <w:sz w:val="28"/>
          <w:szCs w:val="28"/>
          <w:rtl/>
        </w:rPr>
        <w:t>ی</w:t>
      </w:r>
      <w:r w:rsidRPr="0054587C">
        <w:rPr>
          <w:rFonts w:cs="B Mitra" w:hint="eastAsia"/>
          <w:sz w:val="28"/>
          <w:szCs w:val="28"/>
          <w:rtl/>
        </w:rPr>
        <w:t>کپارچه‌ساز</w:t>
      </w:r>
      <w:r w:rsidRPr="0054587C">
        <w:rPr>
          <w:rFonts w:cs="B Mitra" w:hint="cs"/>
          <w:sz w:val="28"/>
          <w:szCs w:val="28"/>
          <w:rtl/>
        </w:rPr>
        <w:t>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73CB20B8" w14:textId="1CDE6716" w:rsidR="0054587C" w:rsidRDefault="0054587C" w:rsidP="00CC75C7">
      <w:pPr>
        <w:pStyle w:val="ListParagraph"/>
        <w:numPr>
          <w:ilvl w:val="0"/>
          <w:numId w:val="14"/>
        </w:numPr>
        <w:bidi/>
        <w:jc w:val="both"/>
        <w:rPr>
          <w:rFonts w:cs="B Mitra"/>
          <w:sz w:val="28"/>
          <w:szCs w:val="28"/>
        </w:rPr>
      </w:pPr>
      <w:r w:rsidRPr="0054587C">
        <w:rPr>
          <w:rFonts w:cs="B Mitra" w:hint="eastAsia"/>
          <w:sz w:val="28"/>
          <w:szCs w:val="28"/>
          <w:rtl/>
        </w:rPr>
        <w:t>تبد</w:t>
      </w:r>
      <w:r w:rsidRPr="0054587C">
        <w:rPr>
          <w:rFonts w:cs="B Mitra" w:hint="cs"/>
          <w:sz w:val="28"/>
          <w:szCs w:val="28"/>
          <w:rtl/>
        </w:rPr>
        <w:t>ی</w:t>
      </w:r>
      <w:r w:rsidRPr="0054587C">
        <w:rPr>
          <w:rFonts w:cs="B Mitra" w:hint="eastAsia"/>
          <w:sz w:val="28"/>
          <w:szCs w:val="28"/>
          <w:rtl/>
        </w:rPr>
        <w:t>ل</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r w:rsidRPr="0054587C">
        <w:rPr>
          <w:rFonts w:cs="B Mitra"/>
          <w:sz w:val="28"/>
          <w:szCs w:val="28"/>
          <w:rtl/>
        </w:rPr>
        <w:t xml:space="preserve"> به ن</w:t>
      </w:r>
      <w:r w:rsidRPr="0054587C">
        <w:rPr>
          <w:rFonts w:cs="B Mitra" w:hint="cs"/>
          <w:sz w:val="28"/>
          <w:szCs w:val="28"/>
          <w:rtl/>
        </w:rPr>
        <w:t>ی</w:t>
      </w:r>
      <w:r w:rsidRPr="0054587C">
        <w:rPr>
          <w:rFonts w:cs="B Mitra" w:hint="eastAsia"/>
          <w:sz w:val="28"/>
          <w:szCs w:val="28"/>
          <w:rtl/>
        </w:rPr>
        <w:t>ازمند</w:t>
      </w:r>
      <w:r w:rsidRPr="0054587C">
        <w:rPr>
          <w:rFonts w:cs="B Mitra" w:hint="cs"/>
          <w:sz w:val="28"/>
          <w:szCs w:val="28"/>
          <w:rtl/>
        </w:rPr>
        <w:t>ی‌</w:t>
      </w:r>
      <w:r w:rsidRPr="0054587C">
        <w:rPr>
          <w:rFonts w:cs="B Mitra" w:hint="eastAsia"/>
          <w:sz w:val="28"/>
          <w:szCs w:val="28"/>
          <w:rtl/>
        </w:rPr>
        <w:t>ها</w:t>
      </w:r>
      <w:r w:rsidRPr="0054587C">
        <w:rPr>
          <w:rFonts w:cs="B Mitra" w:hint="cs"/>
          <w:sz w:val="28"/>
          <w:szCs w:val="28"/>
          <w:rtl/>
        </w:rPr>
        <w:t>ی</w:t>
      </w:r>
      <w:r w:rsidRPr="0054587C">
        <w:rPr>
          <w:rFonts w:cs="B Mitra"/>
          <w:sz w:val="28"/>
          <w:szCs w:val="28"/>
          <w:rtl/>
        </w:rPr>
        <w:t xml:space="preserve"> قابل‌انتقال به تام</w:t>
      </w:r>
      <w:r w:rsidRPr="0054587C">
        <w:rPr>
          <w:rFonts w:cs="B Mitra" w:hint="cs"/>
          <w:sz w:val="28"/>
          <w:szCs w:val="28"/>
          <w:rtl/>
        </w:rPr>
        <w:t>ی</w:t>
      </w:r>
      <w:r w:rsidRPr="0054587C">
        <w:rPr>
          <w:rFonts w:cs="B Mitra" w:hint="eastAsia"/>
          <w:sz w:val="28"/>
          <w:szCs w:val="28"/>
          <w:rtl/>
        </w:rPr>
        <w:t>ن‌کنندگان</w:t>
      </w:r>
    </w:p>
    <w:p w14:paraId="4E1A3C78" w14:textId="77777777" w:rsidR="00500825" w:rsidRPr="0054587C" w:rsidRDefault="00500825" w:rsidP="00500825">
      <w:pPr>
        <w:pStyle w:val="ListParagraph"/>
        <w:bidi/>
        <w:ind w:left="2160"/>
        <w:jc w:val="both"/>
        <w:rPr>
          <w:rFonts w:cs="B Mitra"/>
          <w:sz w:val="28"/>
          <w:szCs w:val="28"/>
          <w:rtl/>
        </w:rPr>
      </w:pPr>
    </w:p>
    <w:p w14:paraId="4D5AFF46" w14:textId="31D85666" w:rsidR="00424417" w:rsidRPr="0054587C" w:rsidRDefault="00424417" w:rsidP="00CC75C7">
      <w:pPr>
        <w:pStyle w:val="ListParagraph"/>
        <w:keepNext/>
        <w:numPr>
          <w:ilvl w:val="0"/>
          <w:numId w:val="5"/>
        </w:numPr>
        <w:bidi/>
        <w:spacing w:after="0"/>
        <w:jc w:val="both"/>
        <w:rPr>
          <w:rFonts w:cs="B Mitra"/>
          <w:sz w:val="28"/>
          <w:szCs w:val="28"/>
          <w:u w:val="single"/>
          <w:rtl/>
        </w:rPr>
      </w:pPr>
      <w:r>
        <w:rPr>
          <w:rFonts w:cs="B Mitra" w:hint="cs"/>
          <w:sz w:val="28"/>
          <w:szCs w:val="28"/>
          <w:u w:val="single"/>
          <w:rtl/>
        </w:rPr>
        <w:t>انتخاب تامین‌کننده</w:t>
      </w:r>
      <w:r w:rsidR="0012333A">
        <w:rPr>
          <w:rFonts w:cs="B Mitra" w:hint="cs"/>
          <w:sz w:val="28"/>
          <w:szCs w:val="28"/>
          <w:u w:val="single"/>
          <w:rtl/>
          <w:lang w:bidi="fa-IR"/>
        </w:rPr>
        <w:t xml:space="preserve"> (ارجاع کار)</w:t>
      </w:r>
    </w:p>
    <w:p w14:paraId="7F9AAE67" w14:textId="6F095557" w:rsidR="0054587C" w:rsidRDefault="00424417" w:rsidP="00424417">
      <w:pPr>
        <w:bidi/>
        <w:ind w:left="1466"/>
        <w:jc w:val="both"/>
        <w:rPr>
          <w:rFonts w:cs="B Mitra"/>
          <w:sz w:val="28"/>
          <w:szCs w:val="28"/>
          <w:rtl/>
        </w:rPr>
      </w:pPr>
      <w:r w:rsidRPr="00424417">
        <w:rPr>
          <w:rFonts w:cs="B Mitra"/>
          <w:sz w:val="28"/>
          <w:szCs w:val="28"/>
          <w:rtl/>
        </w:rPr>
        <w:t>انتخاب تام</w:t>
      </w:r>
      <w:r w:rsidRPr="00424417">
        <w:rPr>
          <w:rFonts w:cs="B Mitra" w:hint="cs"/>
          <w:sz w:val="28"/>
          <w:szCs w:val="28"/>
          <w:rtl/>
        </w:rPr>
        <w:t>ی</w:t>
      </w:r>
      <w:r w:rsidRPr="00424417">
        <w:rPr>
          <w:rFonts w:cs="B Mitra" w:hint="eastAsia"/>
          <w:sz w:val="28"/>
          <w:szCs w:val="28"/>
          <w:rtl/>
        </w:rPr>
        <w:t>ن‌کننده</w:t>
      </w:r>
      <w:r w:rsidRPr="00424417">
        <w:rPr>
          <w:rFonts w:cs="B Mitra"/>
          <w:sz w:val="28"/>
          <w:szCs w:val="28"/>
          <w:rtl/>
        </w:rPr>
        <w:t xml:space="preserve"> </w:t>
      </w:r>
      <w:r>
        <w:rPr>
          <w:rFonts w:cs="B Mitra" w:hint="cs"/>
          <w:sz w:val="28"/>
          <w:szCs w:val="28"/>
          <w:rtl/>
        </w:rPr>
        <w:t xml:space="preserve">(که گاهی به آن «ارجاع کار» هم اطلاق می‌شود،) </w:t>
      </w:r>
      <w:r w:rsidRPr="00424417">
        <w:rPr>
          <w:rFonts w:cs="B Mitra"/>
          <w:sz w:val="28"/>
          <w:szCs w:val="28"/>
          <w:rtl/>
        </w:rPr>
        <w:t>فرآ</w:t>
      </w:r>
      <w:r w:rsidRPr="00424417">
        <w:rPr>
          <w:rFonts w:cs="B Mitra" w:hint="cs"/>
          <w:sz w:val="28"/>
          <w:szCs w:val="28"/>
          <w:rtl/>
        </w:rPr>
        <w:t>ی</w:t>
      </w:r>
      <w:r w:rsidRPr="00424417">
        <w:rPr>
          <w:rFonts w:cs="B Mitra" w:hint="eastAsia"/>
          <w:sz w:val="28"/>
          <w:szCs w:val="28"/>
          <w:rtl/>
        </w:rPr>
        <w:t>ند</w:t>
      </w:r>
      <w:r w:rsidRPr="00424417">
        <w:rPr>
          <w:rFonts w:cs="B Mitra" w:hint="cs"/>
          <w:sz w:val="28"/>
          <w:szCs w:val="28"/>
          <w:rtl/>
        </w:rPr>
        <w:t>ی</w:t>
      </w:r>
      <w:r w:rsidRPr="00424417">
        <w:rPr>
          <w:rFonts w:cs="B Mitra"/>
          <w:sz w:val="28"/>
          <w:szCs w:val="28"/>
          <w:rtl/>
        </w:rPr>
        <w:t xml:space="preserve"> است که ط</w:t>
      </w:r>
      <w:r w:rsidRPr="00424417">
        <w:rPr>
          <w:rFonts w:cs="B Mitra" w:hint="cs"/>
          <w:sz w:val="28"/>
          <w:szCs w:val="28"/>
          <w:rtl/>
        </w:rPr>
        <w:t>ی</w:t>
      </w:r>
      <w:r w:rsidRPr="00424417">
        <w:rPr>
          <w:rFonts w:cs="B Mitra"/>
          <w:sz w:val="28"/>
          <w:szCs w:val="28"/>
          <w:rtl/>
        </w:rPr>
        <w:t xml:space="preserve"> آن، برمبنا</w:t>
      </w:r>
      <w:r w:rsidRPr="00424417">
        <w:rPr>
          <w:rFonts w:cs="B Mitra" w:hint="cs"/>
          <w:sz w:val="28"/>
          <w:szCs w:val="28"/>
          <w:rtl/>
        </w:rPr>
        <w:t>ی</w:t>
      </w:r>
      <w:r w:rsidRPr="00424417">
        <w:rPr>
          <w:rFonts w:cs="B Mitra"/>
          <w:sz w:val="28"/>
          <w:szCs w:val="28"/>
          <w:rtl/>
        </w:rPr>
        <w:t xml:space="preserve"> مجموعه‌ا</w:t>
      </w:r>
      <w:r w:rsidRPr="00424417">
        <w:rPr>
          <w:rFonts w:cs="B Mitra" w:hint="cs"/>
          <w:sz w:val="28"/>
          <w:szCs w:val="28"/>
          <w:rtl/>
        </w:rPr>
        <w:t>ی</w:t>
      </w:r>
      <w:r w:rsidRPr="00424417">
        <w:rPr>
          <w:rFonts w:cs="B Mitra"/>
          <w:sz w:val="28"/>
          <w:szCs w:val="28"/>
          <w:rtl/>
        </w:rPr>
        <w:t xml:space="preserve"> از ن</w:t>
      </w:r>
      <w:r w:rsidRPr="00424417">
        <w:rPr>
          <w:rFonts w:cs="B Mitra" w:hint="cs"/>
          <w:sz w:val="28"/>
          <w:szCs w:val="28"/>
          <w:rtl/>
        </w:rPr>
        <w:t>ی</w:t>
      </w:r>
      <w:r w:rsidRPr="00424417">
        <w:rPr>
          <w:rFonts w:cs="B Mitra" w:hint="eastAsia"/>
          <w:sz w:val="28"/>
          <w:szCs w:val="28"/>
          <w:rtl/>
        </w:rPr>
        <w:t>ازمند</w:t>
      </w:r>
      <w:r w:rsidRPr="00424417">
        <w:rPr>
          <w:rFonts w:cs="B Mitra" w:hint="cs"/>
          <w:sz w:val="28"/>
          <w:szCs w:val="28"/>
          <w:rtl/>
        </w:rPr>
        <w:t>ی‌</w:t>
      </w:r>
      <w:r w:rsidRPr="00424417">
        <w:rPr>
          <w:rFonts w:cs="B Mitra" w:hint="eastAsia"/>
          <w:sz w:val="28"/>
          <w:szCs w:val="28"/>
          <w:rtl/>
        </w:rPr>
        <w:t>ها</w:t>
      </w:r>
      <w:r w:rsidRPr="00424417">
        <w:rPr>
          <w:rFonts w:cs="B Mitra"/>
          <w:sz w:val="28"/>
          <w:szCs w:val="28"/>
          <w:rtl/>
        </w:rPr>
        <w:t xml:space="preserve"> و شرا</w:t>
      </w:r>
      <w:r w:rsidRPr="00424417">
        <w:rPr>
          <w:rFonts w:cs="B Mitra" w:hint="cs"/>
          <w:sz w:val="28"/>
          <w:szCs w:val="28"/>
          <w:rtl/>
        </w:rPr>
        <w:t>ی</w:t>
      </w:r>
      <w:r w:rsidRPr="00424417">
        <w:rPr>
          <w:rFonts w:cs="B Mitra" w:hint="eastAsia"/>
          <w:sz w:val="28"/>
          <w:szCs w:val="28"/>
          <w:rtl/>
        </w:rPr>
        <w:t>ط</w:t>
      </w:r>
      <w:r w:rsidRPr="00424417">
        <w:rPr>
          <w:rFonts w:cs="B Mitra"/>
          <w:sz w:val="28"/>
          <w:szCs w:val="28"/>
          <w:rtl/>
        </w:rPr>
        <w:t xml:space="preserve"> مندرج در اسناد ارجاع کار، </w:t>
      </w:r>
      <w:r w:rsidRPr="00424417">
        <w:rPr>
          <w:rFonts w:cs="B Mitra" w:hint="cs"/>
          <w:sz w:val="28"/>
          <w:szCs w:val="28"/>
          <w:rtl/>
        </w:rPr>
        <w:t>ی</w:t>
      </w:r>
      <w:r w:rsidRPr="00424417">
        <w:rPr>
          <w:rFonts w:cs="B Mitra" w:hint="eastAsia"/>
          <w:sz w:val="28"/>
          <w:szCs w:val="28"/>
          <w:rtl/>
        </w:rPr>
        <w:t>ک</w:t>
      </w:r>
      <w:r w:rsidRPr="00424417">
        <w:rPr>
          <w:rFonts w:cs="B Mitra"/>
          <w:sz w:val="28"/>
          <w:szCs w:val="28"/>
          <w:rtl/>
        </w:rPr>
        <w:t xml:space="preserve"> شخص</w:t>
      </w:r>
      <w:r w:rsidRPr="00424417">
        <w:rPr>
          <w:rFonts w:cs="B Mitra" w:hint="cs"/>
          <w:sz w:val="28"/>
          <w:szCs w:val="28"/>
          <w:rtl/>
        </w:rPr>
        <w:t>ی</w:t>
      </w:r>
      <w:r w:rsidRPr="00424417">
        <w:rPr>
          <w:rFonts w:cs="B Mitra" w:hint="eastAsia"/>
          <w:sz w:val="28"/>
          <w:szCs w:val="28"/>
          <w:rtl/>
        </w:rPr>
        <w:t>ت</w:t>
      </w:r>
      <w:r w:rsidRPr="00424417">
        <w:rPr>
          <w:rFonts w:cs="B Mitra"/>
          <w:sz w:val="28"/>
          <w:szCs w:val="28"/>
          <w:rtl/>
        </w:rPr>
        <w:t xml:space="preserve"> حق</w:t>
      </w:r>
      <w:r w:rsidRPr="00424417">
        <w:rPr>
          <w:rFonts w:cs="B Mitra" w:hint="cs"/>
          <w:sz w:val="28"/>
          <w:szCs w:val="28"/>
          <w:rtl/>
        </w:rPr>
        <w:t>ی</w:t>
      </w:r>
      <w:r w:rsidRPr="00424417">
        <w:rPr>
          <w:rFonts w:cs="B Mitra" w:hint="eastAsia"/>
          <w:sz w:val="28"/>
          <w:szCs w:val="28"/>
          <w:rtl/>
        </w:rPr>
        <w:t>ق</w:t>
      </w:r>
      <w:r w:rsidRPr="00424417">
        <w:rPr>
          <w:rFonts w:cs="B Mitra" w:hint="cs"/>
          <w:sz w:val="28"/>
          <w:szCs w:val="28"/>
          <w:rtl/>
        </w:rPr>
        <w:t>ی</w:t>
      </w:r>
      <w:r w:rsidRPr="00424417">
        <w:rPr>
          <w:rFonts w:cs="B Mitra"/>
          <w:sz w:val="28"/>
          <w:szCs w:val="28"/>
          <w:rtl/>
        </w:rPr>
        <w:t xml:space="preserve"> </w:t>
      </w:r>
      <w:r w:rsidRPr="00424417">
        <w:rPr>
          <w:rFonts w:cs="B Mitra" w:hint="cs"/>
          <w:sz w:val="28"/>
          <w:szCs w:val="28"/>
          <w:rtl/>
        </w:rPr>
        <w:t>ی</w:t>
      </w:r>
      <w:r w:rsidRPr="00424417">
        <w:rPr>
          <w:rFonts w:cs="B Mitra" w:hint="eastAsia"/>
          <w:sz w:val="28"/>
          <w:szCs w:val="28"/>
          <w:rtl/>
        </w:rPr>
        <w:t>ا</w:t>
      </w:r>
      <w:r w:rsidRPr="00424417">
        <w:rPr>
          <w:rFonts w:cs="B Mitra"/>
          <w:sz w:val="28"/>
          <w:szCs w:val="28"/>
          <w:rtl/>
        </w:rPr>
        <w:t xml:space="preserve"> حقوق</w:t>
      </w:r>
      <w:r w:rsidRPr="00424417">
        <w:rPr>
          <w:rFonts w:cs="B Mitra" w:hint="cs"/>
          <w:sz w:val="28"/>
          <w:szCs w:val="28"/>
          <w:rtl/>
        </w:rPr>
        <w:t>ی</w:t>
      </w:r>
      <w:r w:rsidRPr="00424417">
        <w:rPr>
          <w:rFonts w:cs="B Mitra"/>
          <w:sz w:val="28"/>
          <w:szCs w:val="28"/>
          <w:rtl/>
        </w:rPr>
        <w:t xml:space="preserve"> به عنوان پ</w:t>
      </w:r>
      <w:r w:rsidRPr="00424417">
        <w:rPr>
          <w:rFonts w:cs="B Mitra" w:hint="cs"/>
          <w:sz w:val="28"/>
          <w:szCs w:val="28"/>
          <w:rtl/>
        </w:rPr>
        <w:t>ی</w:t>
      </w:r>
      <w:r w:rsidRPr="00424417">
        <w:rPr>
          <w:rFonts w:cs="B Mitra" w:hint="eastAsia"/>
          <w:sz w:val="28"/>
          <w:szCs w:val="28"/>
          <w:rtl/>
        </w:rPr>
        <w:t>مانکار</w:t>
      </w:r>
      <w:r w:rsidRPr="00424417">
        <w:rPr>
          <w:rFonts w:cs="B Mitra"/>
          <w:sz w:val="28"/>
          <w:szCs w:val="28"/>
          <w:rtl/>
        </w:rPr>
        <w:t>/تام</w:t>
      </w:r>
      <w:r w:rsidRPr="00424417">
        <w:rPr>
          <w:rFonts w:cs="B Mitra" w:hint="cs"/>
          <w:sz w:val="28"/>
          <w:szCs w:val="28"/>
          <w:rtl/>
        </w:rPr>
        <w:t>ی</w:t>
      </w:r>
      <w:r w:rsidRPr="00424417">
        <w:rPr>
          <w:rFonts w:cs="B Mitra" w:hint="eastAsia"/>
          <w:sz w:val="28"/>
          <w:szCs w:val="28"/>
          <w:rtl/>
        </w:rPr>
        <w:t>ن‌کننده</w:t>
      </w:r>
      <w:r w:rsidRPr="00424417">
        <w:rPr>
          <w:rFonts w:cs="B Mitra"/>
          <w:sz w:val="28"/>
          <w:szCs w:val="28"/>
          <w:rtl/>
        </w:rPr>
        <w:t xml:space="preserve"> خدمات </w:t>
      </w:r>
      <w:r w:rsidRPr="00424417">
        <w:rPr>
          <w:rFonts w:cs="B Mitra" w:hint="cs"/>
          <w:sz w:val="28"/>
          <w:szCs w:val="28"/>
          <w:rtl/>
        </w:rPr>
        <w:t>ی</w:t>
      </w:r>
      <w:r w:rsidRPr="00424417">
        <w:rPr>
          <w:rFonts w:cs="B Mitra" w:hint="eastAsia"/>
          <w:sz w:val="28"/>
          <w:szCs w:val="28"/>
          <w:rtl/>
        </w:rPr>
        <w:t>ا</w:t>
      </w:r>
      <w:r w:rsidRPr="00424417">
        <w:rPr>
          <w:rFonts w:cs="B Mitra"/>
          <w:sz w:val="28"/>
          <w:szCs w:val="28"/>
          <w:rtl/>
        </w:rPr>
        <w:t xml:space="preserve"> محصولات مورد نظر انتخاب م</w:t>
      </w:r>
      <w:r w:rsidRPr="00424417">
        <w:rPr>
          <w:rFonts w:cs="B Mitra" w:hint="cs"/>
          <w:sz w:val="28"/>
          <w:szCs w:val="28"/>
          <w:rtl/>
        </w:rPr>
        <w:t>ی‌</w:t>
      </w:r>
      <w:r w:rsidRPr="00424417">
        <w:rPr>
          <w:rFonts w:cs="B Mitra" w:hint="eastAsia"/>
          <w:sz w:val="28"/>
          <w:szCs w:val="28"/>
          <w:rtl/>
        </w:rPr>
        <w:t>شود</w:t>
      </w:r>
      <w:r w:rsidRPr="00424417">
        <w:rPr>
          <w:rFonts w:cs="B Mitra"/>
          <w:sz w:val="28"/>
          <w:szCs w:val="28"/>
          <w:rtl/>
        </w:rPr>
        <w:t>.</w:t>
      </w:r>
    </w:p>
    <w:p w14:paraId="4B0F3B59" w14:textId="77777777" w:rsidR="00424417" w:rsidRDefault="00424417" w:rsidP="00424417">
      <w:pPr>
        <w:bidi/>
        <w:ind w:left="1466"/>
        <w:jc w:val="both"/>
        <w:rPr>
          <w:rFonts w:cs="B Mitra"/>
          <w:sz w:val="28"/>
          <w:szCs w:val="28"/>
          <w:rtl/>
        </w:rPr>
      </w:pPr>
    </w:p>
    <w:p w14:paraId="07C29D9A" w14:textId="34125B6D" w:rsidR="00424417" w:rsidRPr="009F6089" w:rsidRDefault="00424417" w:rsidP="00CC75C7">
      <w:pPr>
        <w:pStyle w:val="ListParagraph"/>
        <w:numPr>
          <w:ilvl w:val="0"/>
          <w:numId w:val="5"/>
        </w:numPr>
        <w:bidi/>
        <w:spacing w:after="0"/>
        <w:jc w:val="both"/>
        <w:rPr>
          <w:rFonts w:cs="B Mitra"/>
          <w:sz w:val="28"/>
          <w:szCs w:val="28"/>
          <w:u w:val="single"/>
        </w:rPr>
      </w:pPr>
      <w:r w:rsidRPr="009F6089">
        <w:rPr>
          <w:rFonts w:cs="B Mitra" w:hint="cs"/>
          <w:sz w:val="28"/>
          <w:szCs w:val="28"/>
          <w:u w:val="single"/>
          <w:rtl/>
        </w:rPr>
        <w:t>انعقاد قرارداد</w:t>
      </w:r>
    </w:p>
    <w:p w14:paraId="34AE5CCC" w14:textId="1EE6CA8F" w:rsidR="009F6089" w:rsidRDefault="009F6089" w:rsidP="009F6089">
      <w:pPr>
        <w:bidi/>
        <w:ind w:left="1466"/>
        <w:jc w:val="both"/>
        <w:rPr>
          <w:rFonts w:cs="B Mitra"/>
          <w:sz w:val="28"/>
          <w:szCs w:val="28"/>
        </w:rPr>
      </w:pPr>
      <w:r w:rsidRPr="009F6089">
        <w:rPr>
          <w:rFonts w:cs="B Mitra"/>
          <w:sz w:val="28"/>
          <w:szCs w:val="28"/>
          <w:rtl/>
        </w:rPr>
        <w:t>در نت</w:t>
      </w:r>
      <w:r w:rsidRPr="009F6089">
        <w:rPr>
          <w:rFonts w:cs="B Mitra" w:hint="cs"/>
          <w:sz w:val="28"/>
          <w:szCs w:val="28"/>
          <w:rtl/>
        </w:rPr>
        <w:t>ی</w:t>
      </w:r>
      <w:r w:rsidRPr="009F6089">
        <w:rPr>
          <w:rFonts w:cs="B Mitra" w:hint="eastAsia"/>
          <w:sz w:val="28"/>
          <w:szCs w:val="28"/>
          <w:rtl/>
        </w:rPr>
        <w:t>جه</w:t>
      </w:r>
      <w:r w:rsidRPr="009F6089">
        <w:rPr>
          <w:rFonts w:cs="B Mitra"/>
          <w:sz w:val="28"/>
          <w:szCs w:val="28"/>
          <w:rtl/>
        </w:rPr>
        <w:t xml:space="preserve"> فرآ</w:t>
      </w:r>
      <w:r w:rsidRPr="009F6089">
        <w:rPr>
          <w:rFonts w:cs="B Mitra" w:hint="cs"/>
          <w:sz w:val="28"/>
          <w:szCs w:val="28"/>
          <w:rtl/>
        </w:rPr>
        <w:t>ی</w:t>
      </w:r>
      <w:r w:rsidRPr="009F6089">
        <w:rPr>
          <w:rFonts w:cs="B Mitra" w:hint="eastAsia"/>
          <w:sz w:val="28"/>
          <w:szCs w:val="28"/>
          <w:rtl/>
        </w:rPr>
        <w:t>ند</w:t>
      </w:r>
      <w:r w:rsidRPr="009F6089">
        <w:rPr>
          <w:rFonts w:cs="B Mitra"/>
          <w:sz w:val="28"/>
          <w:szCs w:val="28"/>
          <w:rtl/>
        </w:rPr>
        <w:t xml:space="preserve"> انعقاد قرارداد، توافقات و تعهدات طرف</w:t>
      </w:r>
      <w:r w:rsidRPr="009F6089">
        <w:rPr>
          <w:rFonts w:cs="B Mitra" w:hint="cs"/>
          <w:sz w:val="28"/>
          <w:szCs w:val="28"/>
          <w:rtl/>
        </w:rPr>
        <w:t>ی</w:t>
      </w:r>
      <w:r w:rsidRPr="009F6089">
        <w:rPr>
          <w:rFonts w:cs="B Mitra" w:hint="eastAsia"/>
          <w:sz w:val="28"/>
          <w:szCs w:val="28"/>
          <w:rtl/>
        </w:rPr>
        <w:t>ن</w:t>
      </w:r>
      <w:r w:rsidRPr="009F6089">
        <w:rPr>
          <w:rFonts w:cs="B Mitra"/>
          <w:sz w:val="28"/>
          <w:szCs w:val="28"/>
          <w:rtl/>
        </w:rPr>
        <w:t xml:space="preserve"> (کارفرما-تام</w:t>
      </w:r>
      <w:r w:rsidRPr="009F6089">
        <w:rPr>
          <w:rFonts w:cs="B Mitra" w:hint="cs"/>
          <w:sz w:val="28"/>
          <w:szCs w:val="28"/>
          <w:rtl/>
        </w:rPr>
        <w:t>ی</w:t>
      </w:r>
      <w:r w:rsidRPr="009F6089">
        <w:rPr>
          <w:rFonts w:cs="B Mitra" w:hint="eastAsia"/>
          <w:sz w:val="28"/>
          <w:szCs w:val="28"/>
          <w:rtl/>
        </w:rPr>
        <w:t>ن‌کننده</w:t>
      </w:r>
      <w:r w:rsidRPr="009F6089">
        <w:rPr>
          <w:rFonts w:cs="B Mitra"/>
          <w:sz w:val="28"/>
          <w:szCs w:val="28"/>
          <w:rtl/>
        </w:rPr>
        <w:t>) جنبه قانون</w:t>
      </w:r>
      <w:r w:rsidRPr="009F6089">
        <w:rPr>
          <w:rFonts w:cs="B Mitra" w:hint="cs"/>
          <w:sz w:val="28"/>
          <w:szCs w:val="28"/>
          <w:rtl/>
        </w:rPr>
        <w:t>ی</w:t>
      </w:r>
      <w:r w:rsidRPr="009F6089">
        <w:rPr>
          <w:rFonts w:cs="B Mitra"/>
          <w:sz w:val="28"/>
          <w:szCs w:val="28"/>
          <w:rtl/>
        </w:rPr>
        <w:t xml:space="preserve"> و استنادپذ</w:t>
      </w:r>
      <w:r w:rsidRPr="009F6089">
        <w:rPr>
          <w:rFonts w:cs="B Mitra" w:hint="cs"/>
          <w:sz w:val="28"/>
          <w:szCs w:val="28"/>
          <w:rtl/>
        </w:rPr>
        <w:t>ی</w:t>
      </w:r>
      <w:r w:rsidRPr="009F6089">
        <w:rPr>
          <w:rFonts w:cs="B Mitra" w:hint="eastAsia"/>
          <w:sz w:val="28"/>
          <w:szCs w:val="28"/>
          <w:rtl/>
        </w:rPr>
        <w:t>ر</w:t>
      </w:r>
      <w:r w:rsidRPr="009F6089">
        <w:rPr>
          <w:rFonts w:cs="B Mitra"/>
          <w:sz w:val="28"/>
          <w:szCs w:val="28"/>
          <w:rtl/>
        </w:rPr>
        <w:t xml:space="preserve"> پ</w:t>
      </w:r>
      <w:r w:rsidRPr="009F6089">
        <w:rPr>
          <w:rFonts w:cs="B Mitra" w:hint="cs"/>
          <w:sz w:val="28"/>
          <w:szCs w:val="28"/>
          <w:rtl/>
        </w:rPr>
        <w:t>ی</w:t>
      </w:r>
      <w:r w:rsidRPr="009F6089">
        <w:rPr>
          <w:rFonts w:cs="B Mitra" w:hint="eastAsia"/>
          <w:sz w:val="28"/>
          <w:szCs w:val="28"/>
          <w:rtl/>
        </w:rPr>
        <w:t>دا</w:t>
      </w:r>
      <w:r w:rsidRPr="009F6089">
        <w:rPr>
          <w:rFonts w:cs="B Mitra"/>
          <w:sz w:val="28"/>
          <w:szCs w:val="28"/>
          <w:rtl/>
        </w:rPr>
        <w:t xml:space="preserve"> م</w:t>
      </w:r>
      <w:r w:rsidRPr="009F6089">
        <w:rPr>
          <w:rFonts w:cs="B Mitra" w:hint="cs"/>
          <w:sz w:val="28"/>
          <w:szCs w:val="28"/>
          <w:rtl/>
        </w:rPr>
        <w:t>ی‌</w:t>
      </w:r>
      <w:r w:rsidRPr="009F6089">
        <w:rPr>
          <w:rFonts w:cs="B Mitra" w:hint="eastAsia"/>
          <w:sz w:val="28"/>
          <w:szCs w:val="28"/>
          <w:rtl/>
        </w:rPr>
        <w:t>کند</w:t>
      </w:r>
      <w:r w:rsidRPr="009F6089">
        <w:rPr>
          <w:rFonts w:cs="B Mitra"/>
          <w:sz w:val="28"/>
          <w:szCs w:val="28"/>
          <w:rtl/>
        </w:rPr>
        <w:t>.</w:t>
      </w:r>
    </w:p>
    <w:p w14:paraId="0AE8E3DA" w14:textId="77777777" w:rsidR="009F6089" w:rsidRDefault="009F6089" w:rsidP="009F6089">
      <w:pPr>
        <w:bidi/>
        <w:ind w:left="1466"/>
        <w:jc w:val="both"/>
        <w:rPr>
          <w:rFonts w:cs="B Mitra"/>
          <w:sz w:val="28"/>
          <w:szCs w:val="28"/>
        </w:rPr>
      </w:pPr>
    </w:p>
    <w:p w14:paraId="138B5EB8" w14:textId="5286DF86" w:rsidR="009F6089" w:rsidRPr="009F6089" w:rsidRDefault="009F6089" w:rsidP="00CC75C7">
      <w:pPr>
        <w:pStyle w:val="ListParagraph"/>
        <w:numPr>
          <w:ilvl w:val="0"/>
          <w:numId w:val="5"/>
        </w:numPr>
        <w:bidi/>
        <w:spacing w:after="0"/>
        <w:jc w:val="both"/>
        <w:rPr>
          <w:rFonts w:cs="B Mitra"/>
          <w:sz w:val="28"/>
          <w:szCs w:val="28"/>
          <w:u w:val="single"/>
        </w:rPr>
      </w:pPr>
      <w:r w:rsidRPr="009F6089">
        <w:rPr>
          <w:rFonts w:cs="B Mitra"/>
          <w:sz w:val="28"/>
          <w:szCs w:val="28"/>
          <w:u w:val="single"/>
          <w:rtl/>
        </w:rPr>
        <w:t>نظارت بر اجرا</w:t>
      </w:r>
    </w:p>
    <w:p w14:paraId="4E778082" w14:textId="4003A2C4" w:rsidR="009F6089" w:rsidRDefault="009F6089" w:rsidP="009F6089">
      <w:pPr>
        <w:bidi/>
        <w:ind w:left="1466"/>
        <w:jc w:val="both"/>
        <w:rPr>
          <w:rFonts w:cs="B Mitra"/>
          <w:sz w:val="28"/>
          <w:szCs w:val="28"/>
        </w:rPr>
      </w:pPr>
      <w:r w:rsidRPr="009F6089">
        <w:rPr>
          <w:rFonts w:cs="B Mitra"/>
          <w:sz w:val="28"/>
          <w:szCs w:val="28"/>
          <w:rtl/>
        </w:rPr>
        <w:t>در طول مدت قرارداد، انجام تعهدات قرارداد</w:t>
      </w:r>
      <w:r w:rsidRPr="009F6089">
        <w:rPr>
          <w:rFonts w:cs="B Mitra" w:hint="cs"/>
          <w:sz w:val="28"/>
          <w:szCs w:val="28"/>
          <w:rtl/>
        </w:rPr>
        <w:t>ی</w:t>
      </w:r>
      <w:r w:rsidRPr="009F6089">
        <w:rPr>
          <w:rFonts w:cs="B Mitra"/>
          <w:sz w:val="28"/>
          <w:szCs w:val="28"/>
          <w:rtl/>
        </w:rPr>
        <w:t xml:space="preserve"> از سو</w:t>
      </w:r>
      <w:r w:rsidRPr="009F6089">
        <w:rPr>
          <w:rFonts w:cs="B Mitra" w:hint="cs"/>
          <w:sz w:val="28"/>
          <w:szCs w:val="28"/>
          <w:rtl/>
        </w:rPr>
        <w:t>ی</w:t>
      </w:r>
      <w:r w:rsidRPr="009F6089">
        <w:rPr>
          <w:rFonts w:cs="B Mitra"/>
          <w:sz w:val="28"/>
          <w:szCs w:val="28"/>
          <w:rtl/>
        </w:rPr>
        <w:t xml:space="preserve"> تام</w:t>
      </w:r>
      <w:r w:rsidRPr="009F6089">
        <w:rPr>
          <w:rFonts w:cs="B Mitra" w:hint="cs"/>
          <w:sz w:val="28"/>
          <w:szCs w:val="28"/>
          <w:rtl/>
        </w:rPr>
        <w:t>ی</w:t>
      </w:r>
      <w:r w:rsidRPr="009F6089">
        <w:rPr>
          <w:rFonts w:cs="B Mitra" w:hint="eastAsia"/>
          <w:sz w:val="28"/>
          <w:szCs w:val="28"/>
          <w:rtl/>
        </w:rPr>
        <w:t>ن‌کننده،</w:t>
      </w:r>
      <w:r w:rsidRPr="009F6089">
        <w:rPr>
          <w:rFonts w:cs="B Mitra"/>
          <w:sz w:val="28"/>
          <w:szCs w:val="28"/>
          <w:rtl/>
        </w:rPr>
        <w:t xml:space="preserve"> با</w:t>
      </w:r>
      <w:r w:rsidRPr="009F6089">
        <w:rPr>
          <w:rFonts w:cs="B Mitra" w:hint="cs"/>
          <w:sz w:val="28"/>
          <w:szCs w:val="28"/>
          <w:rtl/>
        </w:rPr>
        <w:t>ی</w:t>
      </w:r>
      <w:r w:rsidRPr="009F6089">
        <w:rPr>
          <w:rFonts w:cs="B Mitra" w:hint="eastAsia"/>
          <w:sz w:val="28"/>
          <w:szCs w:val="28"/>
          <w:rtl/>
        </w:rPr>
        <w:t>د</w:t>
      </w:r>
      <w:r w:rsidRPr="009F6089">
        <w:rPr>
          <w:rFonts w:cs="B Mitra"/>
          <w:sz w:val="28"/>
          <w:szCs w:val="28"/>
          <w:rtl/>
        </w:rPr>
        <w:t xml:space="preserve"> توسط کارفرما </w:t>
      </w:r>
      <w:r w:rsidRPr="009F6089">
        <w:rPr>
          <w:rFonts w:cs="B Mitra" w:hint="cs"/>
          <w:sz w:val="28"/>
          <w:szCs w:val="28"/>
          <w:rtl/>
        </w:rPr>
        <w:t>ی</w:t>
      </w:r>
      <w:r w:rsidRPr="009F6089">
        <w:rPr>
          <w:rFonts w:cs="B Mitra" w:hint="eastAsia"/>
          <w:sz w:val="28"/>
          <w:szCs w:val="28"/>
          <w:rtl/>
        </w:rPr>
        <w:t>ا</w:t>
      </w:r>
      <w:r w:rsidRPr="009F6089">
        <w:rPr>
          <w:rFonts w:cs="B Mitra"/>
          <w:sz w:val="28"/>
          <w:szCs w:val="28"/>
          <w:rtl/>
        </w:rPr>
        <w:t xml:space="preserve"> ناظر تع</w:t>
      </w:r>
      <w:r w:rsidRPr="009F6089">
        <w:rPr>
          <w:rFonts w:cs="B Mitra" w:hint="cs"/>
          <w:sz w:val="28"/>
          <w:szCs w:val="28"/>
          <w:rtl/>
        </w:rPr>
        <w:t>یی</w:t>
      </w:r>
      <w:r w:rsidRPr="009F6089">
        <w:rPr>
          <w:rFonts w:cs="B Mitra" w:hint="eastAsia"/>
          <w:sz w:val="28"/>
          <w:szCs w:val="28"/>
          <w:rtl/>
        </w:rPr>
        <w:t>ن‌شده</w:t>
      </w:r>
      <w:r w:rsidRPr="009F6089">
        <w:rPr>
          <w:rFonts w:cs="B Mitra"/>
          <w:sz w:val="28"/>
          <w:szCs w:val="28"/>
          <w:rtl/>
        </w:rPr>
        <w:t xml:space="preserve"> از سو</w:t>
      </w:r>
      <w:r w:rsidRPr="009F6089">
        <w:rPr>
          <w:rFonts w:cs="B Mitra" w:hint="cs"/>
          <w:sz w:val="28"/>
          <w:szCs w:val="28"/>
          <w:rtl/>
        </w:rPr>
        <w:t>ی</w:t>
      </w:r>
      <w:r w:rsidRPr="009F6089">
        <w:rPr>
          <w:rFonts w:cs="B Mitra"/>
          <w:sz w:val="28"/>
          <w:szCs w:val="28"/>
          <w:rtl/>
        </w:rPr>
        <w:t xml:space="preserve"> او، به‌صورت مستمر مورد پا</w:t>
      </w:r>
      <w:r w:rsidRPr="009F6089">
        <w:rPr>
          <w:rFonts w:cs="B Mitra" w:hint="cs"/>
          <w:sz w:val="28"/>
          <w:szCs w:val="28"/>
          <w:rtl/>
        </w:rPr>
        <w:t>ی</w:t>
      </w:r>
      <w:r w:rsidRPr="009F6089">
        <w:rPr>
          <w:rFonts w:cs="B Mitra" w:hint="eastAsia"/>
          <w:sz w:val="28"/>
          <w:szCs w:val="28"/>
          <w:rtl/>
        </w:rPr>
        <w:t>ش</w:t>
      </w:r>
      <w:r w:rsidRPr="009F6089">
        <w:rPr>
          <w:rFonts w:cs="B Mitra"/>
          <w:sz w:val="28"/>
          <w:szCs w:val="28"/>
          <w:rtl/>
        </w:rPr>
        <w:t xml:space="preserve"> و نظارت قرار گ</w:t>
      </w:r>
      <w:r w:rsidRPr="009F6089">
        <w:rPr>
          <w:rFonts w:cs="B Mitra" w:hint="cs"/>
          <w:sz w:val="28"/>
          <w:szCs w:val="28"/>
          <w:rtl/>
        </w:rPr>
        <w:t>ی</w:t>
      </w:r>
      <w:r w:rsidRPr="009F6089">
        <w:rPr>
          <w:rFonts w:cs="B Mitra" w:hint="eastAsia"/>
          <w:sz w:val="28"/>
          <w:szCs w:val="28"/>
          <w:rtl/>
        </w:rPr>
        <w:t>رد</w:t>
      </w:r>
      <w:r w:rsidRPr="009F6089">
        <w:rPr>
          <w:rFonts w:cs="B Mitra"/>
          <w:sz w:val="28"/>
          <w:szCs w:val="28"/>
          <w:rtl/>
        </w:rPr>
        <w:t>.</w:t>
      </w:r>
    </w:p>
    <w:p w14:paraId="1FF48FEC" w14:textId="77777777" w:rsidR="009F6089" w:rsidRDefault="009F6089" w:rsidP="009F6089">
      <w:pPr>
        <w:bidi/>
        <w:ind w:left="1466"/>
        <w:jc w:val="both"/>
        <w:rPr>
          <w:rFonts w:cs="B Mitra"/>
          <w:sz w:val="28"/>
          <w:szCs w:val="28"/>
        </w:rPr>
      </w:pPr>
    </w:p>
    <w:p w14:paraId="778810AB" w14:textId="31AAA234" w:rsidR="009F6089" w:rsidRPr="009F6089" w:rsidRDefault="009F6089" w:rsidP="00CC75C7">
      <w:pPr>
        <w:pStyle w:val="ListParagraph"/>
        <w:numPr>
          <w:ilvl w:val="0"/>
          <w:numId w:val="5"/>
        </w:numPr>
        <w:bidi/>
        <w:spacing w:after="0"/>
        <w:jc w:val="both"/>
        <w:rPr>
          <w:rFonts w:cs="B Mitra"/>
          <w:sz w:val="28"/>
          <w:szCs w:val="28"/>
          <w:u w:val="single"/>
        </w:rPr>
      </w:pPr>
      <w:r w:rsidRPr="009F6089">
        <w:rPr>
          <w:rFonts w:cs="B Mitra"/>
          <w:sz w:val="28"/>
          <w:szCs w:val="28"/>
          <w:u w:val="single"/>
          <w:rtl/>
        </w:rPr>
        <w:t>تحو</w:t>
      </w:r>
      <w:r w:rsidRPr="009F6089">
        <w:rPr>
          <w:rFonts w:cs="B Mitra" w:hint="cs"/>
          <w:sz w:val="28"/>
          <w:szCs w:val="28"/>
          <w:u w:val="single"/>
          <w:rtl/>
        </w:rPr>
        <w:t>ی</w:t>
      </w:r>
      <w:r w:rsidRPr="009F6089">
        <w:rPr>
          <w:rFonts w:cs="B Mitra" w:hint="eastAsia"/>
          <w:sz w:val="28"/>
          <w:szCs w:val="28"/>
          <w:u w:val="single"/>
          <w:rtl/>
        </w:rPr>
        <w:t>ل‌گ</w:t>
      </w:r>
      <w:r w:rsidRPr="009F6089">
        <w:rPr>
          <w:rFonts w:cs="B Mitra" w:hint="cs"/>
          <w:sz w:val="28"/>
          <w:szCs w:val="28"/>
          <w:u w:val="single"/>
          <w:rtl/>
        </w:rPr>
        <w:t>ی</w:t>
      </w:r>
      <w:r w:rsidRPr="009F6089">
        <w:rPr>
          <w:rFonts w:cs="B Mitra" w:hint="eastAsia"/>
          <w:sz w:val="28"/>
          <w:szCs w:val="28"/>
          <w:u w:val="single"/>
          <w:rtl/>
        </w:rPr>
        <w:t>ر</w:t>
      </w:r>
      <w:r w:rsidRPr="009F6089">
        <w:rPr>
          <w:rFonts w:cs="B Mitra" w:hint="cs"/>
          <w:sz w:val="28"/>
          <w:szCs w:val="28"/>
          <w:u w:val="single"/>
          <w:rtl/>
        </w:rPr>
        <w:t>ی</w:t>
      </w:r>
    </w:p>
    <w:p w14:paraId="6610EB84" w14:textId="56FD0136" w:rsidR="009F6089" w:rsidRDefault="009F6089" w:rsidP="009F6089">
      <w:pPr>
        <w:bidi/>
        <w:ind w:left="1466"/>
        <w:jc w:val="both"/>
        <w:rPr>
          <w:rFonts w:cs="B Mitra"/>
          <w:sz w:val="28"/>
          <w:szCs w:val="28"/>
          <w:rtl/>
        </w:rPr>
      </w:pPr>
      <w:r w:rsidRPr="009F6089">
        <w:rPr>
          <w:rFonts w:cs="B Mitra"/>
          <w:sz w:val="28"/>
          <w:szCs w:val="28"/>
          <w:rtl/>
        </w:rPr>
        <w:t>به منظور اطم</w:t>
      </w:r>
      <w:r w:rsidRPr="009F6089">
        <w:rPr>
          <w:rFonts w:cs="B Mitra" w:hint="cs"/>
          <w:sz w:val="28"/>
          <w:szCs w:val="28"/>
          <w:rtl/>
        </w:rPr>
        <w:t>ی</w:t>
      </w:r>
      <w:r w:rsidRPr="009F6089">
        <w:rPr>
          <w:rFonts w:cs="B Mitra" w:hint="eastAsia"/>
          <w:sz w:val="28"/>
          <w:szCs w:val="28"/>
          <w:rtl/>
        </w:rPr>
        <w:t>نان</w:t>
      </w:r>
      <w:r w:rsidRPr="009F6089">
        <w:rPr>
          <w:rFonts w:cs="B Mitra"/>
          <w:sz w:val="28"/>
          <w:szCs w:val="28"/>
          <w:rtl/>
        </w:rPr>
        <w:t xml:space="preserve"> از انتقال نتا</w:t>
      </w:r>
      <w:r w:rsidRPr="009F6089">
        <w:rPr>
          <w:rFonts w:cs="B Mitra" w:hint="cs"/>
          <w:sz w:val="28"/>
          <w:szCs w:val="28"/>
          <w:rtl/>
        </w:rPr>
        <w:t>ی</w:t>
      </w:r>
      <w:r w:rsidRPr="009F6089">
        <w:rPr>
          <w:rFonts w:cs="B Mitra" w:hint="eastAsia"/>
          <w:sz w:val="28"/>
          <w:szCs w:val="28"/>
          <w:rtl/>
        </w:rPr>
        <w:t>ج</w:t>
      </w:r>
      <w:r w:rsidRPr="009F6089">
        <w:rPr>
          <w:rFonts w:cs="B Mitra"/>
          <w:sz w:val="28"/>
          <w:szCs w:val="28"/>
          <w:rtl/>
        </w:rPr>
        <w:t xml:space="preserve"> به مح</w:t>
      </w:r>
      <w:r w:rsidRPr="009F6089">
        <w:rPr>
          <w:rFonts w:cs="B Mitra" w:hint="cs"/>
          <w:sz w:val="28"/>
          <w:szCs w:val="28"/>
          <w:rtl/>
        </w:rPr>
        <w:t>ی</w:t>
      </w:r>
      <w:r w:rsidRPr="009F6089">
        <w:rPr>
          <w:rFonts w:cs="B Mitra" w:hint="eastAsia"/>
          <w:sz w:val="28"/>
          <w:szCs w:val="28"/>
          <w:rtl/>
        </w:rPr>
        <w:t>ط</w:t>
      </w:r>
      <w:r w:rsidRPr="009F6089">
        <w:rPr>
          <w:rFonts w:cs="B Mitra"/>
          <w:sz w:val="28"/>
          <w:szCs w:val="28"/>
          <w:rtl/>
        </w:rPr>
        <w:t xml:space="preserve"> بهره‌بردار</w:t>
      </w:r>
      <w:r w:rsidRPr="009F6089">
        <w:rPr>
          <w:rFonts w:cs="B Mitra" w:hint="cs"/>
          <w:sz w:val="28"/>
          <w:szCs w:val="28"/>
          <w:rtl/>
        </w:rPr>
        <w:t>ی</w:t>
      </w:r>
      <w:r w:rsidRPr="009F6089">
        <w:rPr>
          <w:rFonts w:cs="B Mitra"/>
          <w:sz w:val="28"/>
          <w:szCs w:val="28"/>
          <w:rtl/>
        </w:rPr>
        <w:t xml:space="preserve"> و تحقق مالک</w:t>
      </w:r>
      <w:r w:rsidRPr="009F6089">
        <w:rPr>
          <w:rFonts w:cs="B Mitra" w:hint="cs"/>
          <w:sz w:val="28"/>
          <w:szCs w:val="28"/>
          <w:rtl/>
        </w:rPr>
        <w:t>ی</w:t>
      </w:r>
      <w:r w:rsidRPr="009F6089">
        <w:rPr>
          <w:rFonts w:cs="B Mitra" w:hint="eastAsia"/>
          <w:sz w:val="28"/>
          <w:szCs w:val="28"/>
          <w:rtl/>
        </w:rPr>
        <w:t>ت</w:t>
      </w:r>
      <w:r w:rsidRPr="009F6089">
        <w:rPr>
          <w:rFonts w:cs="B Mitra"/>
          <w:sz w:val="28"/>
          <w:szCs w:val="28"/>
          <w:rtl/>
        </w:rPr>
        <w:t xml:space="preserve"> کارفرما بر نتا</w:t>
      </w:r>
      <w:r w:rsidRPr="009F6089">
        <w:rPr>
          <w:rFonts w:cs="B Mitra" w:hint="cs"/>
          <w:sz w:val="28"/>
          <w:szCs w:val="28"/>
          <w:rtl/>
        </w:rPr>
        <w:t>ی</w:t>
      </w:r>
      <w:r w:rsidRPr="009F6089">
        <w:rPr>
          <w:rFonts w:cs="B Mitra" w:hint="eastAsia"/>
          <w:sz w:val="28"/>
          <w:szCs w:val="28"/>
          <w:rtl/>
        </w:rPr>
        <w:t>ج</w:t>
      </w:r>
      <w:r w:rsidRPr="009F6089">
        <w:rPr>
          <w:rFonts w:cs="B Mitra"/>
          <w:sz w:val="28"/>
          <w:szCs w:val="28"/>
          <w:rtl/>
        </w:rPr>
        <w:t xml:space="preserve"> کار، عمل</w:t>
      </w:r>
      <w:r w:rsidRPr="009F6089">
        <w:rPr>
          <w:rFonts w:cs="B Mitra" w:hint="cs"/>
          <w:sz w:val="28"/>
          <w:szCs w:val="28"/>
          <w:rtl/>
        </w:rPr>
        <w:t>ی</w:t>
      </w:r>
      <w:r w:rsidRPr="009F6089">
        <w:rPr>
          <w:rFonts w:cs="B Mitra" w:hint="eastAsia"/>
          <w:sz w:val="28"/>
          <w:szCs w:val="28"/>
          <w:rtl/>
        </w:rPr>
        <w:t>ات</w:t>
      </w:r>
      <w:r w:rsidRPr="009F6089">
        <w:rPr>
          <w:rFonts w:cs="B Mitra" w:hint="cs"/>
          <w:sz w:val="28"/>
          <w:szCs w:val="28"/>
          <w:rtl/>
        </w:rPr>
        <w:t>ی‌</w:t>
      </w:r>
      <w:r w:rsidRPr="009F6089">
        <w:rPr>
          <w:rFonts w:cs="B Mitra" w:hint="eastAsia"/>
          <w:sz w:val="28"/>
          <w:szCs w:val="28"/>
          <w:rtl/>
        </w:rPr>
        <w:t>شدن</w:t>
      </w:r>
      <w:r w:rsidRPr="009F6089">
        <w:rPr>
          <w:rFonts w:cs="B Mitra"/>
          <w:sz w:val="28"/>
          <w:szCs w:val="28"/>
          <w:rtl/>
        </w:rPr>
        <w:t xml:space="preserve"> ا</w:t>
      </w:r>
      <w:r w:rsidRPr="009F6089">
        <w:rPr>
          <w:rFonts w:cs="B Mitra" w:hint="cs"/>
          <w:sz w:val="28"/>
          <w:szCs w:val="28"/>
          <w:rtl/>
        </w:rPr>
        <w:t>ی</w:t>
      </w:r>
      <w:r w:rsidRPr="009F6089">
        <w:rPr>
          <w:rFonts w:cs="B Mitra" w:hint="eastAsia"/>
          <w:sz w:val="28"/>
          <w:szCs w:val="28"/>
          <w:rtl/>
        </w:rPr>
        <w:t>ن</w:t>
      </w:r>
      <w:r w:rsidRPr="009F6089">
        <w:rPr>
          <w:rFonts w:cs="B Mitra"/>
          <w:sz w:val="28"/>
          <w:szCs w:val="28"/>
          <w:rtl/>
        </w:rPr>
        <w:t xml:space="preserve"> نتا</w:t>
      </w:r>
      <w:r w:rsidRPr="009F6089">
        <w:rPr>
          <w:rFonts w:cs="B Mitra" w:hint="cs"/>
          <w:sz w:val="28"/>
          <w:szCs w:val="28"/>
          <w:rtl/>
        </w:rPr>
        <w:t>ی</w:t>
      </w:r>
      <w:r w:rsidRPr="009F6089">
        <w:rPr>
          <w:rFonts w:cs="B Mitra" w:hint="eastAsia"/>
          <w:sz w:val="28"/>
          <w:szCs w:val="28"/>
          <w:rtl/>
        </w:rPr>
        <w:t>ج</w:t>
      </w:r>
      <w:r w:rsidRPr="009F6089">
        <w:rPr>
          <w:rFonts w:cs="B Mitra"/>
          <w:sz w:val="28"/>
          <w:szCs w:val="28"/>
          <w:rtl/>
        </w:rPr>
        <w:t xml:space="preserve"> و استمرار آنها، فعال</w:t>
      </w:r>
      <w:r w:rsidRPr="009F6089">
        <w:rPr>
          <w:rFonts w:cs="B Mitra" w:hint="cs"/>
          <w:sz w:val="28"/>
          <w:szCs w:val="28"/>
          <w:rtl/>
        </w:rPr>
        <w:t>ی</w:t>
      </w:r>
      <w:r w:rsidRPr="009F6089">
        <w:rPr>
          <w:rFonts w:cs="B Mitra" w:hint="eastAsia"/>
          <w:sz w:val="28"/>
          <w:szCs w:val="28"/>
          <w:rtl/>
        </w:rPr>
        <w:t>ت‌ها</w:t>
      </w:r>
      <w:r w:rsidRPr="009F6089">
        <w:rPr>
          <w:rFonts w:cs="B Mitra" w:hint="cs"/>
          <w:sz w:val="28"/>
          <w:szCs w:val="28"/>
          <w:rtl/>
        </w:rPr>
        <w:t>یی</w:t>
      </w:r>
      <w:r w:rsidRPr="009F6089">
        <w:rPr>
          <w:rFonts w:cs="B Mitra"/>
          <w:sz w:val="28"/>
          <w:szCs w:val="28"/>
          <w:rtl/>
        </w:rPr>
        <w:t xml:space="preserve"> با</w:t>
      </w:r>
      <w:r w:rsidRPr="009F6089">
        <w:rPr>
          <w:rFonts w:cs="B Mitra" w:hint="cs"/>
          <w:sz w:val="28"/>
          <w:szCs w:val="28"/>
          <w:rtl/>
        </w:rPr>
        <w:t>ی</w:t>
      </w:r>
      <w:r w:rsidRPr="009F6089">
        <w:rPr>
          <w:rFonts w:cs="B Mitra" w:hint="eastAsia"/>
          <w:sz w:val="28"/>
          <w:szCs w:val="28"/>
          <w:rtl/>
        </w:rPr>
        <w:t>د</w:t>
      </w:r>
      <w:r w:rsidRPr="009F6089">
        <w:rPr>
          <w:rFonts w:cs="B Mitra"/>
          <w:sz w:val="28"/>
          <w:szCs w:val="28"/>
          <w:rtl/>
        </w:rPr>
        <w:t xml:space="preserve"> در انتها</w:t>
      </w:r>
      <w:r w:rsidRPr="009F6089">
        <w:rPr>
          <w:rFonts w:cs="B Mitra" w:hint="cs"/>
          <w:sz w:val="28"/>
          <w:szCs w:val="28"/>
          <w:rtl/>
        </w:rPr>
        <w:t>ی</w:t>
      </w:r>
      <w:r w:rsidRPr="009F6089">
        <w:rPr>
          <w:rFonts w:cs="B Mitra"/>
          <w:sz w:val="28"/>
          <w:szCs w:val="28"/>
          <w:rtl/>
        </w:rPr>
        <w:t xml:space="preserve"> هر پروژه صورت گ</w:t>
      </w:r>
      <w:r w:rsidRPr="009F6089">
        <w:rPr>
          <w:rFonts w:cs="B Mitra" w:hint="cs"/>
          <w:sz w:val="28"/>
          <w:szCs w:val="28"/>
          <w:rtl/>
        </w:rPr>
        <w:t>ی</w:t>
      </w:r>
      <w:r w:rsidRPr="009F6089">
        <w:rPr>
          <w:rFonts w:cs="B Mitra" w:hint="eastAsia"/>
          <w:sz w:val="28"/>
          <w:szCs w:val="28"/>
          <w:rtl/>
        </w:rPr>
        <w:t>رد</w:t>
      </w:r>
      <w:r w:rsidRPr="009F6089">
        <w:rPr>
          <w:rFonts w:cs="B Mitra"/>
          <w:sz w:val="28"/>
          <w:szCs w:val="28"/>
          <w:rtl/>
        </w:rPr>
        <w:t>.</w:t>
      </w:r>
    </w:p>
    <w:p w14:paraId="63290781" w14:textId="77777777" w:rsidR="0054587C" w:rsidRDefault="0054587C" w:rsidP="0054587C">
      <w:pPr>
        <w:bidi/>
        <w:jc w:val="both"/>
        <w:rPr>
          <w:rFonts w:cs="B Mitra"/>
          <w:sz w:val="28"/>
          <w:szCs w:val="28"/>
          <w:rtl/>
        </w:rPr>
      </w:pPr>
    </w:p>
    <w:p w14:paraId="1734E271" w14:textId="425A4FCD" w:rsidR="00FA3F83" w:rsidRPr="00F70B75" w:rsidRDefault="00FA3F83" w:rsidP="00F70B75">
      <w:pPr>
        <w:pStyle w:val="Heading2"/>
        <w:jc w:val="left"/>
        <w:rPr>
          <w:rFonts w:cs="B Mitra"/>
          <w:b/>
          <w:bCs/>
          <w:sz w:val="24"/>
          <w:szCs w:val="24"/>
          <w:lang w:bidi="fa-IR"/>
        </w:rPr>
      </w:pPr>
      <w:bookmarkStart w:id="25" w:name="_Toc165983795"/>
      <w:r w:rsidRPr="00F70B75">
        <w:rPr>
          <w:rFonts w:cs="B Mitra" w:hint="cs"/>
          <w:b/>
          <w:bCs/>
          <w:sz w:val="24"/>
          <w:szCs w:val="24"/>
          <w:rtl/>
          <w:lang w:bidi="fa-IR"/>
        </w:rPr>
        <w:t>۲-</w:t>
      </w:r>
      <w:r w:rsidR="00F70B75">
        <w:rPr>
          <w:rFonts w:cs="B Mitra"/>
          <w:b/>
          <w:bCs/>
          <w:sz w:val="24"/>
          <w:szCs w:val="24"/>
          <w:lang w:bidi="fa-IR"/>
        </w:rPr>
        <w:t>6</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اصول کلی برون‌سپاری</w:t>
      </w:r>
      <w:bookmarkEnd w:id="25"/>
    </w:p>
    <w:p w14:paraId="17CB9267" w14:textId="0D26C9FD" w:rsidR="009F6089" w:rsidRDefault="009F6089" w:rsidP="009F6089">
      <w:pPr>
        <w:bidi/>
        <w:ind w:left="746"/>
        <w:jc w:val="both"/>
        <w:rPr>
          <w:rFonts w:cs="B Mitra"/>
          <w:sz w:val="28"/>
          <w:szCs w:val="28"/>
          <w:rtl/>
          <w:lang w:bidi="fa-IR"/>
        </w:rPr>
      </w:pPr>
      <w:r>
        <w:rPr>
          <w:rFonts w:cs="B Mitra" w:hint="cs"/>
          <w:sz w:val="28"/>
          <w:szCs w:val="28"/>
          <w:rtl/>
          <w:lang w:bidi="fa-IR"/>
        </w:rPr>
        <w:t>علاوه بر فرآیند کلی برون‌سپاری، که ممکن است بسته به مقتضیات و نیازمندی‌های خاص هر سازمان ویژه‌سازی شود، رعایت اصول کلی زیر نیز نقش مهمی در کیفیت طراحی و اجرای چنین فرآیندی دارد:</w:t>
      </w:r>
    </w:p>
    <w:p w14:paraId="6CF03E46" w14:textId="77777777" w:rsidR="009F6089" w:rsidRDefault="009F6089" w:rsidP="009F6089">
      <w:pPr>
        <w:bidi/>
        <w:ind w:left="746"/>
        <w:jc w:val="both"/>
        <w:rPr>
          <w:rFonts w:cs="B Mitra"/>
          <w:sz w:val="28"/>
          <w:szCs w:val="28"/>
          <w:rtl/>
          <w:lang w:bidi="fa-IR"/>
        </w:rPr>
      </w:pPr>
    </w:p>
    <w:p w14:paraId="393D8573" w14:textId="0FAD9F5E" w:rsidR="00757EC6" w:rsidRPr="001D752D" w:rsidRDefault="00757EC6" w:rsidP="001D752D">
      <w:pPr>
        <w:pStyle w:val="Heading3"/>
        <w:jc w:val="left"/>
        <w:rPr>
          <w:rFonts w:cs="B Mitra"/>
          <w:b/>
          <w:bCs/>
          <w:sz w:val="24"/>
          <w:szCs w:val="24"/>
          <w:rtl/>
        </w:rPr>
      </w:pPr>
      <w:bookmarkStart w:id="26" w:name="_Toc165983796"/>
      <w:r w:rsidRPr="001D752D">
        <w:rPr>
          <w:rFonts w:cs="B Mitra" w:hint="cs"/>
          <w:b/>
          <w:bCs/>
          <w:sz w:val="24"/>
          <w:szCs w:val="24"/>
          <w:rtl/>
        </w:rPr>
        <w:t>۲-۶-۱.</w:t>
      </w:r>
      <w:r w:rsidR="001D752D">
        <w:rPr>
          <w:rFonts w:cs="B Mitra" w:hint="cs"/>
          <w:b/>
          <w:bCs/>
          <w:sz w:val="24"/>
          <w:szCs w:val="24"/>
          <w:rtl/>
        </w:rPr>
        <w:t xml:space="preserve"> </w:t>
      </w:r>
      <w:r w:rsidRPr="001D752D">
        <w:rPr>
          <w:rFonts w:cs="B Mitra" w:hint="cs"/>
          <w:b/>
          <w:bCs/>
          <w:sz w:val="24"/>
          <w:szCs w:val="24"/>
          <w:rtl/>
        </w:rPr>
        <w:t>ارزش‌افزایی</w:t>
      </w:r>
      <w:bookmarkEnd w:id="26"/>
    </w:p>
    <w:p w14:paraId="1301E4E2" w14:textId="473DED87" w:rsidR="009F6089" w:rsidRDefault="009F6089" w:rsidP="009F6089">
      <w:pPr>
        <w:bidi/>
        <w:ind w:left="746"/>
        <w:jc w:val="both"/>
        <w:rPr>
          <w:rFonts w:cs="B Mitra"/>
          <w:sz w:val="28"/>
          <w:szCs w:val="28"/>
          <w:rtl/>
          <w:lang w:bidi="fa-IR"/>
        </w:rPr>
      </w:pPr>
      <w:r>
        <w:rPr>
          <w:rFonts w:cs="B Mitra" w:hint="cs"/>
          <w:sz w:val="28"/>
          <w:szCs w:val="28"/>
          <w:rtl/>
          <w:lang w:bidi="fa-IR"/>
        </w:rPr>
        <w:t>پیش از هر چیز نباید از یاد برد که هدف نهایی اجرای هر فرآیند برون‌سپاری، ایجاد ارزش برای سازمان و ذی‌نفعان آن است. از این رو، نحوه اجرای فرآیند برون‌سپاری و نتایج آن باید متضمن صرفه و صلاح سازمان باشد. فرآیند برون‌سپاری و قواعد اجرای آن باید به‌گونه‌ای تنظیم شود که ارزش نهایی آن را برای سازمان بهینه سازد. توجه به عواملی مانند هم‌راستایی با اهداف، استراتژی‌ها و ارزش‌های بنیادین سازمان، کاهش هزینه، افزایش کیفیت، بهینه‌سازی مخاطرات (ریسک‌های) کسب‌وکار، تداوم کسب‌وکار و مانند آن، به این منظور ضروری است.</w:t>
      </w:r>
    </w:p>
    <w:p w14:paraId="5B4CD70E" w14:textId="77777777" w:rsidR="009F6089" w:rsidRDefault="009F6089" w:rsidP="009F6089">
      <w:pPr>
        <w:bidi/>
        <w:ind w:left="746"/>
        <w:jc w:val="both"/>
        <w:rPr>
          <w:rFonts w:cs="B Mitra"/>
          <w:sz w:val="28"/>
          <w:szCs w:val="28"/>
          <w:rtl/>
          <w:lang w:bidi="fa-IR"/>
        </w:rPr>
      </w:pPr>
    </w:p>
    <w:p w14:paraId="0835571C" w14:textId="5ECEB1EC" w:rsidR="00757EC6" w:rsidRPr="001D752D" w:rsidRDefault="00757EC6" w:rsidP="001D752D">
      <w:pPr>
        <w:pStyle w:val="Heading3"/>
        <w:jc w:val="left"/>
        <w:rPr>
          <w:rFonts w:cs="B Mitra"/>
          <w:b/>
          <w:bCs/>
          <w:sz w:val="24"/>
          <w:szCs w:val="24"/>
          <w:rtl/>
        </w:rPr>
      </w:pPr>
      <w:bookmarkStart w:id="27" w:name="_Toc165983797"/>
      <w:r w:rsidRPr="001D752D">
        <w:rPr>
          <w:rFonts w:cs="B Mitra" w:hint="cs"/>
          <w:b/>
          <w:bCs/>
          <w:sz w:val="24"/>
          <w:szCs w:val="24"/>
          <w:rtl/>
        </w:rPr>
        <w:t>۲-۶-۲.</w:t>
      </w:r>
      <w:r w:rsidR="001D752D">
        <w:rPr>
          <w:rFonts w:cs="B Mitra" w:hint="cs"/>
          <w:b/>
          <w:bCs/>
          <w:sz w:val="24"/>
          <w:szCs w:val="24"/>
          <w:rtl/>
        </w:rPr>
        <w:t xml:space="preserve"> </w:t>
      </w:r>
      <w:r w:rsidRPr="001D752D">
        <w:rPr>
          <w:rFonts w:cs="B Mitra" w:hint="cs"/>
          <w:b/>
          <w:bCs/>
          <w:sz w:val="24"/>
          <w:szCs w:val="24"/>
          <w:rtl/>
        </w:rPr>
        <w:t>شفافیت و عدالت</w:t>
      </w:r>
      <w:bookmarkEnd w:id="27"/>
    </w:p>
    <w:p w14:paraId="7C299CCA" w14:textId="46D0D0BC" w:rsidR="009F6089" w:rsidRDefault="00EC2BA6" w:rsidP="009F6089">
      <w:pPr>
        <w:bidi/>
        <w:ind w:left="746"/>
        <w:jc w:val="both"/>
        <w:rPr>
          <w:rFonts w:cs="B Mitra"/>
          <w:sz w:val="28"/>
          <w:szCs w:val="28"/>
          <w:rtl/>
        </w:rPr>
      </w:pPr>
      <w:r>
        <w:rPr>
          <w:rFonts w:cs="B Mitra" w:hint="cs"/>
          <w:sz w:val="28"/>
          <w:szCs w:val="28"/>
          <w:rtl/>
        </w:rPr>
        <w:t xml:space="preserve">برون‌سپاری و تامین کالاها و خدمات از تامین‌کنندگان که مستلزم انجام معاملات و تراکنش‌های مالی است، به‌طور بالقوه مستعد ایجاد فساد، رانت و تخلفات قانونی است. از این رو، </w:t>
      </w:r>
      <w:r w:rsidR="009F6089">
        <w:rPr>
          <w:rFonts w:cs="B Mitra" w:hint="cs"/>
          <w:sz w:val="28"/>
          <w:szCs w:val="28"/>
          <w:rtl/>
        </w:rPr>
        <w:t>فرآیند برون‌سپاری باید به‌گونه‌ای طراحی و اجرا شود که حداکثر شفافیت</w:t>
      </w:r>
      <w:r>
        <w:rPr>
          <w:rFonts w:cs="B Mitra" w:hint="cs"/>
          <w:sz w:val="28"/>
          <w:szCs w:val="28"/>
          <w:rtl/>
        </w:rPr>
        <w:t xml:space="preserve"> و عدالت را در ایجاد فرصت‌های برابر برای تامین‌کنندگان، تضمین کند. مستندسازی و اطلاع‌رسانی شفاف، استفاده حداکثری از روش‌های رقابت آزاد و کنترل‌های فرآیندی از الزامات پایبندی به این اصل است.</w:t>
      </w:r>
    </w:p>
    <w:p w14:paraId="0469027E" w14:textId="77777777" w:rsidR="00EC2BA6" w:rsidRDefault="00EC2BA6" w:rsidP="00EC2BA6">
      <w:pPr>
        <w:bidi/>
        <w:ind w:left="746"/>
        <w:jc w:val="both"/>
        <w:rPr>
          <w:rFonts w:cs="B Mitra"/>
          <w:sz w:val="28"/>
          <w:szCs w:val="28"/>
          <w:rtl/>
        </w:rPr>
      </w:pPr>
    </w:p>
    <w:p w14:paraId="015B87D8" w14:textId="34D249F0" w:rsidR="00757EC6" w:rsidRPr="001D752D" w:rsidRDefault="00757EC6" w:rsidP="001D752D">
      <w:pPr>
        <w:pStyle w:val="Heading3"/>
        <w:jc w:val="left"/>
        <w:rPr>
          <w:rFonts w:cs="B Mitra"/>
          <w:b/>
          <w:bCs/>
          <w:sz w:val="24"/>
          <w:szCs w:val="24"/>
          <w:rtl/>
        </w:rPr>
      </w:pPr>
      <w:bookmarkStart w:id="28" w:name="_Toc165983798"/>
      <w:r w:rsidRPr="001D752D">
        <w:rPr>
          <w:rFonts w:cs="B Mitra" w:hint="cs"/>
          <w:b/>
          <w:bCs/>
          <w:sz w:val="24"/>
          <w:szCs w:val="24"/>
          <w:rtl/>
        </w:rPr>
        <w:lastRenderedPageBreak/>
        <w:t>۲-۶-۳.</w:t>
      </w:r>
      <w:r w:rsidR="001D752D">
        <w:rPr>
          <w:rFonts w:cs="B Mitra" w:hint="cs"/>
          <w:b/>
          <w:bCs/>
          <w:sz w:val="24"/>
          <w:szCs w:val="24"/>
          <w:rtl/>
        </w:rPr>
        <w:t xml:space="preserve"> </w:t>
      </w:r>
      <w:r w:rsidRPr="001D752D">
        <w:rPr>
          <w:rFonts w:cs="B Mitra" w:hint="cs"/>
          <w:b/>
          <w:bCs/>
          <w:sz w:val="24"/>
          <w:szCs w:val="24"/>
          <w:rtl/>
        </w:rPr>
        <w:t>تطابق با قوانین و مقررات</w:t>
      </w:r>
      <w:bookmarkEnd w:id="28"/>
    </w:p>
    <w:p w14:paraId="213554F1" w14:textId="5D9F8FB6" w:rsidR="00EC2BA6" w:rsidRDefault="00EC2BA6" w:rsidP="00EC2BA6">
      <w:pPr>
        <w:bidi/>
        <w:ind w:left="746"/>
        <w:jc w:val="both"/>
        <w:rPr>
          <w:rFonts w:cs="B Mitra"/>
          <w:sz w:val="28"/>
          <w:szCs w:val="28"/>
          <w:rtl/>
        </w:rPr>
      </w:pPr>
      <w:r>
        <w:rPr>
          <w:rFonts w:cs="B Mitra" w:hint="cs"/>
          <w:sz w:val="28"/>
          <w:szCs w:val="28"/>
          <w:rtl/>
        </w:rPr>
        <w:t>فرآیند برون‌سپاری به‌عنوان یکی از فرآیندهای حساس و کلیدی هر سازمان، باید تطابق کامل با قوانین و مقررات حاکم،‌ اعم از قوانین وضع و ابلاغ‌شده توسط نهادهای بیرونی در محیط کسب‌وکار و مقررات و قواعد داخلی وضع‌شده توسط نهادهای حاکمیتی درون سازمان، داشته باشد.</w:t>
      </w:r>
    </w:p>
    <w:p w14:paraId="719A203C" w14:textId="77777777" w:rsidR="00EC2BA6" w:rsidRDefault="00EC2BA6" w:rsidP="00EC2BA6">
      <w:pPr>
        <w:bidi/>
        <w:ind w:left="746"/>
        <w:jc w:val="both"/>
        <w:rPr>
          <w:rFonts w:cs="B Mitra"/>
          <w:sz w:val="28"/>
          <w:szCs w:val="28"/>
          <w:rtl/>
        </w:rPr>
      </w:pPr>
    </w:p>
    <w:p w14:paraId="5AE78230" w14:textId="01E41C76" w:rsidR="00757EC6" w:rsidRPr="001D752D" w:rsidRDefault="00757EC6" w:rsidP="001D752D">
      <w:pPr>
        <w:pStyle w:val="Heading3"/>
        <w:jc w:val="left"/>
        <w:rPr>
          <w:rFonts w:cs="B Mitra"/>
          <w:b/>
          <w:bCs/>
          <w:sz w:val="24"/>
          <w:szCs w:val="24"/>
          <w:rtl/>
        </w:rPr>
      </w:pPr>
      <w:bookmarkStart w:id="29" w:name="_Toc165983799"/>
      <w:r w:rsidRPr="001D752D">
        <w:rPr>
          <w:rFonts w:cs="B Mitra" w:hint="cs"/>
          <w:b/>
          <w:bCs/>
          <w:sz w:val="24"/>
          <w:szCs w:val="24"/>
          <w:rtl/>
        </w:rPr>
        <w:t>2-6-4.</w:t>
      </w:r>
      <w:r w:rsidR="001D752D">
        <w:rPr>
          <w:rFonts w:cs="B Mitra" w:hint="cs"/>
          <w:b/>
          <w:bCs/>
          <w:sz w:val="24"/>
          <w:szCs w:val="24"/>
          <w:rtl/>
        </w:rPr>
        <w:t xml:space="preserve"> </w:t>
      </w:r>
      <w:r w:rsidRPr="001D752D">
        <w:rPr>
          <w:rFonts w:cs="B Mitra" w:hint="cs"/>
          <w:b/>
          <w:bCs/>
          <w:sz w:val="24"/>
          <w:szCs w:val="24"/>
          <w:rtl/>
        </w:rPr>
        <w:t>تعادل بین هزینه و کیفیت</w:t>
      </w:r>
      <w:bookmarkEnd w:id="29"/>
    </w:p>
    <w:p w14:paraId="11EB318B" w14:textId="5158B6DE" w:rsidR="00EC2BA6" w:rsidRDefault="00FB5889" w:rsidP="00EC2BA6">
      <w:pPr>
        <w:bidi/>
        <w:ind w:left="746"/>
        <w:jc w:val="both"/>
        <w:rPr>
          <w:rFonts w:cs="B Mitra"/>
          <w:sz w:val="28"/>
          <w:szCs w:val="28"/>
          <w:rtl/>
        </w:rPr>
      </w:pPr>
      <w:r>
        <w:rPr>
          <w:rFonts w:cs="B Mitra" w:hint="cs"/>
          <w:sz w:val="28"/>
          <w:szCs w:val="28"/>
          <w:rtl/>
        </w:rPr>
        <w:t>کمینه کردن هزینه و بیشینه کردن کیفیت کالا یا خدمات دریافتی از اهداف اصلی هر سازمانی است که اقدام به برون‌سپاری می‌کند. معمولاً دستیابی به هر دو این اهداف به‌صورت همزمان امکان‌پذیر نیست و در اغلب موارد، سازمان باید با توجه به اهمیت، حساسیت، اندازه و سایر ملاحظات و نیازمندی‌ها، نقطه تعادل بهینه‌ای بین این دو هدف تعیین و دنبال کند. این نقطه تعادل بهینه ممکن است در مصادیق مختلف فرآیند برون‌سپاری متفاوت باشد و از این رو در طراحی فرآیند برون‌سپاری باید انعطاف‌پذیری لازم در تنظیم درجات مختلفی از تاثیر این عوامل در نتیجه نهایی فرآیند پیش‌بینی شده باشد. به‌همین دلیل پیروی کورکورانه و همیشگی از روش‌هایی که برمبنای قیمت یا کیفیت به‌تنهایی منجر به انتخاب تامین‌کننده می‌شوند، توصیه نمی‌شود.</w:t>
      </w:r>
    </w:p>
    <w:p w14:paraId="7DB4D269" w14:textId="77777777" w:rsidR="00FB5889" w:rsidRDefault="00FB5889" w:rsidP="00FB5889">
      <w:pPr>
        <w:bidi/>
        <w:ind w:left="746"/>
        <w:jc w:val="both"/>
        <w:rPr>
          <w:rFonts w:cs="B Mitra"/>
          <w:sz w:val="28"/>
          <w:szCs w:val="28"/>
          <w:rtl/>
        </w:rPr>
      </w:pPr>
    </w:p>
    <w:p w14:paraId="2C447127" w14:textId="251153B9" w:rsidR="00757EC6" w:rsidRPr="001D752D" w:rsidRDefault="00757EC6" w:rsidP="001D752D">
      <w:pPr>
        <w:pStyle w:val="Heading3"/>
        <w:jc w:val="left"/>
        <w:rPr>
          <w:rFonts w:cs="B Mitra"/>
          <w:b/>
          <w:bCs/>
          <w:sz w:val="24"/>
          <w:szCs w:val="24"/>
          <w:rtl/>
        </w:rPr>
      </w:pPr>
      <w:bookmarkStart w:id="30" w:name="_Toc165983800"/>
      <w:r w:rsidRPr="001D752D">
        <w:rPr>
          <w:rFonts w:cs="B Mitra" w:hint="cs"/>
          <w:b/>
          <w:bCs/>
          <w:sz w:val="24"/>
          <w:szCs w:val="24"/>
          <w:rtl/>
        </w:rPr>
        <w:t>2-6-5.</w:t>
      </w:r>
      <w:r w:rsidR="001D752D">
        <w:rPr>
          <w:rFonts w:cs="B Mitra" w:hint="cs"/>
          <w:b/>
          <w:bCs/>
          <w:sz w:val="24"/>
          <w:szCs w:val="24"/>
          <w:rtl/>
        </w:rPr>
        <w:t xml:space="preserve"> </w:t>
      </w:r>
      <w:r w:rsidRPr="001D752D">
        <w:rPr>
          <w:rFonts w:cs="B Mitra" w:hint="cs"/>
          <w:b/>
          <w:bCs/>
          <w:sz w:val="24"/>
          <w:szCs w:val="24"/>
          <w:rtl/>
        </w:rPr>
        <w:t>تناسب روش با موضوع</w:t>
      </w:r>
      <w:bookmarkEnd w:id="30"/>
    </w:p>
    <w:p w14:paraId="17B4BEAC" w14:textId="47165A06" w:rsidR="00FB5889" w:rsidRDefault="00FB5889" w:rsidP="00FB5889">
      <w:pPr>
        <w:bidi/>
        <w:ind w:left="746"/>
        <w:jc w:val="both"/>
        <w:rPr>
          <w:rFonts w:cs="B Mitra"/>
          <w:sz w:val="28"/>
          <w:szCs w:val="28"/>
          <w:rtl/>
        </w:rPr>
      </w:pPr>
      <w:r>
        <w:rPr>
          <w:rFonts w:cs="B Mitra" w:hint="cs"/>
          <w:sz w:val="28"/>
          <w:szCs w:val="28"/>
          <w:rtl/>
        </w:rPr>
        <w:t xml:space="preserve">روش انتخاب تامین‌کننده و سایر مراحل فرآیند برون‌سپاری باید با موضوع برون‌سپاری تناسب داشته باشد. به‌عنوان مثال در انتخاب تامین‌کننده برای کالاها/خدماتی که نسبتاً استاندارد بوده و تامین‌کنندگان متعددی دارند یا اهمیت تعیین‌کننده‌ای در کسب‌وکار سازمان ندارند، ممکن است استفاده از روش‌های ساده و سریع مبتنی بر مقایسه قیمتی مناسب باشد، اما در فرآیندهایی که هدف انتخاب کالاها/خدمات ناملموس، پیچیده و دارای اثرات تعیین‌کننده و بلندمدت بر عملکرد سازمان است (مانند انتخاب نرم‌افزارهای بنیادین و اصلی سازمان یا خدمات مشاوره برنامه‌ریزی و مانند آن‌ها) </w:t>
      </w:r>
      <w:r w:rsidR="00AA4720">
        <w:rPr>
          <w:rFonts w:cs="B Mitra" w:hint="cs"/>
          <w:sz w:val="28"/>
          <w:szCs w:val="28"/>
          <w:rtl/>
        </w:rPr>
        <w:t>هر چه از روش‌های دقیق‌تر مبتنی بر کیفیت استفاده شود، مناسب‌تر خواهد بود. به‌طور کلی، تناسب روش برون‌سپاری با موضوع آن یکی از اصول اساسی طراحی هر نظام برون‌سپاری است.</w:t>
      </w:r>
    </w:p>
    <w:p w14:paraId="6E9C91BB" w14:textId="77777777" w:rsidR="00AA4720" w:rsidRDefault="00AA4720" w:rsidP="00AA4720">
      <w:pPr>
        <w:bidi/>
        <w:ind w:left="746"/>
        <w:jc w:val="both"/>
        <w:rPr>
          <w:rFonts w:cs="B Mitra"/>
          <w:sz w:val="28"/>
          <w:szCs w:val="28"/>
          <w:rtl/>
        </w:rPr>
      </w:pPr>
    </w:p>
    <w:p w14:paraId="7F97A1BE" w14:textId="7A398337" w:rsidR="00757EC6" w:rsidRPr="001D752D" w:rsidRDefault="00757EC6" w:rsidP="001D752D">
      <w:pPr>
        <w:pStyle w:val="Heading3"/>
        <w:jc w:val="left"/>
        <w:rPr>
          <w:rFonts w:cs="B Mitra"/>
          <w:b/>
          <w:bCs/>
          <w:sz w:val="24"/>
          <w:szCs w:val="24"/>
          <w:rtl/>
        </w:rPr>
      </w:pPr>
      <w:bookmarkStart w:id="31" w:name="_Toc165983801"/>
      <w:r w:rsidRPr="001D752D">
        <w:rPr>
          <w:rFonts w:cs="B Mitra" w:hint="cs"/>
          <w:b/>
          <w:bCs/>
          <w:sz w:val="24"/>
          <w:szCs w:val="24"/>
          <w:rtl/>
        </w:rPr>
        <w:t>2-6-6.</w:t>
      </w:r>
      <w:r w:rsidR="001D752D">
        <w:rPr>
          <w:rFonts w:cs="B Mitra" w:hint="cs"/>
          <w:b/>
          <w:bCs/>
          <w:sz w:val="24"/>
          <w:szCs w:val="24"/>
          <w:rtl/>
        </w:rPr>
        <w:t xml:space="preserve"> </w:t>
      </w:r>
      <w:r w:rsidRPr="001D752D">
        <w:rPr>
          <w:rFonts w:cs="B Mitra" w:hint="cs"/>
          <w:b/>
          <w:bCs/>
          <w:sz w:val="24"/>
          <w:szCs w:val="24"/>
          <w:rtl/>
        </w:rPr>
        <w:t>بهبود مستمر</w:t>
      </w:r>
      <w:bookmarkEnd w:id="31"/>
    </w:p>
    <w:p w14:paraId="2BC47AE6" w14:textId="7AB3AA7B" w:rsidR="00AA4720" w:rsidRDefault="00AA4720" w:rsidP="00AA4720">
      <w:pPr>
        <w:bidi/>
        <w:ind w:left="746"/>
        <w:jc w:val="both"/>
        <w:rPr>
          <w:rFonts w:cs="B Mitra"/>
          <w:sz w:val="28"/>
          <w:szCs w:val="28"/>
          <w:rtl/>
        </w:rPr>
      </w:pPr>
      <w:r>
        <w:rPr>
          <w:rFonts w:cs="B Mitra" w:hint="cs"/>
          <w:sz w:val="28"/>
          <w:szCs w:val="28"/>
          <w:rtl/>
        </w:rPr>
        <w:t>از آنجا که فرآیند برون‌سپاری یکی از مهم‌ترین و تاثیرگذارترین فرآیندهای هر سازمان است، ضروری است به گونه‌ای طراحی شود که امکان پایش، تحلیل و بهبود مستمر آن در نظام مدیریت فرآیندهای سازمان وجود داشته باشد. مستندسازی و اندازه‌گیری دقیق مراحل این فرآیند باید در طراحی و اجرای آن پیش‌بینی و رعایت شود.</w:t>
      </w:r>
    </w:p>
    <w:p w14:paraId="6DF6CEDF" w14:textId="77777777" w:rsidR="00AA4720" w:rsidRDefault="00AA4720" w:rsidP="00AA4720">
      <w:pPr>
        <w:bidi/>
        <w:ind w:left="746"/>
        <w:jc w:val="both"/>
        <w:rPr>
          <w:rFonts w:cs="B Mitra"/>
          <w:sz w:val="28"/>
          <w:szCs w:val="28"/>
          <w:rtl/>
        </w:rPr>
      </w:pPr>
    </w:p>
    <w:p w14:paraId="79A2D01C" w14:textId="6D88AF72" w:rsidR="00FA3F83" w:rsidRPr="00F70B75" w:rsidRDefault="00FA3F83" w:rsidP="00F70B75">
      <w:pPr>
        <w:pStyle w:val="Heading2"/>
        <w:jc w:val="left"/>
        <w:rPr>
          <w:rFonts w:cs="B Mitra"/>
          <w:b/>
          <w:bCs/>
          <w:sz w:val="24"/>
          <w:szCs w:val="24"/>
          <w:rtl/>
          <w:lang w:bidi="fa-IR"/>
        </w:rPr>
      </w:pPr>
      <w:bookmarkStart w:id="32" w:name="_Toc165983802"/>
      <w:r w:rsidRPr="00F70B75">
        <w:rPr>
          <w:rFonts w:cs="B Mitra" w:hint="cs"/>
          <w:b/>
          <w:bCs/>
          <w:sz w:val="24"/>
          <w:szCs w:val="24"/>
          <w:rtl/>
          <w:lang w:bidi="fa-IR"/>
        </w:rPr>
        <w:t>۲-</w:t>
      </w:r>
      <w:r w:rsidR="00F70B75">
        <w:rPr>
          <w:rFonts w:cs="B Mitra"/>
          <w:b/>
          <w:bCs/>
          <w:sz w:val="24"/>
          <w:szCs w:val="24"/>
          <w:lang w:bidi="fa-IR"/>
        </w:rPr>
        <w:t>7</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انواع روش‌های برون‌سپاری</w:t>
      </w:r>
      <w:bookmarkEnd w:id="32"/>
    </w:p>
    <w:p w14:paraId="1CB1D851" w14:textId="4C88A28E" w:rsidR="00AA4720" w:rsidRDefault="007718D4" w:rsidP="00AA4720">
      <w:pPr>
        <w:bidi/>
        <w:ind w:left="746"/>
        <w:jc w:val="both"/>
        <w:rPr>
          <w:rFonts w:cs="B Mitra"/>
          <w:sz w:val="28"/>
          <w:szCs w:val="28"/>
          <w:rtl/>
        </w:rPr>
      </w:pPr>
      <w:r>
        <w:rPr>
          <w:rFonts w:cs="B Mitra" w:hint="cs"/>
          <w:sz w:val="28"/>
          <w:szCs w:val="28"/>
          <w:rtl/>
        </w:rPr>
        <w:t xml:space="preserve">سازمان‌های مختلف بر پایه اصول یادشده و با توجه به مراحل کلی فرآیند برون‌سپاری که در بخش‌های قبلی تشریح شد، باید نسبت به طراحی روش‌های مختلف برون‌سپاری، متناسب با نیازها </w:t>
      </w:r>
      <w:r>
        <w:rPr>
          <w:rFonts w:cs="B Mitra" w:hint="cs"/>
          <w:sz w:val="28"/>
          <w:szCs w:val="28"/>
          <w:rtl/>
        </w:rPr>
        <w:lastRenderedPageBreak/>
        <w:t>و مقررات خاص خود اقدام کنند. در قانون برگزاری مناقصات و آئین‌نامه‌های اجرایی آن که برای سازمان‌های دولتی رعایت آن‌ها الزام‌آور است، روش‌های متعدد و متنوعی برای ارجاع کار و انتخاب تامین‌کننده پیش‌بینی شده است که در اینجا صرفاً به‌عنوان نمونه ذکر می‌شود.</w:t>
      </w:r>
    </w:p>
    <w:p w14:paraId="5BA0BDE6" w14:textId="77777777" w:rsidR="007718D4" w:rsidRDefault="007718D4" w:rsidP="007718D4">
      <w:pPr>
        <w:bidi/>
        <w:ind w:left="746"/>
        <w:jc w:val="both"/>
        <w:rPr>
          <w:rFonts w:cs="B Mitra"/>
          <w:sz w:val="28"/>
          <w:szCs w:val="28"/>
          <w:rtl/>
        </w:rPr>
      </w:pPr>
    </w:p>
    <w:p w14:paraId="7E099B15" w14:textId="6CAE4912" w:rsidR="000809A9" w:rsidRPr="001D752D" w:rsidRDefault="000809A9" w:rsidP="001D752D">
      <w:pPr>
        <w:pStyle w:val="Heading3"/>
        <w:jc w:val="left"/>
        <w:rPr>
          <w:rFonts w:cs="B Mitra"/>
          <w:b/>
          <w:bCs/>
          <w:sz w:val="24"/>
          <w:szCs w:val="24"/>
          <w:rtl/>
        </w:rPr>
      </w:pPr>
      <w:bookmarkStart w:id="33" w:name="_Toc165983803"/>
      <w:r w:rsidRPr="001D752D">
        <w:rPr>
          <w:rFonts w:cs="B Mitra" w:hint="cs"/>
          <w:b/>
          <w:bCs/>
          <w:sz w:val="24"/>
          <w:szCs w:val="24"/>
          <w:rtl/>
        </w:rPr>
        <w:t>۲-۷-۱.</w:t>
      </w:r>
      <w:r w:rsidR="001D752D">
        <w:rPr>
          <w:rFonts w:cs="B Mitra" w:hint="cs"/>
          <w:b/>
          <w:bCs/>
          <w:sz w:val="24"/>
          <w:szCs w:val="24"/>
          <w:rtl/>
        </w:rPr>
        <w:t xml:space="preserve"> </w:t>
      </w:r>
      <w:r w:rsidRPr="001D752D">
        <w:rPr>
          <w:rFonts w:cs="B Mitra" w:hint="cs"/>
          <w:b/>
          <w:bCs/>
          <w:sz w:val="24"/>
          <w:szCs w:val="24"/>
          <w:rtl/>
        </w:rPr>
        <w:t>معاملات كوچك</w:t>
      </w:r>
      <w:bookmarkEnd w:id="33"/>
    </w:p>
    <w:p w14:paraId="7B2A1E64" w14:textId="779F0DB4" w:rsidR="000809A9" w:rsidRPr="000809A9" w:rsidRDefault="000809A9" w:rsidP="000809A9">
      <w:pPr>
        <w:bidi/>
        <w:ind w:left="746"/>
        <w:jc w:val="both"/>
        <w:rPr>
          <w:rFonts w:cs="B Mitra"/>
          <w:sz w:val="28"/>
          <w:szCs w:val="28"/>
          <w:rtl/>
        </w:rPr>
      </w:pPr>
      <w:r w:rsidRPr="000809A9">
        <w:rPr>
          <w:rFonts w:cs="B Mitra"/>
          <w:sz w:val="28"/>
          <w:szCs w:val="28"/>
          <w:rtl/>
        </w:rPr>
        <w:t>بند 1 ماده 3 قانون برگزاري مناقصات، معاملات كوچك را معاملاتي تعريف كرده است كه به قيمت ثابت سال 1382 كمتر از بيست ميليون (20.000.000) ريال باشد. اين نصاب مطابق با تصويب‌نامه</w:t>
      </w:r>
      <w:r>
        <w:rPr>
          <w:rFonts w:cs="B Mitra" w:hint="cs"/>
          <w:sz w:val="28"/>
          <w:szCs w:val="28"/>
          <w:rtl/>
        </w:rPr>
        <w:t>‌های</w:t>
      </w:r>
      <w:r w:rsidRPr="000809A9">
        <w:rPr>
          <w:rFonts w:cs="B Mitra"/>
          <w:sz w:val="28"/>
          <w:szCs w:val="28"/>
          <w:rtl/>
        </w:rPr>
        <w:t xml:space="preserve"> </w:t>
      </w:r>
      <w:r>
        <w:rPr>
          <w:rFonts w:cs="B Mitra" w:hint="cs"/>
          <w:sz w:val="28"/>
          <w:szCs w:val="28"/>
          <w:rtl/>
        </w:rPr>
        <w:t>سنواتی</w:t>
      </w:r>
      <w:r w:rsidRPr="000809A9">
        <w:rPr>
          <w:rFonts w:cs="B Mitra"/>
          <w:sz w:val="28"/>
          <w:szCs w:val="28"/>
          <w:rtl/>
        </w:rPr>
        <w:t xml:space="preserve"> هيات </w:t>
      </w:r>
      <w:r>
        <w:rPr>
          <w:rFonts w:cs="B Mitra" w:hint="cs"/>
          <w:sz w:val="28"/>
          <w:szCs w:val="28"/>
          <w:rtl/>
        </w:rPr>
        <w:t>دولت</w:t>
      </w:r>
      <w:r w:rsidRPr="000809A9">
        <w:rPr>
          <w:rFonts w:cs="B Mitra"/>
          <w:sz w:val="28"/>
          <w:szCs w:val="28"/>
          <w:rtl/>
        </w:rPr>
        <w:t xml:space="preserve"> </w:t>
      </w:r>
      <w:r>
        <w:rPr>
          <w:rFonts w:cs="B Mitra" w:hint="cs"/>
          <w:sz w:val="28"/>
          <w:szCs w:val="28"/>
          <w:rtl/>
        </w:rPr>
        <w:t>به‌صورت سالانه</w:t>
      </w:r>
      <w:r w:rsidRPr="000809A9">
        <w:rPr>
          <w:rFonts w:cs="B Mitra"/>
          <w:sz w:val="28"/>
          <w:szCs w:val="28"/>
          <w:rtl/>
        </w:rPr>
        <w:t xml:space="preserve"> افزايش </w:t>
      </w:r>
      <w:r>
        <w:rPr>
          <w:rFonts w:cs="B Mitra" w:hint="cs"/>
          <w:sz w:val="28"/>
          <w:szCs w:val="28"/>
          <w:rtl/>
        </w:rPr>
        <w:t>می‌یابد</w:t>
      </w:r>
      <w:r w:rsidRPr="000809A9">
        <w:rPr>
          <w:rFonts w:cs="B Mitra"/>
          <w:sz w:val="28"/>
          <w:szCs w:val="28"/>
          <w:rtl/>
        </w:rPr>
        <w:t>. مطابق بند (الف) ماده 11 قانون، در معاملات كوچك، كارپرداز يا مامور خريد بايد با توجه به كم و كيف موضوع معامله (كالا، خدمت يا حقوق) درباره بهاي آن تحقيق نمايد و با رعايت صرفه و صلاح و اخذ فاكتور مشخص و به‌تشخيص و مسئوليت خود، معامله را با تامين كيفيت به‌كمترين بهاي ممكن انجام دهد.</w:t>
      </w:r>
    </w:p>
    <w:p w14:paraId="33860AA3" w14:textId="77777777" w:rsidR="000809A9" w:rsidRPr="000809A9" w:rsidRDefault="000809A9" w:rsidP="000809A9">
      <w:pPr>
        <w:bidi/>
        <w:ind w:left="746"/>
        <w:jc w:val="both"/>
        <w:rPr>
          <w:rFonts w:cs="B Mitra"/>
          <w:b/>
          <w:bCs/>
        </w:rPr>
      </w:pPr>
    </w:p>
    <w:p w14:paraId="518F7B20" w14:textId="52D63A80" w:rsidR="000809A9" w:rsidRPr="001D752D" w:rsidRDefault="000809A9" w:rsidP="001D752D">
      <w:pPr>
        <w:pStyle w:val="Heading3"/>
        <w:jc w:val="left"/>
        <w:rPr>
          <w:rFonts w:cs="B Mitra"/>
          <w:b/>
          <w:bCs/>
          <w:sz w:val="24"/>
          <w:szCs w:val="24"/>
          <w:rtl/>
        </w:rPr>
      </w:pPr>
      <w:bookmarkStart w:id="34" w:name="_Toc165983804"/>
      <w:r w:rsidRPr="001D752D">
        <w:rPr>
          <w:rFonts w:cs="B Mitra" w:hint="cs"/>
          <w:b/>
          <w:bCs/>
          <w:sz w:val="24"/>
          <w:szCs w:val="24"/>
          <w:rtl/>
        </w:rPr>
        <w:t>2-7-2.</w:t>
      </w:r>
      <w:r w:rsidR="001D752D">
        <w:rPr>
          <w:rFonts w:cs="B Mitra" w:hint="cs"/>
          <w:b/>
          <w:bCs/>
          <w:sz w:val="24"/>
          <w:szCs w:val="24"/>
          <w:rtl/>
        </w:rPr>
        <w:t xml:space="preserve"> </w:t>
      </w:r>
      <w:r w:rsidRPr="001D752D">
        <w:rPr>
          <w:rFonts w:cs="B Mitra" w:hint="cs"/>
          <w:b/>
          <w:bCs/>
          <w:sz w:val="24"/>
          <w:szCs w:val="24"/>
          <w:rtl/>
        </w:rPr>
        <w:t>معاملات متوسط</w:t>
      </w:r>
      <w:bookmarkEnd w:id="34"/>
    </w:p>
    <w:p w14:paraId="7192548D" w14:textId="6A38883B" w:rsidR="000809A9" w:rsidRDefault="000809A9" w:rsidP="000809A9">
      <w:pPr>
        <w:bidi/>
        <w:ind w:left="746"/>
        <w:jc w:val="both"/>
        <w:rPr>
          <w:rFonts w:cs="B Mitra"/>
          <w:sz w:val="28"/>
          <w:szCs w:val="28"/>
          <w:rtl/>
        </w:rPr>
      </w:pPr>
      <w:r w:rsidRPr="000809A9">
        <w:rPr>
          <w:rFonts w:cs="B Mitra"/>
          <w:sz w:val="28"/>
          <w:szCs w:val="28"/>
          <w:rtl/>
        </w:rPr>
        <w:t>مطابق بند 2 ماده 3 قانون برگزاري مناقصات، معاملات متوسط به معاملاتي گفته مي‌شود كه بيش از سقف معاملات كوچك بوده و از ده برابر سقف ارزش معاملات كوچك تجاوز نكند. مطابق بند (ب) ماده 11 قانون، در معاملات متوسط، كارپرداز يا مامور خريد بايد با توجه به كم و كيف موضوع معامله (كالا، خدمت يا حقوق) درباره بهاي آن تحقيق نمايد و با رعايت صرفه و صلاح و اخذ حداقل سه فقره استعلام كتبي، با تامين كيفيت موردنظر، چنانچه بهاي به‌دست آمده مورد تائيد مسئول واحد تداركاتي يا مقام مسئول همتراز وي باشد، معامله را با عقد قرارداد يا اخذ فاكتور انجام دهد و چنانچه اخذ سه فقره استعلام كتبي ممكن نباشد با تائيد مسئول تداركاتي يا مقام مسئول همتراز وي، به‌تعداد موجود كفايت مي‌شود.</w:t>
      </w:r>
    </w:p>
    <w:p w14:paraId="51D818B4" w14:textId="77777777" w:rsidR="000809A9" w:rsidRPr="000809A9" w:rsidRDefault="000809A9" w:rsidP="000809A9">
      <w:pPr>
        <w:bidi/>
        <w:ind w:left="746"/>
        <w:jc w:val="both"/>
        <w:rPr>
          <w:rFonts w:cs="B Mitra"/>
          <w:sz w:val="28"/>
          <w:szCs w:val="28"/>
        </w:rPr>
      </w:pPr>
    </w:p>
    <w:p w14:paraId="08735644" w14:textId="6B2D1B5C" w:rsidR="000809A9" w:rsidRPr="001D752D" w:rsidRDefault="000809A9" w:rsidP="001D752D">
      <w:pPr>
        <w:pStyle w:val="Heading3"/>
        <w:jc w:val="left"/>
        <w:rPr>
          <w:rFonts w:cs="B Mitra"/>
          <w:b/>
          <w:bCs/>
          <w:sz w:val="24"/>
          <w:szCs w:val="24"/>
          <w:rtl/>
        </w:rPr>
      </w:pPr>
      <w:bookmarkStart w:id="35" w:name="_Toc165983805"/>
      <w:r w:rsidRPr="001D752D">
        <w:rPr>
          <w:rFonts w:cs="B Mitra" w:hint="cs"/>
          <w:b/>
          <w:bCs/>
          <w:sz w:val="24"/>
          <w:szCs w:val="24"/>
          <w:rtl/>
        </w:rPr>
        <w:t>۲-۷-۳.</w:t>
      </w:r>
      <w:r w:rsidR="001D752D">
        <w:rPr>
          <w:rFonts w:cs="B Mitra" w:hint="cs"/>
          <w:b/>
          <w:bCs/>
          <w:sz w:val="24"/>
          <w:szCs w:val="24"/>
          <w:rtl/>
        </w:rPr>
        <w:t xml:space="preserve"> </w:t>
      </w:r>
      <w:r w:rsidRPr="001D752D">
        <w:rPr>
          <w:rFonts w:cs="B Mitra" w:hint="cs"/>
          <w:b/>
          <w:bCs/>
          <w:sz w:val="24"/>
          <w:szCs w:val="24"/>
          <w:rtl/>
        </w:rPr>
        <w:t>مناقصه يك‌مرحله‌اي (عمومي يا محدود)</w:t>
      </w:r>
      <w:bookmarkEnd w:id="35"/>
    </w:p>
    <w:p w14:paraId="04A38F5C" w14:textId="77777777" w:rsidR="000809A9" w:rsidRPr="000809A9" w:rsidRDefault="000809A9" w:rsidP="000809A9">
      <w:pPr>
        <w:bidi/>
        <w:ind w:left="746"/>
        <w:jc w:val="both"/>
        <w:rPr>
          <w:rFonts w:cs="B Mitra"/>
          <w:sz w:val="28"/>
          <w:szCs w:val="28"/>
          <w:rtl/>
        </w:rPr>
      </w:pPr>
      <w:r w:rsidRPr="000809A9">
        <w:rPr>
          <w:rFonts w:cs="B Mitra"/>
          <w:sz w:val="28"/>
          <w:szCs w:val="28"/>
          <w:rtl/>
        </w:rPr>
        <w:t>مطابق بند (الف) ماده 4 قانون برگزاري مناقصات، مناقصه يك‌مرحله‌اي مناقصه‌اي است كه در آن نيازي به ارزيابي فني بازرگاني پيشنهادها نباشد. مناقصات دومرحله‌اي را مي‌توان با رعايت ضوابطي به‌صورت عمومي (انتشار فراخوان در روزنامه‌هاي كثيرالانتشار) يا محدود (ارسال براي مناقصه‌گراني كه در فهرست بلند قرار دارند)، برگزار نمود. در اين نوع از مناقصات پاكتهاي پيشنهاد مناقصه‌گران در يك جلسه گشوده و درهمان جلسه برنده مناقصه تعيين مي‌شود. به‌عبارت ديگر، در اين مناقصات، برنده مناقصه از بين همه مناقصه‌گراني كه پيشنهاد خود را به‌صورت كامل تحويل داده باشند، با درنظر گرفتن كمترين قيمت پيشنهادي انتخاب مي‌شود. مناقصات يك مرحله‌اي را مي‌توان با رعايت ضوابطي به‌صورت عمومي (انتشار فراخوان در روزنامه‌هاي كثيرالانتشار) يا محدود (ارسال براي مناقصه‌گراني كه در فهرست بلند قرار دارند)، برگزار نمود</w:t>
      </w:r>
      <w:r w:rsidRPr="000809A9">
        <w:rPr>
          <w:rFonts w:cs="B Mitra"/>
          <w:sz w:val="28"/>
          <w:szCs w:val="28"/>
        </w:rPr>
        <w:t>.</w:t>
      </w:r>
    </w:p>
    <w:p w14:paraId="660C4708" w14:textId="36ABD33E" w:rsidR="000809A9" w:rsidRDefault="000809A9" w:rsidP="000809A9">
      <w:pPr>
        <w:bidi/>
        <w:ind w:left="746"/>
        <w:jc w:val="both"/>
        <w:rPr>
          <w:rFonts w:cs="B Mitra"/>
          <w:sz w:val="28"/>
          <w:szCs w:val="28"/>
          <w:rtl/>
        </w:rPr>
      </w:pPr>
      <w:r w:rsidRPr="000809A9">
        <w:rPr>
          <w:rFonts w:cs="B Mitra"/>
          <w:sz w:val="28"/>
          <w:szCs w:val="28"/>
          <w:rtl/>
        </w:rPr>
        <w:t xml:space="preserve">مراحل فرآيند برگزاري مناقصات يك مرحله‌اي به‌ترتيبي است كه در جدول </w:t>
      </w:r>
      <w:r>
        <w:rPr>
          <w:rFonts w:cs="B Mitra" w:hint="cs"/>
          <w:sz w:val="28"/>
          <w:szCs w:val="28"/>
          <w:rtl/>
        </w:rPr>
        <w:t>زیر</w:t>
      </w:r>
      <w:r w:rsidRPr="000809A9">
        <w:rPr>
          <w:rFonts w:cs="B Mitra"/>
          <w:sz w:val="28"/>
          <w:szCs w:val="28"/>
          <w:rtl/>
        </w:rPr>
        <w:t xml:space="preserve"> آمده است</w:t>
      </w:r>
      <w:r>
        <w:rPr>
          <w:rFonts w:cs="B Mitra" w:hint="cs"/>
          <w:sz w:val="28"/>
          <w:szCs w:val="28"/>
          <w:rtl/>
        </w:rPr>
        <w:t>:</w:t>
      </w:r>
    </w:p>
    <w:p w14:paraId="6C8A2A5B" w14:textId="77777777" w:rsidR="000809A9" w:rsidRDefault="000809A9" w:rsidP="000809A9">
      <w:pPr>
        <w:bidi/>
        <w:ind w:left="746"/>
        <w:jc w:val="both"/>
        <w:rPr>
          <w:rFonts w:cs="B Mitra"/>
          <w:sz w:val="28"/>
          <w:szCs w:val="28"/>
          <w:rtl/>
        </w:rPr>
      </w:pPr>
    </w:p>
    <w:tbl>
      <w:tblPr>
        <w:bidiVisual/>
        <w:tblW w:w="85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630"/>
        <w:gridCol w:w="3510"/>
        <w:gridCol w:w="1530"/>
        <w:gridCol w:w="720"/>
        <w:gridCol w:w="714"/>
        <w:gridCol w:w="1440"/>
      </w:tblGrid>
      <w:tr w:rsidR="000809A9" w:rsidRPr="000809A9" w14:paraId="625A7DCC" w14:textId="77777777" w:rsidTr="000809A9">
        <w:trPr>
          <w:jc w:val="center"/>
        </w:trPr>
        <w:tc>
          <w:tcPr>
            <w:tcW w:w="630" w:type="dxa"/>
            <w:shd w:val="clear" w:color="auto" w:fill="A6A6A6" w:themeFill="background1" w:themeFillShade="A6"/>
            <w:vAlign w:val="center"/>
          </w:tcPr>
          <w:p w14:paraId="24F386C1" w14:textId="77777777" w:rsidR="000809A9" w:rsidRPr="000809A9" w:rsidRDefault="000809A9" w:rsidP="00C21D65">
            <w:pPr>
              <w:pStyle w:val="Title"/>
              <w:rPr>
                <w:rFonts w:cs="B Mitra"/>
                <w:bCs w:val="0"/>
                <w:color w:val="FFFFFF"/>
                <w:sz w:val="24"/>
                <w:szCs w:val="24"/>
                <w:lang w:bidi="fa-IR"/>
              </w:rPr>
            </w:pPr>
            <w:r w:rsidRPr="000809A9">
              <w:rPr>
                <w:rFonts w:cs="B Mitra" w:hint="cs"/>
                <w:bCs w:val="0"/>
                <w:color w:val="FFFFFF"/>
                <w:sz w:val="24"/>
                <w:szCs w:val="24"/>
                <w:rtl/>
                <w:lang w:bidi="fa-IR"/>
              </w:rPr>
              <w:lastRenderedPageBreak/>
              <w:t>رديف</w:t>
            </w:r>
          </w:p>
        </w:tc>
        <w:tc>
          <w:tcPr>
            <w:tcW w:w="3510" w:type="dxa"/>
            <w:shd w:val="clear" w:color="auto" w:fill="A6A6A6" w:themeFill="background1" w:themeFillShade="A6"/>
            <w:vAlign w:val="center"/>
          </w:tcPr>
          <w:p w14:paraId="2D85663E" w14:textId="77777777" w:rsidR="000809A9" w:rsidRPr="000809A9" w:rsidRDefault="000809A9" w:rsidP="00C21D65">
            <w:pPr>
              <w:pStyle w:val="Title"/>
              <w:rPr>
                <w:rFonts w:cs="B Mitra"/>
                <w:bCs w:val="0"/>
                <w:color w:val="FFFFFF"/>
                <w:sz w:val="24"/>
                <w:szCs w:val="24"/>
                <w:rtl/>
                <w:lang w:bidi="fa-IR"/>
              </w:rPr>
            </w:pPr>
            <w:r w:rsidRPr="000809A9">
              <w:rPr>
                <w:rFonts w:cs="B Mitra" w:hint="cs"/>
                <w:bCs w:val="0"/>
                <w:color w:val="FFFFFF"/>
                <w:sz w:val="24"/>
                <w:szCs w:val="24"/>
                <w:rtl/>
                <w:lang w:bidi="fa-IR"/>
              </w:rPr>
              <w:t>مرحله</w:t>
            </w:r>
          </w:p>
        </w:tc>
        <w:tc>
          <w:tcPr>
            <w:tcW w:w="1530" w:type="dxa"/>
            <w:shd w:val="clear" w:color="auto" w:fill="A6A6A6" w:themeFill="background1" w:themeFillShade="A6"/>
            <w:vAlign w:val="center"/>
          </w:tcPr>
          <w:p w14:paraId="71B020FA" w14:textId="77777777" w:rsidR="000809A9" w:rsidRPr="000809A9" w:rsidRDefault="000809A9" w:rsidP="00C21D65">
            <w:pPr>
              <w:pStyle w:val="Title"/>
              <w:rPr>
                <w:rFonts w:cs="B Mitra"/>
                <w:bCs w:val="0"/>
                <w:color w:val="FFFFFF"/>
                <w:sz w:val="24"/>
                <w:szCs w:val="24"/>
                <w:rtl/>
                <w:lang w:bidi="fa-IR"/>
              </w:rPr>
            </w:pPr>
            <w:r w:rsidRPr="000809A9">
              <w:rPr>
                <w:rFonts w:cs="B Mitra" w:hint="cs"/>
                <w:bCs w:val="0"/>
                <w:color w:val="FFFFFF"/>
                <w:sz w:val="24"/>
                <w:szCs w:val="24"/>
                <w:rtl/>
                <w:lang w:bidi="fa-IR"/>
              </w:rPr>
              <w:t>مجري</w:t>
            </w:r>
          </w:p>
        </w:tc>
        <w:tc>
          <w:tcPr>
            <w:tcW w:w="720" w:type="dxa"/>
            <w:shd w:val="clear" w:color="auto" w:fill="A6A6A6" w:themeFill="background1" w:themeFillShade="A6"/>
            <w:vAlign w:val="center"/>
          </w:tcPr>
          <w:p w14:paraId="0CEE0977" w14:textId="77777777" w:rsidR="000809A9" w:rsidRPr="000809A9" w:rsidRDefault="000809A9" w:rsidP="00C21D65">
            <w:pPr>
              <w:pStyle w:val="Title"/>
              <w:rPr>
                <w:rFonts w:cs="B Mitra"/>
                <w:bCs w:val="0"/>
                <w:color w:val="FFFFFF"/>
                <w:sz w:val="24"/>
                <w:szCs w:val="24"/>
                <w:lang w:bidi="fa-IR"/>
              </w:rPr>
            </w:pPr>
            <w:r w:rsidRPr="000809A9">
              <w:rPr>
                <w:rFonts w:cs="B Mitra" w:hint="cs"/>
                <w:bCs w:val="0"/>
                <w:color w:val="FFFFFF"/>
                <w:sz w:val="24"/>
                <w:szCs w:val="24"/>
                <w:rtl/>
                <w:lang w:bidi="fa-IR"/>
              </w:rPr>
              <w:t>عمومي</w:t>
            </w:r>
          </w:p>
        </w:tc>
        <w:tc>
          <w:tcPr>
            <w:tcW w:w="714" w:type="dxa"/>
            <w:shd w:val="clear" w:color="auto" w:fill="A6A6A6" w:themeFill="background1" w:themeFillShade="A6"/>
            <w:vAlign w:val="center"/>
          </w:tcPr>
          <w:p w14:paraId="22EDCA69" w14:textId="77777777" w:rsidR="000809A9" w:rsidRPr="000809A9" w:rsidRDefault="000809A9" w:rsidP="00C21D65">
            <w:pPr>
              <w:pStyle w:val="Title"/>
              <w:rPr>
                <w:rFonts w:cs="B Mitra"/>
                <w:bCs w:val="0"/>
                <w:color w:val="FFFFFF"/>
                <w:sz w:val="24"/>
                <w:szCs w:val="24"/>
                <w:lang w:bidi="fa-IR"/>
              </w:rPr>
            </w:pPr>
            <w:r w:rsidRPr="000809A9">
              <w:rPr>
                <w:rFonts w:cs="B Mitra" w:hint="cs"/>
                <w:bCs w:val="0"/>
                <w:color w:val="FFFFFF"/>
                <w:sz w:val="24"/>
                <w:szCs w:val="24"/>
                <w:rtl/>
                <w:lang w:bidi="fa-IR"/>
              </w:rPr>
              <w:t>محدود</w:t>
            </w:r>
          </w:p>
        </w:tc>
        <w:tc>
          <w:tcPr>
            <w:tcW w:w="1440" w:type="dxa"/>
            <w:shd w:val="clear" w:color="auto" w:fill="A6A6A6" w:themeFill="background1" w:themeFillShade="A6"/>
            <w:vAlign w:val="center"/>
          </w:tcPr>
          <w:p w14:paraId="177AF01E" w14:textId="77777777" w:rsidR="000809A9" w:rsidRPr="000809A9" w:rsidRDefault="000809A9" w:rsidP="00C21D65">
            <w:pPr>
              <w:pStyle w:val="Title"/>
              <w:rPr>
                <w:rFonts w:cs="B Mitra"/>
                <w:bCs w:val="0"/>
                <w:color w:val="FFFFFF"/>
                <w:sz w:val="24"/>
                <w:szCs w:val="24"/>
                <w:rtl/>
                <w:lang w:bidi="fa-IR"/>
              </w:rPr>
            </w:pPr>
            <w:r w:rsidRPr="000809A9">
              <w:rPr>
                <w:rFonts w:cs="B Mitra" w:hint="cs"/>
                <w:bCs w:val="0"/>
                <w:color w:val="FFFFFF"/>
                <w:sz w:val="24"/>
                <w:szCs w:val="24"/>
                <w:rtl/>
                <w:lang w:bidi="fa-IR"/>
              </w:rPr>
              <w:t>مرجع</w:t>
            </w:r>
          </w:p>
        </w:tc>
      </w:tr>
      <w:tr w:rsidR="000809A9" w:rsidRPr="000809A9" w14:paraId="301F1923" w14:textId="77777777" w:rsidTr="000809A9">
        <w:trPr>
          <w:jc w:val="center"/>
        </w:trPr>
        <w:tc>
          <w:tcPr>
            <w:tcW w:w="630" w:type="dxa"/>
            <w:shd w:val="clear" w:color="auto" w:fill="F2F2F2" w:themeFill="background1" w:themeFillShade="F2"/>
            <w:vAlign w:val="center"/>
          </w:tcPr>
          <w:p w14:paraId="4498DF37"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1</w:t>
            </w:r>
          </w:p>
        </w:tc>
        <w:tc>
          <w:tcPr>
            <w:tcW w:w="3510" w:type="dxa"/>
            <w:shd w:val="clear" w:color="auto" w:fill="F2F2F2" w:themeFill="background1" w:themeFillShade="F2"/>
            <w:vAlign w:val="center"/>
          </w:tcPr>
          <w:p w14:paraId="37B80E3B" w14:textId="77777777" w:rsidR="000809A9" w:rsidRPr="000809A9" w:rsidRDefault="000809A9" w:rsidP="00C21D65">
            <w:pPr>
              <w:pStyle w:val="Title"/>
              <w:jc w:val="left"/>
              <w:rPr>
                <w:rFonts w:cs="B Mitra"/>
                <w:bCs w:val="0"/>
                <w:sz w:val="24"/>
                <w:szCs w:val="24"/>
                <w:lang w:bidi="fa-IR"/>
              </w:rPr>
            </w:pPr>
            <w:r w:rsidRPr="000809A9">
              <w:rPr>
                <w:rFonts w:cs="B Mitra" w:hint="cs"/>
                <w:bCs w:val="0"/>
                <w:sz w:val="24"/>
                <w:szCs w:val="24"/>
                <w:rtl/>
                <w:lang w:bidi="fa-IR"/>
              </w:rPr>
              <w:t xml:space="preserve">تهيه اسناد مناقصه </w:t>
            </w:r>
          </w:p>
        </w:tc>
        <w:tc>
          <w:tcPr>
            <w:tcW w:w="1530" w:type="dxa"/>
            <w:shd w:val="clear" w:color="auto" w:fill="F2F2F2" w:themeFill="background1" w:themeFillShade="F2"/>
            <w:vAlign w:val="center"/>
          </w:tcPr>
          <w:p w14:paraId="2B06D1B0"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3FA72820"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0ABB2FA4"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4A1F5C27"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14</w:t>
            </w:r>
          </w:p>
        </w:tc>
      </w:tr>
      <w:tr w:rsidR="000809A9" w:rsidRPr="000809A9" w14:paraId="2AC55992" w14:textId="77777777" w:rsidTr="000809A9">
        <w:trPr>
          <w:jc w:val="center"/>
        </w:trPr>
        <w:tc>
          <w:tcPr>
            <w:tcW w:w="630" w:type="dxa"/>
            <w:shd w:val="clear" w:color="auto" w:fill="F2F2F2" w:themeFill="background1" w:themeFillShade="F2"/>
            <w:vAlign w:val="center"/>
          </w:tcPr>
          <w:p w14:paraId="34142CCE"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2</w:t>
            </w:r>
          </w:p>
        </w:tc>
        <w:tc>
          <w:tcPr>
            <w:tcW w:w="3510" w:type="dxa"/>
            <w:shd w:val="clear" w:color="auto" w:fill="F2F2F2" w:themeFill="background1" w:themeFillShade="F2"/>
            <w:vAlign w:val="center"/>
          </w:tcPr>
          <w:p w14:paraId="0507B38E"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تعيين معيارهاي ارزيابي</w:t>
            </w:r>
          </w:p>
        </w:tc>
        <w:tc>
          <w:tcPr>
            <w:tcW w:w="1530" w:type="dxa"/>
            <w:shd w:val="clear" w:color="auto" w:fill="F2F2F2" w:themeFill="background1" w:themeFillShade="F2"/>
            <w:vAlign w:val="center"/>
          </w:tcPr>
          <w:p w14:paraId="13800476"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3137ED59"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499937F0"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1603CC67"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4274512F" w14:textId="77777777" w:rsidTr="000809A9">
        <w:trPr>
          <w:jc w:val="center"/>
        </w:trPr>
        <w:tc>
          <w:tcPr>
            <w:tcW w:w="630" w:type="dxa"/>
            <w:shd w:val="clear" w:color="auto" w:fill="F2F2F2" w:themeFill="background1" w:themeFillShade="F2"/>
            <w:vAlign w:val="center"/>
          </w:tcPr>
          <w:p w14:paraId="7009FAD2"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3</w:t>
            </w:r>
          </w:p>
        </w:tc>
        <w:tc>
          <w:tcPr>
            <w:tcW w:w="3510" w:type="dxa"/>
            <w:shd w:val="clear" w:color="auto" w:fill="F2F2F2" w:themeFill="background1" w:themeFillShade="F2"/>
            <w:vAlign w:val="center"/>
          </w:tcPr>
          <w:p w14:paraId="49E840C0"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تهيه اسناد ارزيابي</w:t>
            </w:r>
          </w:p>
        </w:tc>
        <w:tc>
          <w:tcPr>
            <w:tcW w:w="1530" w:type="dxa"/>
            <w:shd w:val="clear" w:color="auto" w:fill="F2F2F2" w:themeFill="background1" w:themeFillShade="F2"/>
            <w:vAlign w:val="center"/>
          </w:tcPr>
          <w:p w14:paraId="6E08E655"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667929E3"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5148CF97"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7150C3CC"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4359BFE2" w14:textId="77777777" w:rsidTr="000809A9">
        <w:trPr>
          <w:jc w:val="center"/>
        </w:trPr>
        <w:tc>
          <w:tcPr>
            <w:tcW w:w="630" w:type="dxa"/>
            <w:shd w:val="clear" w:color="auto" w:fill="F2F2F2" w:themeFill="background1" w:themeFillShade="F2"/>
            <w:vAlign w:val="center"/>
          </w:tcPr>
          <w:p w14:paraId="035B5D75"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4</w:t>
            </w:r>
          </w:p>
        </w:tc>
        <w:tc>
          <w:tcPr>
            <w:tcW w:w="3510" w:type="dxa"/>
            <w:shd w:val="clear" w:color="auto" w:fill="F2F2F2" w:themeFill="background1" w:themeFillShade="F2"/>
            <w:vAlign w:val="center"/>
          </w:tcPr>
          <w:p w14:paraId="631CFBC3"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ارسال اسناد ارزيابي براي متقاضيان</w:t>
            </w:r>
          </w:p>
        </w:tc>
        <w:tc>
          <w:tcPr>
            <w:tcW w:w="1530" w:type="dxa"/>
            <w:shd w:val="clear" w:color="auto" w:fill="F2F2F2" w:themeFill="background1" w:themeFillShade="F2"/>
            <w:vAlign w:val="center"/>
          </w:tcPr>
          <w:p w14:paraId="69F352C3"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36BAE466"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3AD8E390"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2D9EE23B"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5DB9C7D6" w14:textId="77777777" w:rsidTr="000809A9">
        <w:trPr>
          <w:jc w:val="center"/>
        </w:trPr>
        <w:tc>
          <w:tcPr>
            <w:tcW w:w="630" w:type="dxa"/>
            <w:shd w:val="clear" w:color="auto" w:fill="F2F2F2" w:themeFill="background1" w:themeFillShade="F2"/>
            <w:vAlign w:val="center"/>
          </w:tcPr>
          <w:p w14:paraId="652321C2"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5</w:t>
            </w:r>
          </w:p>
        </w:tc>
        <w:tc>
          <w:tcPr>
            <w:tcW w:w="3510" w:type="dxa"/>
            <w:shd w:val="clear" w:color="auto" w:fill="F2F2F2" w:themeFill="background1" w:themeFillShade="F2"/>
            <w:vAlign w:val="center"/>
          </w:tcPr>
          <w:p w14:paraId="0FD2F575"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تكميل و ارسال اسناد ارزيابي براي مناقصه‌گزار</w:t>
            </w:r>
          </w:p>
        </w:tc>
        <w:tc>
          <w:tcPr>
            <w:tcW w:w="1530" w:type="dxa"/>
            <w:shd w:val="clear" w:color="auto" w:fill="F2F2F2" w:themeFill="background1" w:themeFillShade="F2"/>
            <w:vAlign w:val="center"/>
          </w:tcPr>
          <w:p w14:paraId="2B1F4526"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مناقصه‌گر</w:t>
            </w:r>
          </w:p>
        </w:tc>
        <w:tc>
          <w:tcPr>
            <w:tcW w:w="720" w:type="dxa"/>
            <w:shd w:val="clear" w:color="auto" w:fill="F2F2F2" w:themeFill="background1" w:themeFillShade="F2"/>
            <w:vAlign w:val="center"/>
          </w:tcPr>
          <w:p w14:paraId="69AC8CC2"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1BA0D308"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03CCAA9C"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0B927437" w14:textId="77777777" w:rsidTr="000809A9">
        <w:trPr>
          <w:jc w:val="center"/>
        </w:trPr>
        <w:tc>
          <w:tcPr>
            <w:tcW w:w="630" w:type="dxa"/>
            <w:shd w:val="clear" w:color="auto" w:fill="F2F2F2" w:themeFill="background1" w:themeFillShade="F2"/>
            <w:vAlign w:val="center"/>
          </w:tcPr>
          <w:p w14:paraId="3B343A2E"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6</w:t>
            </w:r>
          </w:p>
        </w:tc>
        <w:tc>
          <w:tcPr>
            <w:tcW w:w="3510" w:type="dxa"/>
            <w:shd w:val="clear" w:color="auto" w:fill="F2F2F2" w:themeFill="background1" w:themeFillShade="F2"/>
            <w:vAlign w:val="center"/>
          </w:tcPr>
          <w:p w14:paraId="5DA8BD97"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ارزيابي مناقصه‌گران و تهيه ليست كوتاه</w:t>
            </w:r>
          </w:p>
        </w:tc>
        <w:tc>
          <w:tcPr>
            <w:tcW w:w="1530" w:type="dxa"/>
            <w:shd w:val="clear" w:color="auto" w:fill="F2F2F2" w:themeFill="background1" w:themeFillShade="F2"/>
            <w:vAlign w:val="center"/>
          </w:tcPr>
          <w:p w14:paraId="2D7E439E"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5FF4BE3E"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4B33330E"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063A7476"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5398E33C" w14:textId="77777777" w:rsidTr="000809A9">
        <w:trPr>
          <w:jc w:val="center"/>
        </w:trPr>
        <w:tc>
          <w:tcPr>
            <w:tcW w:w="630" w:type="dxa"/>
            <w:shd w:val="clear" w:color="auto" w:fill="F2F2F2" w:themeFill="background1" w:themeFillShade="F2"/>
            <w:vAlign w:val="center"/>
          </w:tcPr>
          <w:p w14:paraId="0C810EF1"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7</w:t>
            </w:r>
          </w:p>
        </w:tc>
        <w:tc>
          <w:tcPr>
            <w:tcW w:w="3510" w:type="dxa"/>
            <w:shd w:val="clear" w:color="auto" w:fill="F2F2F2" w:themeFill="background1" w:themeFillShade="F2"/>
            <w:vAlign w:val="center"/>
          </w:tcPr>
          <w:p w14:paraId="4E26E66D"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مستندسازي ارزيابي كيفي مناقصه‌گران</w:t>
            </w:r>
          </w:p>
        </w:tc>
        <w:tc>
          <w:tcPr>
            <w:tcW w:w="1530" w:type="dxa"/>
            <w:shd w:val="clear" w:color="auto" w:fill="F2F2F2" w:themeFill="background1" w:themeFillShade="F2"/>
            <w:vAlign w:val="center"/>
          </w:tcPr>
          <w:p w14:paraId="4562CA40"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79F5CD3E"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65CFB51D"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6C640175"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12</w:t>
            </w:r>
          </w:p>
        </w:tc>
      </w:tr>
      <w:tr w:rsidR="000809A9" w:rsidRPr="000809A9" w14:paraId="0502161B" w14:textId="77777777" w:rsidTr="000809A9">
        <w:trPr>
          <w:jc w:val="center"/>
        </w:trPr>
        <w:tc>
          <w:tcPr>
            <w:tcW w:w="630" w:type="dxa"/>
            <w:shd w:val="clear" w:color="auto" w:fill="F2F2F2" w:themeFill="background1" w:themeFillShade="F2"/>
            <w:vAlign w:val="center"/>
          </w:tcPr>
          <w:p w14:paraId="2B5246D8"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8</w:t>
            </w:r>
          </w:p>
        </w:tc>
        <w:tc>
          <w:tcPr>
            <w:tcW w:w="3510" w:type="dxa"/>
            <w:shd w:val="clear" w:color="auto" w:fill="F2F2F2" w:themeFill="background1" w:themeFillShade="F2"/>
            <w:vAlign w:val="center"/>
          </w:tcPr>
          <w:p w14:paraId="0E74A257"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ارسال اسناد مناقصه براي مناقصه‌گران واجدشرايط</w:t>
            </w:r>
          </w:p>
        </w:tc>
        <w:tc>
          <w:tcPr>
            <w:tcW w:w="1530" w:type="dxa"/>
            <w:shd w:val="clear" w:color="auto" w:fill="F2F2F2" w:themeFill="background1" w:themeFillShade="F2"/>
            <w:vAlign w:val="center"/>
          </w:tcPr>
          <w:p w14:paraId="2B849D3A"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199087B3" w14:textId="77777777" w:rsidR="000809A9" w:rsidRPr="000809A9" w:rsidRDefault="000809A9" w:rsidP="00C21D65">
            <w:pPr>
              <w:pStyle w:val="Title"/>
              <w:rPr>
                <w:rFonts w:cs="B Mitra"/>
                <w:bCs w:val="0"/>
                <w:sz w:val="24"/>
                <w:szCs w:val="24"/>
                <w:rtl/>
                <w:lang w:bidi="fa-IR"/>
              </w:rPr>
            </w:pPr>
          </w:p>
        </w:tc>
        <w:tc>
          <w:tcPr>
            <w:tcW w:w="714" w:type="dxa"/>
            <w:shd w:val="clear" w:color="auto" w:fill="F2F2F2" w:themeFill="background1" w:themeFillShade="F2"/>
            <w:vAlign w:val="center"/>
          </w:tcPr>
          <w:p w14:paraId="58B29865"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568D47A3" w14:textId="77777777" w:rsidR="000809A9" w:rsidRPr="000809A9" w:rsidRDefault="000809A9" w:rsidP="00C21D65">
            <w:pPr>
              <w:pStyle w:val="Title"/>
              <w:rPr>
                <w:rFonts w:cs="B Mitra"/>
                <w:bCs w:val="0"/>
                <w:sz w:val="24"/>
                <w:szCs w:val="24"/>
                <w:rtl/>
                <w:lang w:bidi="fa-IR"/>
              </w:rPr>
            </w:pPr>
          </w:p>
        </w:tc>
      </w:tr>
      <w:tr w:rsidR="000809A9" w:rsidRPr="000809A9" w14:paraId="00FC7468" w14:textId="77777777" w:rsidTr="000809A9">
        <w:trPr>
          <w:jc w:val="center"/>
        </w:trPr>
        <w:tc>
          <w:tcPr>
            <w:tcW w:w="630" w:type="dxa"/>
            <w:shd w:val="clear" w:color="auto" w:fill="F2F2F2" w:themeFill="background1" w:themeFillShade="F2"/>
            <w:vAlign w:val="center"/>
          </w:tcPr>
          <w:p w14:paraId="3C16ADC6"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9</w:t>
            </w:r>
          </w:p>
        </w:tc>
        <w:tc>
          <w:tcPr>
            <w:tcW w:w="3510" w:type="dxa"/>
            <w:shd w:val="clear" w:color="auto" w:fill="F2F2F2" w:themeFill="background1" w:themeFillShade="F2"/>
            <w:vAlign w:val="center"/>
          </w:tcPr>
          <w:p w14:paraId="4D1565F6"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انتشار فراخوان مناقصه</w:t>
            </w:r>
          </w:p>
        </w:tc>
        <w:tc>
          <w:tcPr>
            <w:tcW w:w="1530" w:type="dxa"/>
            <w:shd w:val="clear" w:color="auto" w:fill="F2F2F2" w:themeFill="background1" w:themeFillShade="F2"/>
            <w:vAlign w:val="center"/>
          </w:tcPr>
          <w:p w14:paraId="48F570D3"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مناقصه‌گزار</w:t>
            </w:r>
          </w:p>
        </w:tc>
        <w:tc>
          <w:tcPr>
            <w:tcW w:w="720" w:type="dxa"/>
            <w:shd w:val="clear" w:color="auto" w:fill="F2F2F2" w:themeFill="background1" w:themeFillShade="F2"/>
            <w:vAlign w:val="center"/>
          </w:tcPr>
          <w:p w14:paraId="0AF61C0F"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1E9F10EA" w14:textId="77777777" w:rsidR="000809A9" w:rsidRPr="000809A9" w:rsidRDefault="000809A9" w:rsidP="00C21D65">
            <w:pPr>
              <w:pStyle w:val="Title"/>
              <w:rPr>
                <w:rFonts w:cs="B Mitra"/>
                <w:bCs w:val="0"/>
                <w:sz w:val="24"/>
                <w:szCs w:val="24"/>
                <w:lang w:bidi="fa-IR"/>
              </w:rPr>
            </w:pPr>
          </w:p>
        </w:tc>
        <w:tc>
          <w:tcPr>
            <w:tcW w:w="1440" w:type="dxa"/>
            <w:shd w:val="clear" w:color="auto" w:fill="F2F2F2" w:themeFill="background1" w:themeFillShade="F2"/>
            <w:vAlign w:val="center"/>
          </w:tcPr>
          <w:p w14:paraId="5758B3F4"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13</w:t>
            </w:r>
          </w:p>
        </w:tc>
      </w:tr>
      <w:tr w:rsidR="000809A9" w:rsidRPr="000809A9" w14:paraId="32523832" w14:textId="77777777" w:rsidTr="000809A9">
        <w:trPr>
          <w:jc w:val="center"/>
        </w:trPr>
        <w:tc>
          <w:tcPr>
            <w:tcW w:w="630" w:type="dxa"/>
            <w:shd w:val="clear" w:color="auto" w:fill="F2F2F2" w:themeFill="background1" w:themeFillShade="F2"/>
            <w:vAlign w:val="center"/>
          </w:tcPr>
          <w:p w14:paraId="700A684F"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10</w:t>
            </w:r>
          </w:p>
        </w:tc>
        <w:tc>
          <w:tcPr>
            <w:tcW w:w="3510" w:type="dxa"/>
            <w:shd w:val="clear" w:color="auto" w:fill="F2F2F2" w:themeFill="background1" w:themeFillShade="F2"/>
            <w:vAlign w:val="center"/>
          </w:tcPr>
          <w:p w14:paraId="5A50972F"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دريافت، تكميل و ارسال پيشنهاد</w:t>
            </w:r>
          </w:p>
        </w:tc>
        <w:tc>
          <w:tcPr>
            <w:tcW w:w="1530" w:type="dxa"/>
            <w:shd w:val="clear" w:color="auto" w:fill="F2F2F2" w:themeFill="background1" w:themeFillShade="F2"/>
            <w:vAlign w:val="center"/>
          </w:tcPr>
          <w:p w14:paraId="60C4CE73"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مناقصه‌گر</w:t>
            </w:r>
          </w:p>
        </w:tc>
        <w:tc>
          <w:tcPr>
            <w:tcW w:w="720" w:type="dxa"/>
            <w:shd w:val="clear" w:color="auto" w:fill="F2F2F2" w:themeFill="background1" w:themeFillShade="F2"/>
            <w:vAlign w:val="center"/>
          </w:tcPr>
          <w:p w14:paraId="7930EC96"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64F13C63"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15A69296"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مواد 15 ، 16، 17</w:t>
            </w:r>
          </w:p>
        </w:tc>
      </w:tr>
      <w:tr w:rsidR="000809A9" w:rsidRPr="000809A9" w14:paraId="726FA3B8" w14:textId="77777777" w:rsidTr="000809A9">
        <w:trPr>
          <w:jc w:val="center"/>
        </w:trPr>
        <w:tc>
          <w:tcPr>
            <w:tcW w:w="630" w:type="dxa"/>
            <w:shd w:val="clear" w:color="auto" w:fill="F2F2F2" w:themeFill="background1" w:themeFillShade="F2"/>
            <w:vAlign w:val="center"/>
          </w:tcPr>
          <w:p w14:paraId="17429661"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11</w:t>
            </w:r>
          </w:p>
        </w:tc>
        <w:tc>
          <w:tcPr>
            <w:tcW w:w="3510" w:type="dxa"/>
            <w:shd w:val="clear" w:color="auto" w:fill="F2F2F2" w:themeFill="background1" w:themeFillShade="F2"/>
            <w:vAlign w:val="center"/>
          </w:tcPr>
          <w:p w14:paraId="708FD443"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تهيه فهرست اسامي</w:t>
            </w:r>
          </w:p>
        </w:tc>
        <w:tc>
          <w:tcPr>
            <w:tcW w:w="1530" w:type="dxa"/>
            <w:shd w:val="clear" w:color="auto" w:fill="F2F2F2" w:themeFill="background1" w:themeFillShade="F2"/>
            <w:vAlign w:val="center"/>
          </w:tcPr>
          <w:p w14:paraId="58CF040D"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كميسيون مناقصه</w:t>
            </w:r>
          </w:p>
        </w:tc>
        <w:tc>
          <w:tcPr>
            <w:tcW w:w="720" w:type="dxa"/>
            <w:shd w:val="clear" w:color="auto" w:fill="F2F2F2" w:themeFill="background1" w:themeFillShade="F2"/>
            <w:vAlign w:val="center"/>
          </w:tcPr>
          <w:p w14:paraId="18DB4E5A"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30598E31"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76B0A9D1"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18 بند ب 1</w:t>
            </w:r>
          </w:p>
        </w:tc>
      </w:tr>
      <w:tr w:rsidR="000809A9" w:rsidRPr="000809A9" w14:paraId="55EE1BD3" w14:textId="77777777" w:rsidTr="000809A9">
        <w:trPr>
          <w:jc w:val="center"/>
        </w:trPr>
        <w:tc>
          <w:tcPr>
            <w:tcW w:w="630" w:type="dxa"/>
            <w:shd w:val="clear" w:color="auto" w:fill="F2F2F2" w:themeFill="background1" w:themeFillShade="F2"/>
            <w:vAlign w:val="center"/>
          </w:tcPr>
          <w:p w14:paraId="3FE8C028"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12</w:t>
            </w:r>
          </w:p>
        </w:tc>
        <w:tc>
          <w:tcPr>
            <w:tcW w:w="3510" w:type="dxa"/>
            <w:shd w:val="clear" w:color="auto" w:fill="F2F2F2" w:themeFill="background1" w:themeFillShade="F2"/>
            <w:vAlign w:val="center"/>
          </w:tcPr>
          <w:p w14:paraId="5F20912D"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گشايش پاكت الف (تضمين)</w:t>
            </w:r>
          </w:p>
        </w:tc>
        <w:tc>
          <w:tcPr>
            <w:tcW w:w="1530" w:type="dxa"/>
            <w:shd w:val="clear" w:color="auto" w:fill="F2F2F2" w:themeFill="background1" w:themeFillShade="F2"/>
          </w:tcPr>
          <w:p w14:paraId="7F6E5298" w14:textId="77777777" w:rsidR="000809A9" w:rsidRPr="000809A9" w:rsidRDefault="000809A9" w:rsidP="00C21D65">
            <w:pPr>
              <w:jc w:val="center"/>
              <w:rPr>
                <w:rFonts w:cs="B Mitra"/>
                <w:b/>
              </w:rPr>
            </w:pPr>
            <w:r w:rsidRPr="000809A9">
              <w:rPr>
                <w:rFonts w:cs="B Mitra" w:hint="cs"/>
                <w:b/>
                <w:rtl/>
              </w:rPr>
              <w:t>كميسيون مناقصه</w:t>
            </w:r>
          </w:p>
        </w:tc>
        <w:tc>
          <w:tcPr>
            <w:tcW w:w="720" w:type="dxa"/>
            <w:shd w:val="clear" w:color="auto" w:fill="F2F2F2" w:themeFill="background1" w:themeFillShade="F2"/>
            <w:vAlign w:val="center"/>
          </w:tcPr>
          <w:p w14:paraId="46639CF6"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76895A10"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0E5109B5"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18 بند ب 2</w:t>
            </w:r>
          </w:p>
        </w:tc>
      </w:tr>
      <w:tr w:rsidR="000809A9" w:rsidRPr="000809A9" w14:paraId="03688B4D" w14:textId="77777777" w:rsidTr="000809A9">
        <w:trPr>
          <w:jc w:val="center"/>
        </w:trPr>
        <w:tc>
          <w:tcPr>
            <w:tcW w:w="630" w:type="dxa"/>
            <w:shd w:val="clear" w:color="auto" w:fill="F2F2F2" w:themeFill="background1" w:themeFillShade="F2"/>
            <w:vAlign w:val="center"/>
          </w:tcPr>
          <w:p w14:paraId="2AAE5AE6"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13</w:t>
            </w:r>
          </w:p>
        </w:tc>
        <w:tc>
          <w:tcPr>
            <w:tcW w:w="3510" w:type="dxa"/>
            <w:shd w:val="clear" w:color="auto" w:fill="F2F2F2" w:themeFill="background1" w:themeFillShade="F2"/>
            <w:vAlign w:val="center"/>
          </w:tcPr>
          <w:p w14:paraId="7DE1FCF2"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 xml:space="preserve">گشايش پاكت ب (فني </w:t>
            </w:r>
            <w:r w:rsidRPr="000809A9">
              <w:rPr>
                <w:rFonts w:cs="Times New Roman" w:hint="cs"/>
                <w:bCs w:val="0"/>
                <w:sz w:val="24"/>
                <w:szCs w:val="24"/>
                <w:rtl/>
                <w:lang w:bidi="fa-IR"/>
              </w:rPr>
              <w:t>–</w:t>
            </w:r>
            <w:r w:rsidRPr="000809A9">
              <w:rPr>
                <w:rFonts w:cs="B Mitra" w:hint="cs"/>
                <w:bCs w:val="0"/>
                <w:sz w:val="24"/>
                <w:szCs w:val="24"/>
                <w:rtl/>
                <w:lang w:bidi="fa-IR"/>
              </w:rPr>
              <w:t xml:space="preserve"> بازرگاني)</w:t>
            </w:r>
          </w:p>
        </w:tc>
        <w:tc>
          <w:tcPr>
            <w:tcW w:w="1530" w:type="dxa"/>
            <w:shd w:val="clear" w:color="auto" w:fill="F2F2F2" w:themeFill="background1" w:themeFillShade="F2"/>
          </w:tcPr>
          <w:p w14:paraId="61B1D67C" w14:textId="77777777" w:rsidR="000809A9" w:rsidRPr="000809A9" w:rsidRDefault="000809A9" w:rsidP="00C21D65">
            <w:pPr>
              <w:jc w:val="center"/>
              <w:rPr>
                <w:rFonts w:cs="B Mitra"/>
                <w:b/>
              </w:rPr>
            </w:pPr>
            <w:r w:rsidRPr="000809A9">
              <w:rPr>
                <w:rFonts w:cs="B Mitra" w:hint="cs"/>
                <w:b/>
                <w:rtl/>
              </w:rPr>
              <w:t>كميسيون مناقصه</w:t>
            </w:r>
          </w:p>
        </w:tc>
        <w:tc>
          <w:tcPr>
            <w:tcW w:w="720" w:type="dxa"/>
            <w:shd w:val="clear" w:color="auto" w:fill="F2F2F2" w:themeFill="background1" w:themeFillShade="F2"/>
            <w:vAlign w:val="center"/>
          </w:tcPr>
          <w:p w14:paraId="7E7E3593"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4ADA4322"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324E5D92"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18 بند ب 3</w:t>
            </w:r>
          </w:p>
        </w:tc>
      </w:tr>
      <w:tr w:rsidR="000809A9" w:rsidRPr="000809A9" w14:paraId="62C54D40" w14:textId="77777777" w:rsidTr="000809A9">
        <w:trPr>
          <w:jc w:val="center"/>
        </w:trPr>
        <w:tc>
          <w:tcPr>
            <w:tcW w:w="630" w:type="dxa"/>
            <w:shd w:val="clear" w:color="auto" w:fill="F2F2F2" w:themeFill="background1" w:themeFillShade="F2"/>
            <w:vAlign w:val="center"/>
          </w:tcPr>
          <w:p w14:paraId="5CB4B39B"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14</w:t>
            </w:r>
          </w:p>
        </w:tc>
        <w:tc>
          <w:tcPr>
            <w:tcW w:w="3510" w:type="dxa"/>
            <w:shd w:val="clear" w:color="auto" w:fill="F2F2F2" w:themeFill="background1" w:themeFillShade="F2"/>
            <w:vAlign w:val="center"/>
          </w:tcPr>
          <w:p w14:paraId="1B5B28B6"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گشايش پاكت ج (مالي)</w:t>
            </w:r>
          </w:p>
        </w:tc>
        <w:tc>
          <w:tcPr>
            <w:tcW w:w="1530" w:type="dxa"/>
            <w:shd w:val="clear" w:color="auto" w:fill="F2F2F2" w:themeFill="background1" w:themeFillShade="F2"/>
          </w:tcPr>
          <w:p w14:paraId="13359B12" w14:textId="77777777" w:rsidR="000809A9" w:rsidRPr="000809A9" w:rsidRDefault="000809A9" w:rsidP="00C21D65">
            <w:pPr>
              <w:jc w:val="center"/>
              <w:rPr>
                <w:rFonts w:cs="B Mitra"/>
                <w:b/>
              </w:rPr>
            </w:pPr>
            <w:r w:rsidRPr="000809A9">
              <w:rPr>
                <w:rFonts w:cs="B Mitra" w:hint="cs"/>
                <w:b/>
                <w:rtl/>
              </w:rPr>
              <w:t>كميسيون مناقصه</w:t>
            </w:r>
          </w:p>
        </w:tc>
        <w:tc>
          <w:tcPr>
            <w:tcW w:w="720" w:type="dxa"/>
            <w:shd w:val="clear" w:color="auto" w:fill="F2F2F2" w:themeFill="background1" w:themeFillShade="F2"/>
            <w:vAlign w:val="center"/>
          </w:tcPr>
          <w:p w14:paraId="0A8AC9EC"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0971280C" w14:textId="77777777" w:rsidR="000809A9" w:rsidRPr="000809A9" w:rsidRDefault="000809A9" w:rsidP="00C21D65">
            <w:pPr>
              <w:pStyle w:val="Title"/>
              <w:bidi w:val="0"/>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551A0882"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18 بند ب 4</w:t>
            </w:r>
          </w:p>
        </w:tc>
      </w:tr>
      <w:tr w:rsidR="000809A9" w:rsidRPr="000809A9" w14:paraId="68B615EE" w14:textId="77777777" w:rsidTr="000809A9">
        <w:trPr>
          <w:jc w:val="center"/>
        </w:trPr>
        <w:tc>
          <w:tcPr>
            <w:tcW w:w="630" w:type="dxa"/>
            <w:shd w:val="clear" w:color="auto" w:fill="F2F2F2" w:themeFill="background1" w:themeFillShade="F2"/>
            <w:vAlign w:val="center"/>
          </w:tcPr>
          <w:p w14:paraId="46316AEA"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15</w:t>
            </w:r>
          </w:p>
        </w:tc>
        <w:tc>
          <w:tcPr>
            <w:tcW w:w="3510" w:type="dxa"/>
            <w:shd w:val="clear" w:color="auto" w:fill="F2F2F2" w:themeFill="background1" w:themeFillShade="F2"/>
            <w:vAlign w:val="center"/>
          </w:tcPr>
          <w:p w14:paraId="70DF649A"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 xml:space="preserve">تعيين برنده </w:t>
            </w:r>
          </w:p>
        </w:tc>
        <w:tc>
          <w:tcPr>
            <w:tcW w:w="1530" w:type="dxa"/>
            <w:shd w:val="clear" w:color="auto" w:fill="F2F2F2" w:themeFill="background1" w:themeFillShade="F2"/>
          </w:tcPr>
          <w:p w14:paraId="452360BB" w14:textId="77777777" w:rsidR="000809A9" w:rsidRPr="000809A9" w:rsidRDefault="000809A9" w:rsidP="00C21D65">
            <w:pPr>
              <w:jc w:val="center"/>
              <w:rPr>
                <w:rFonts w:cs="B Mitra"/>
                <w:b/>
              </w:rPr>
            </w:pPr>
            <w:r w:rsidRPr="000809A9">
              <w:rPr>
                <w:rFonts w:cs="B Mitra" w:hint="cs"/>
                <w:b/>
                <w:rtl/>
              </w:rPr>
              <w:t>كميسيون مناقصه</w:t>
            </w:r>
          </w:p>
        </w:tc>
        <w:tc>
          <w:tcPr>
            <w:tcW w:w="720" w:type="dxa"/>
            <w:shd w:val="clear" w:color="auto" w:fill="F2F2F2" w:themeFill="background1" w:themeFillShade="F2"/>
            <w:vAlign w:val="center"/>
          </w:tcPr>
          <w:p w14:paraId="7942B847"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0FA46D8A" w14:textId="77777777" w:rsidR="000809A9" w:rsidRPr="000809A9" w:rsidRDefault="000809A9" w:rsidP="00C21D65">
            <w:pPr>
              <w:pStyle w:val="Title"/>
              <w:bidi w:val="0"/>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320AF06B"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20</w:t>
            </w:r>
          </w:p>
        </w:tc>
      </w:tr>
      <w:tr w:rsidR="000809A9" w:rsidRPr="000809A9" w14:paraId="7BB8E876" w14:textId="77777777" w:rsidTr="000809A9">
        <w:trPr>
          <w:jc w:val="center"/>
        </w:trPr>
        <w:tc>
          <w:tcPr>
            <w:tcW w:w="630" w:type="dxa"/>
            <w:shd w:val="clear" w:color="auto" w:fill="F2F2F2" w:themeFill="background1" w:themeFillShade="F2"/>
            <w:vAlign w:val="center"/>
          </w:tcPr>
          <w:p w14:paraId="2C743C3B"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16</w:t>
            </w:r>
          </w:p>
        </w:tc>
        <w:tc>
          <w:tcPr>
            <w:tcW w:w="3510" w:type="dxa"/>
            <w:shd w:val="clear" w:color="auto" w:fill="F2F2F2" w:themeFill="background1" w:themeFillShade="F2"/>
            <w:vAlign w:val="center"/>
          </w:tcPr>
          <w:p w14:paraId="02376513" w14:textId="77777777" w:rsidR="000809A9" w:rsidRPr="000809A9" w:rsidRDefault="000809A9" w:rsidP="00C21D65">
            <w:pPr>
              <w:pStyle w:val="Title"/>
              <w:jc w:val="left"/>
              <w:rPr>
                <w:rFonts w:cs="B Mitra"/>
                <w:bCs w:val="0"/>
                <w:sz w:val="24"/>
                <w:szCs w:val="24"/>
                <w:rtl/>
                <w:lang w:bidi="fa-IR"/>
              </w:rPr>
            </w:pPr>
            <w:r w:rsidRPr="000809A9">
              <w:rPr>
                <w:rFonts w:cs="B Mitra" w:hint="cs"/>
                <w:bCs w:val="0"/>
                <w:sz w:val="24"/>
                <w:szCs w:val="24"/>
                <w:rtl/>
                <w:lang w:bidi="fa-IR"/>
              </w:rPr>
              <w:t>انعقاد قرارداد</w:t>
            </w:r>
          </w:p>
        </w:tc>
        <w:tc>
          <w:tcPr>
            <w:tcW w:w="1530" w:type="dxa"/>
            <w:shd w:val="clear" w:color="auto" w:fill="F2F2F2" w:themeFill="background1" w:themeFillShade="F2"/>
          </w:tcPr>
          <w:p w14:paraId="222D41E0" w14:textId="77777777" w:rsidR="000809A9" w:rsidRPr="000809A9" w:rsidRDefault="000809A9" w:rsidP="00C21D65">
            <w:pPr>
              <w:jc w:val="center"/>
              <w:rPr>
                <w:rFonts w:cs="B Mitra"/>
                <w:b/>
              </w:rPr>
            </w:pPr>
            <w:r w:rsidRPr="000809A9">
              <w:rPr>
                <w:rFonts w:cs="B Mitra" w:hint="cs"/>
                <w:b/>
                <w:rtl/>
              </w:rPr>
              <w:t>مناقصه‌گزار</w:t>
            </w:r>
          </w:p>
        </w:tc>
        <w:tc>
          <w:tcPr>
            <w:tcW w:w="720" w:type="dxa"/>
            <w:shd w:val="clear" w:color="auto" w:fill="F2F2F2" w:themeFill="background1" w:themeFillShade="F2"/>
            <w:vAlign w:val="center"/>
          </w:tcPr>
          <w:p w14:paraId="3D44FC27" w14:textId="77777777" w:rsidR="000809A9" w:rsidRPr="000809A9" w:rsidRDefault="000809A9" w:rsidP="00C21D65">
            <w:pPr>
              <w:pStyle w:val="Title"/>
              <w:rPr>
                <w:rFonts w:cs="B Mitra"/>
                <w:bCs w:val="0"/>
                <w:sz w:val="24"/>
                <w:szCs w:val="24"/>
                <w:lang w:bidi="fa-IR"/>
              </w:rPr>
            </w:pPr>
            <w:r w:rsidRPr="000809A9">
              <w:rPr>
                <w:rFonts w:cs="B Mitra" w:hint="cs"/>
                <w:bCs w:val="0"/>
                <w:sz w:val="24"/>
                <w:szCs w:val="24"/>
                <w:lang w:bidi="fa-IR"/>
              </w:rPr>
              <w:sym w:font="Wingdings 2" w:char="F050"/>
            </w:r>
          </w:p>
        </w:tc>
        <w:tc>
          <w:tcPr>
            <w:tcW w:w="714" w:type="dxa"/>
            <w:shd w:val="clear" w:color="auto" w:fill="F2F2F2" w:themeFill="background1" w:themeFillShade="F2"/>
            <w:vAlign w:val="center"/>
          </w:tcPr>
          <w:p w14:paraId="1A8A437B" w14:textId="77777777" w:rsidR="000809A9" w:rsidRPr="000809A9" w:rsidRDefault="000809A9" w:rsidP="00C21D65">
            <w:pPr>
              <w:pStyle w:val="Title"/>
              <w:bidi w:val="0"/>
              <w:rPr>
                <w:rFonts w:cs="B Mitra"/>
                <w:bCs w:val="0"/>
                <w:sz w:val="24"/>
                <w:szCs w:val="24"/>
                <w:lang w:bidi="fa-IR"/>
              </w:rPr>
            </w:pPr>
            <w:r w:rsidRPr="000809A9">
              <w:rPr>
                <w:rFonts w:cs="B Mitra" w:hint="cs"/>
                <w:bCs w:val="0"/>
                <w:sz w:val="24"/>
                <w:szCs w:val="24"/>
                <w:lang w:bidi="fa-IR"/>
              </w:rPr>
              <w:sym w:font="Wingdings 2" w:char="F050"/>
            </w:r>
          </w:p>
        </w:tc>
        <w:tc>
          <w:tcPr>
            <w:tcW w:w="1440" w:type="dxa"/>
            <w:shd w:val="clear" w:color="auto" w:fill="F2F2F2" w:themeFill="background1" w:themeFillShade="F2"/>
            <w:vAlign w:val="center"/>
          </w:tcPr>
          <w:p w14:paraId="454B7AF5" w14:textId="77777777" w:rsidR="000809A9" w:rsidRPr="000809A9" w:rsidRDefault="000809A9" w:rsidP="00C21D65">
            <w:pPr>
              <w:pStyle w:val="Title"/>
              <w:rPr>
                <w:rFonts w:cs="B Mitra"/>
                <w:bCs w:val="0"/>
                <w:sz w:val="24"/>
                <w:szCs w:val="24"/>
                <w:rtl/>
                <w:lang w:bidi="fa-IR"/>
              </w:rPr>
            </w:pPr>
            <w:r w:rsidRPr="000809A9">
              <w:rPr>
                <w:rFonts w:cs="B Mitra" w:hint="cs"/>
                <w:bCs w:val="0"/>
                <w:sz w:val="24"/>
                <w:szCs w:val="24"/>
                <w:rtl/>
                <w:lang w:bidi="fa-IR"/>
              </w:rPr>
              <w:t>ماده 21</w:t>
            </w:r>
          </w:p>
        </w:tc>
      </w:tr>
    </w:tbl>
    <w:p w14:paraId="50CD44CB" w14:textId="77777777" w:rsidR="000809A9" w:rsidRDefault="000809A9" w:rsidP="000809A9">
      <w:pPr>
        <w:bidi/>
        <w:ind w:left="746"/>
        <w:jc w:val="both"/>
        <w:rPr>
          <w:rFonts w:cs="B Mitra"/>
          <w:sz w:val="28"/>
          <w:szCs w:val="28"/>
          <w:rtl/>
        </w:rPr>
      </w:pPr>
    </w:p>
    <w:p w14:paraId="4BC127CC" w14:textId="628D3562" w:rsidR="000809A9" w:rsidRPr="001D752D" w:rsidRDefault="000809A9" w:rsidP="001D752D">
      <w:pPr>
        <w:pStyle w:val="Heading3"/>
        <w:jc w:val="left"/>
        <w:rPr>
          <w:rFonts w:cs="B Mitra"/>
          <w:b/>
          <w:bCs/>
          <w:sz w:val="24"/>
          <w:szCs w:val="24"/>
          <w:rtl/>
        </w:rPr>
      </w:pPr>
      <w:bookmarkStart w:id="36" w:name="_Toc165983806"/>
      <w:r w:rsidRPr="001D752D">
        <w:rPr>
          <w:rFonts w:cs="B Mitra" w:hint="cs"/>
          <w:b/>
          <w:bCs/>
          <w:sz w:val="24"/>
          <w:szCs w:val="24"/>
          <w:rtl/>
        </w:rPr>
        <w:t>۲-۷-4.</w:t>
      </w:r>
      <w:r w:rsidR="001D752D">
        <w:rPr>
          <w:rFonts w:cs="B Mitra" w:hint="cs"/>
          <w:b/>
          <w:bCs/>
          <w:sz w:val="24"/>
          <w:szCs w:val="24"/>
          <w:rtl/>
        </w:rPr>
        <w:t xml:space="preserve"> </w:t>
      </w:r>
      <w:r w:rsidRPr="001D752D">
        <w:rPr>
          <w:rFonts w:cs="B Mitra" w:hint="cs"/>
          <w:b/>
          <w:bCs/>
          <w:sz w:val="24"/>
          <w:szCs w:val="24"/>
          <w:rtl/>
        </w:rPr>
        <w:t>مناقصه دو مرحله‌اي (عمومي يا محدود)</w:t>
      </w:r>
      <w:bookmarkEnd w:id="36"/>
    </w:p>
    <w:p w14:paraId="0426F0BE" w14:textId="50653405" w:rsidR="000809A9" w:rsidRPr="000809A9" w:rsidRDefault="000809A9" w:rsidP="000809A9">
      <w:pPr>
        <w:bidi/>
        <w:ind w:left="746"/>
        <w:jc w:val="both"/>
        <w:rPr>
          <w:rFonts w:cs="B Mitra"/>
          <w:sz w:val="28"/>
          <w:szCs w:val="28"/>
          <w:rtl/>
        </w:rPr>
      </w:pPr>
      <w:r w:rsidRPr="000809A9">
        <w:rPr>
          <w:rFonts w:cs="B Mitra"/>
          <w:sz w:val="28"/>
          <w:szCs w:val="28"/>
          <w:rtl/>
        </w:rPr>
        <w:t>مطابق بند (الف) ماده 4 قانون برگزاري مناقصات، مناقصه دومرحله‌اي مناقصه‌اي است كه در آن به‌تشخيص مناقصه‌گزار، بررسي فني بازرگاني پيشنهادها لازم باشد. در اين مناقصه كميته فني بازرگاني تشكيل مي‌شود و نتايج ارزيابي فني بازرگاني پيشنهادها را به كميسيون مناقصه گزارش مي‌كند. برنده مناقصه (مطابق با مفاد مواد 19 و 20 قانون) مناقصه‌گري است كه اولاً امتياز فني بازرگاني لازم را احراز كرده و ثانياً مناسب‌ترين قيمت را پيشنهاد كرده باشد. در مناقصات، «مناسب‌ترين قيمت» عرفاً به «كمترين قيمت» تفسير مي‌شود</w:t>
      </w:r>
      <w:r w:rsidR="006E019D">
        <w:rPr>
          <w:rStyle w:val="FootnoteReference"/>
          <w:rFonts w:cs="B Mitra"/>
          <w:sz w:val="28"/>
          <w:szCs w:val="28"/>
          <w:rtl/>
        </w:rPr>
        <w:footnoteReference w:id="21"/>
      </w:r>
      <w:r w:rsidR="006E019D">
        <w:rPr>
          <w:rFonts w:cs="B Mitra" w:hint="cs"/>
          <w:sz w:val="28"/>
          <w:szCs w:val="28"/>
          <w:rtl/>
        </w:rPr>
        <w:t>.</w:t>
      </w:r>
      <w:r w:rsidRPr="000809A9">
        <w:rPr>
          <w:rFonts w:cs="B Mitra"/>
          <w:sz w:val="28"/>
          <w:szCs w:val="28"/>
          <w:rtl/>
        </w:rPr>
        <w:t xml:space="preserve"> به‌عبارت ديگر، در مناقصات دومرحله‌اي ابتدا پيشنهاد فني مناقصه‌گران بررسي شده و مناقصه‌گران واجد شرايط گزينش مي‌شوند، سپس پيشنهاد قيمت مناقصه‌گران واجد شرايط گشوده شده و مناقصه‌گري كه مناسب‌ترين قيمت را پيشنهاد داده باشد برنده مي‌شود</w:t>
      </w:r>
      <w:r w:rsidRPr="000809A9">
        <w:rPr>
          <w:rFonts w:cs="B Mitra"/>
          <w:sz w:val="28"/>
          <w:szCs w:val="28"/>
        </w:rPr>
        <w:t xml:space="preserve">. </w:t>
      </w:r>
    </w:p>
    <w:p w14:paraId="30EC0B99" w14:textId="2DCE07DC" w:rsidR="000809A9" w:rsidRDefault="000809A9" w:rsidP="000809A9">
      <w:pPr>
        <w:bidi/>
        <w:ind w:left="746"/>
        <w:jc w:val="both"/>
        <w:rPr>
          <w:rFonts w:cs="B Mitra"/>
          <w:sz w:val="28"/>
          <w:szCs w:val="28"/>
          <w:rtl/>
        </w:rPr>
      </w:pPr>
      <w:r w:rsidRPr="000809A9">
        <w:rPr>
          <w:rFonts w:cs="B Mitra"/>
          <w:sz w:val="28"/>
          <w:szCs w:val="28"/>
          <w:rtl/>
        </w:rPr>
        <w:t xml:space="preserve">مراحل فرآيند برگزاري مناقصات دومرحله‌اي به‌ترتيبي است كه در جدول </w:t>
      </w:r>
      <w:r>
        <w:rPr>
          <w:rFonts w:cs="B Mitra" w:hint="cs"/>
          <w:sz w:val="28"/>
          <w:szCs w:val="28"/>
          <w:rtl/>
        </w:rPr>
        <w:t xml:space="preserve">زیر </w:t>
      </w:r>
      <w:r w:rsidRPr="000809A9">
        <w:rPr>
          <w:rFonts w:cs="B Mitra"/>
          <w:sz w:val="28"/>
          <w:szCs w:val="28"/>
          <w:rtl/>
        </w:rPr>
        <w:t>آمده است.</w:t>
      </w:r>
    </w:p>
    <w:p w14:paraId="5A486B53" w14:textId="77777777" w:rsidR="006E019D" w:rsidRDefault="006E019D" w:rsidP="006E019D">
      <w:pPr>
        <w:bidi/>
        <w:ind w:left="746"/>
        <w:jc w:val="both"/>
        <w:rPr>
          <w:rFonts w:cs="B Mitra"/>
          <w:sz w:val="28"/>
          <w:szCs w:val="28"/>
          <w:rtl/>
        </w:rPr>
      </w:pPr>
    </w:p>
    <w:tbl>
      <w:tblPr>
        <w:bidiVisual/>
        <w:tblW w:w="85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6"/>
        <w:gridCol w:w="4187"/>
        <w:gridCol w:w="1411"/>
        <w:gridCol w:w="687"/>
        <w:gridCol w:w="657"/>
        <w:gridCol w:w="1002"/>
      </w:tblGrid>
      <w:tr w:rsidR="006E019D" w:rsidRPr="006E019D" w14:paraId="47EAB20E" w14:textId="77777777" w:rsidTr="00B3711F">
        <w:trPr>
          <w:tblHeader/>
          <w:jc w:val="center"/>
        </w:trPr>
        <w:tc>
          <w:tcPr>
            <w:tcW w:w="576" w:type="dxa"/>
            <w:shd w:val="clear" w:color="auto" w:fill="A6A6A6" w:themeFill="background1" w:themeFillShade="A6"/>
            <w:vAlign w:val="center"/>
          </w:tcPr>
          <w:p w14:paraId="6E03B90D" w14:textId="77777777" w:rsidR="006E019D" w:rsidRPr="006E019D" w:rsidRDefault="006E019D" w:rsidP="00C21D65">
            <w:pPr>
              <w:pStyle w:val="Title"/>
              <w:rPr>
                <w:rFonts w:cs="B Mitra"/>
                <w:bCs w:val="0"/>
                <w:color w:val="FFFFFF"/>
                <w:sz w:val="24"/>
                <w:szCs w:val="24"/>
                <w:lang w:bidi="fa-IR"/>
              </w:rPr>
            </w:pPr>
            <w:r w:rsidRPr="006E019D">
              <w:rPr>
                <w:rFonts w:cs="B Mitra" w:hint="cs"/>
                <w:bCs w:val="0"/>
                <w:color w:val="FFFFFF"/>
                <w:sz w:val="24"/>
                <w:szCs w:val="24"/>
                <w:rtl/>
                <w:lang w:bidi="fa-IR"/>
              </w:rPr>
              <w:t>رديف</w:t>
            </w:r>
          </w:p>
        </w:tc>
        <w:tc>
          <w:tcPr>
            <w:tcW w:w="4196" w:type="dxa"/>
            <w:shd w:val="clear" w:color="auto" w:fill="A6A6A6" w:themeFill="background1" w:themeFillShade="A6"/>
            <w:vAlign w:val="center"/>
          </w:tcPr>
          <w:p w14:paraId="1FDF1618" w14:textId="77777777" w:rsidR="006E019D" w:rsidRPr="006E019D" w:rsidRDefault="006E019D" w:rsidP="00C21D65">
            <w:pPr>
              <w:pStyle w:val="Title"/>
              <w:rPr>
                <w:rFonts w:cs="B Mitra"/>
                <w:bCs w:val="0"/>
                <w:color w:val="FFFFFF"/>
                <w:sz w:val="24"/>
                <w:szCs w:val="24"/>
                <w:rtl/>
                <w:lang w:bidi="fa-IR"/>
              </w:rPr>
            </w:pPr>
            <w:r w:rsidRPr="006E019D">
              <w:rPr>
                <w:rFonts w:cs="B Mitra" w:hint="cs"/>
                <w:bCs w:val="0"/>
                <w:color w:val="FFFFFF"/>
                <w:sz w:val="24"/>
                <w:szCs w:val="24"/>
                <w:rtl/>
                <w:lang w:bidi="fa-IR"/>
              </w:rPr>
              <w:t>مرحله</w:t>
            </w:r>
          </w:p>
        </w:tc>
        <w:tc>
          <w:tcPr>
            <w:tcW w:w="1412" w:type="dxa"/>
            <w:shd w:val="clear" w:color="auto" w:fill="A6A6A6" w:themeFill="background1" w:themeFillShade="A6"/>
            <w:vAlign w:val="center"/>
          </w:tcPr>
          <w:p w14:paraId="4C5F5FA0" w14:textId="77777777" w:rsidR="006E019D" w:rsidRPr="006E019D" w:rsidRDefault="006E019D" w:rsidP="00C21D65">
            <w:pPr>
              <w:pStyle w:val="Title"/>
              <w:rPr>
                <w:rFonts w:cs="B Mitra"/>
                <w:bCs w:val="0"/>
                <w:color w:val="FFFFFF"/>
                <w:sz w:val="24"/>
                <w:szCs w:val="24"/>
                <w:rtl/>
                <w:lang w:bidi="fa-IR"/>
              </w:rPr>
            </w:pPr>
            <w:r w:rsidRPr="006E019D">
              <w:rPr>
                <w:rFonts w:cs="B Mitra" w:hint="cs"/>
                <w:bCs w:val="0"/>
                <w:color w:val="FFFFFF"/>
                <w:sz w:val="24"/>
                <w:szCs w:val="24"/>
                <w:rtl/>
                <w:lang w:bidi="fa-IR"/>
              </w:rPr>
              <w:t>مجري</w:t>
            </w:r>
          </w:p>
        </w:tc>
        <w:tc>
          <w:tcPr>
            <w:tcW w:w="676" w:type="dxa"/>
            <w:shd w:val="clear" w:color="auto" w:fill="A6A6A6" w:themeFill="background1" w:themeFillShade="A6"/>
            <w:vAlign w:val="center"/>
          </w:tcPr>
          <w:p w14:paraId="01E44CDA" w14:textId="77777777" w:rsidR="006E019D" w:rsidRPr="006E019D" w:rsidRDefault="006E019D" w:rsidP="00C21D65">
            <w:pPr>
              <w:pStyle w:val="Title"/>
              <w:rPr>
                <w:rFonts w:cs="B Mitra"/>
                <w:bCs w:val="0"/>
                <w:color w:val="FFFFFF"/>
                <w:sz w:val="24"/>
                <w:szCs w:val="24"/>
                <w:lang w:bidi="fa-IR"/>
              </w:rPr>
            </w:pPr>
            <w:r w:rsidRPr="006E019D">
              <w:rPr>
                <w:rFonts w:cs="B Mitra" w:hint="cs"/>
                <w:bCs w:val="0"/>
                <w:color w:val="FFFFFF"/>
                <w:sz w:val="24"/>
                <w:szCs w:val="24"/>
                <w:rtl/>
                <w:lang w:bidi="fa-IR"/>
              </w:rPr>
              <w:t>عمومي</w:t>
            </w:r>
          </w:p>
        </w:tc>
        <w:tc>
          <w:tcPr>
            <w:tcW w:w="657" w:type="dxa"/>
            <w:shd w:val="clear" w:color="auto" w:fill="A6A6A6" w:themeFill="background1" w:themeFillShade="A6"/>
            <w:vAlign w:val="center"/>
          </w:tcPr>
          <w:p w14:paraId="2E6504DD" w14:textId="77777777" w:rsidR="006E019D" w:rsidRPr="006E019D" w:rsidRDefault="006E019D" w:rsidP="00C21D65">
            <w:pPr>
              <w:pStyle w:val="Title"/>
              <w:rPr>
                <w:rFonts w:cs="B Mitra"/>
                <w:bCs w:val="0"/>
                <w:color w:val="FFFFFF"/>
                <w:sz w:val="24"/>
                <w:szCs w:val="24"/>
                <w:lang w:bidi="fa-IR"/>
              </w:rPr>
            </w:pPr>
            <w:r w:rsidRPr="006E019D">
              <w:rPr>
                <w:rFonts w:cs="B Mitra" w:hint="cs"/>
                <w:bCs w:val="0"/>
                <w:color w:val="FFFFFF"/>
                <w:sz w:val="24"/>
                <w:szCs w:val="24"/>
                <w:rtl/>
                <w:lang w:bidi="fa-IR"/>
              </w:rPr>
              <w:t>محدود</w:t>
            </w:r>
          </w:p>
        </w:tc>
        <w:tc>
          <w:tcPr>
            <w:tcW w:w="1003" w:type="dxa"/>
            <w:shd w:val="clear" w:color="auto" w:fill="A6A6A6" w:themeFill="background1" w:themeFillShade="A6"/>
            <w:vAlign w:val="center"/>
          </w:tcPr>
          <w:p w14:paraId="74785891" w14:textId="77777777" w:rsidR="006E019D" w:rsidRPr="006E019D" w:rsidRDefault="006E019D" w:rsidP="00C21D65">
            <w:pPr>
              <w:pStyle w:val="Title"/>
              <w:rPr>
                <w:rFonts w:cs="B Mitra"/>
                <w:bCs w:val="0"/>
                <w:color w:val="FFFFFF"/>
                <w:sz w:val="24"/>
                <w:szCs w:val="24"/>
                <w:rtl/>
                <w:lang w:bidi="fa-IR"/>
              </w:rPr>
            </w:pPr>
            <w:r w:rsidRPr="006E019D">
              <w:rPr>
                <w:rFonts w:cs="B Mitra" w:hint="cs"/>
                <w:bCs w:val="0"/>
                <w:color w:val="FFFFFF"/>
                <w:sz w:val="24"/>
                <w:szCs w:val="24"/>
                <w:rtl/>
                <w:lang w:bidi="fa-IR"/>
              </w:rPr>
              <w:t>مرجع</w:t>
            </w:r>
          </w:p>
        </w:tc>
      </w:tr>
      <w:tr w:rsidR="006E019D" w:rsidRPr="006E019D" w14:paraId="6D37DAB5" w14:textId="77777777" w:rsidTr="006E019D">
        <w:trPr>
          <w:jc w:val="center"/>
        </w:trPr>
        <w:tc>
          <w:tcPr>
            <w:tcW w:w="576" w:type="dxa"/>
            <w:shd w:val="clear" w:color="auto" w:fill="F2F2F2" w:themeFill="background1" w:themeFillShade="F2"/>
            <w:vAlign w:val="center"/>
          </w:tcPr>
          <w:p w14:paraId="11BD94D6"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1</w:t>
            </w:r>
          </w:p>
        </w:tc>
        <w:tc>
          <w:tcPr>
            <w:tcW w:w="4196" w:type="dxa"/>
            <w:shd w:val="clear" w:color="auto" w:fill="F2F2F2" w:themeFill="background1" w:themeFillShade="F2"/>
            <w:vAlign w:val="center"/>
          </w:tcPr>
          <w:p w14:paraId="31038FBD" w14:textId="77777777" w:rsidR="006E019D" w:rsidRPr="006E019D" w:rsidRDefault="006E019D" w:rsidP="00C21D65">
            <w:pPr>
              <w:pStyle w:val="Title"/>
              <w:jc w:val="left"/>
              <w:rPr>
                <w:rFonts w:cs="B Mitra"/>
                <w:bCs w:val="0"/>
                <w:sz w:val="24"/>
                <w:szCs w:val="24"/>
                <w:lang w:bidi="fa-IR"/>
              </w:rPr>
            </w:pPr>
            <w:r w:rsidRPr="006E019D">
              <w:rPr>
                <w:rFonts w:cs="B Mitra" w:hint="cs"/>
                <w:bCs w:val="0"/>
                <w:sz w:val="24"/>
                <w:szCs w:val="24"/>
                <w:rtl/>
                <w:lang w:bidi="fa-IR"/>
              </w:rPr>
              <w:t xml:space="preserve">تهيه اسناد مناقصه </w:t>
            </w:r>
          </w:p>
        </w:tc>
        <w:tc>
          <w:tcPr>
            <w:tcW w:w="1412" w:type="dxa"/>
            <w:shd w:val="clear" w:color="auto" w:fill="F2F2F2" w:themeFill="background1" w:themeFillShade="F2"/>
            <w:vAlign w:val="center"/>
          </w:tcPr>
          <w:p w14:paraId="70AE0FC3"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609F9E54"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6689EB55"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54160E85"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14</w:t>
            </w:r>
          </w:p>
        </w:tc>
      </w:tr>
      <w:tr w:rsidR="006E019D" w:rsidRPr="006E019D" w14:paraId="0DFBE860" w14:textId="77777777" w:rsidTr="006E019D">
        <w:trPr>
          <w:jc w:val="center"/>
        </w:trPr>
        <w:tc>
          <w:tcPr>
            <w:tcW w:w="576" w:type="dxa"/>
            <w:shd w:val="clear" w:color="auto" w:fill="F2F2F2" w:themeFill="background1" w:themeFillShade="F2"/>
            <w:vAlign w:val="center"/>
          </w:tcPr>
          <w:p w14:paraId="12CE3C28"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2</w:t>
            </w:r>
          </w:p>
        </w:tc>
        <w:tc>
          <w:tcPr>
            <w:tcW w:w="4196" w:type="dxa"/>
            <w:shd w:val="clear" w:color="auto" w:fill="F2F2F2" w:themeFill="background1" w:themeFillShade="F2"/>
            <w:vAlign w:val="center"/>
          </w:tcPr>
          <w:p w14:paraId="0CE67B50"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تعيين معيارهاي ارزيابي</w:t>
            </w:r>
          </w:p>
        </w:tc>
        <w:tc>
          <w:tcPr>
            <w:tcW w:w="1412" w:type="dxa"/>
            <w:shd w:val="clear" w:color="auto" w:fill="F2F2F2" w:themeFill="background1" w:themeFillShade="F2"/>
            <w:vAlign w:val="center"/>
          </w:tcPr>
          <w:p w14:paraId="0115690F"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2D6C1262"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2609FA58"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67D5BE8C"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41B8C18E" w14:textId="77777777" w:rsidTr="006E019D">
        <w:trPr>
          <w:jc w:val="center"/>
        </w:trPr>
        <w:tc>
          <w:tcPr>
            <w:tcW w:w="576" w:type="dxa"/>
            <w:shd w:val="clear" w:color="auto" w:fill="F2F2F2" w:themeFill="background1" w:themeFillShade="F2"/>
            <w:vAlign w:val="center"/>
          </w:tcPr>
          <w:p w14:paraId="140E6F10"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3</w:t>
            </w:r>
          </w:p>
        </w:tc>
        <w:tc>
          <w:tcPr>
            <w:tcW w:w="4196" w:type="dxa"/>
            <w:shd w:val="clear" w:color="auto" w:fill="F2F2F2" w:themeFill="background1" w:themeFillShade="F2"/>
            <w:vAlign w:val="center"/>
          </w:tcPr>
          <w:p w14:paraId="08C77788"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تهيه اسناد ارزيابي</w:t>
            </w:r>
          </w:p>
        </w:tc>
        <w:tc>
          <w:tcPr>
            <w:tcW w:w="1412" w:type="dxa"/>
            <w:shd w:val="clear" w:color="auto" w:fill="F2F2F2" w:themeFill="background1" w:themeFillShade="F2"/>
            <w:vAlign w:val="center"/>
          </w:tcPr>
          <w:p w14:paraId="67415127"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4FD34093"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76612775"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0833AE77"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3CC55855" w14:textId="77777777" w:rsidTr="006E019D">
        <w:trPr>
          <w:jc w:val="center"/>
        </w:trPr>
        <w:tc>
          <w:tcPr>
            <w:tcW w:w="576" w:type="dxa"/>
            <w:shd w:val="clear" w:color="auto" w:fill="F2F2F2" w:themeFill="background1" w:themeFillShade="F2"/>
            <w:vAlign w:val="center"/>
          </w:tcPr>
          <w:p w14:paraId="67E63282"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lastRenderedPageBreak/>
              <w:t>4</w:t>
            </w:r>
          </w:p>
        </w:tc>
        <w:tc>
          <w:tcPr>
            <w:tcW w:w="4196" w:type="dxa"/>
            <w:shd w:val="clear" w:color="auto" w:fill="F2F2F2" w:themeFill="background1" w:themeFillShade="F2"/>
            <w:vAlign w:val="center"/>
          </w:tcPr>
          <w:p w14:paraId="052CA1D6"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ارسال اسناد ارزيابي براي متقاضيان</w:t>
            </w:r>
          </w:p>
        </w:tc>
        <w:tc>
          <w:tcPr>
            <w:tcW w:w="1412" w:type="dxa"/>
            <w:shd w:val="clear" w:color="auto" w:fill="F2F2F2" w:themeFill="background1" w:themeFillShade="F2"/>
            <w:vAlign w:val="center"/>
          </w:tcPr>
          <w:p w14:paraId="1C4944D8"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41E2CB7D"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34A55D04"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46EE3DCA"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7F12EB8C" w14:textId="77777777" w:rsidTr="006E019D">
        <w:trPr>
          <w:jc w:val="center"/>
        </w:trPr>
        <w:tc>
          <w:tcPr>
            <w:tcW w:w="576" w:type="dxa"/>
            <w:shd w:val="clear" w:color="auto" w:fill="F2F2F2" w:themeFill="background1" w:themeFillShade="F2"/>
            <w:vAlign w:val="center"/>
          </w:tcPr>
          <w:p w14:paraId="79DA8892"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5</w:t>
            </w:r>
          </w:p>
        </w:tc>
        <w:tc>
          <w:tcPr>
            <w:tcW w:w="4196" w:type="dxa"/>
            <w:shd w:val="clear" w:color="auto" w:fill="F2F2F2" w:themeFill="background1" w:themeFillShade="F2"/>
            <w:vAlign w:val="center"/>
          </w:tcPr>
          <w:p w14:paraId="4FB6451F"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تكميل و ارسال اسناد ارزيابي براي مناقصه‌گزار</w:t>
            </w:r>
          </w:p>
        </w:tc>
        <w:tc>
          <w:tcPr>
            <w:tcW w:w="1412" w:type="dxa"/>
            <w:shd w:val="clear" w:color="auto" w:fill="F2F2F2" w:themeFill="background1" w:themeFillShade="F2"/>
            <w:vAlign w:val="center"/>
          </w:tcPr>
          <w:p w14:paraId="1E868850"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مناقصه‌گر</w:t>
            </w:r>
          </w:p>
        </w:tc>
        <w:tc>
          <w:tcPr>
            <w:tcW w:w="676" w:type="dxa"/>
            <w:shd w:val="clear" w:color="auto" w:fill="F2F2F2" w:themeFill="background1" w:themeFillShade="F2"/>
            <w:vAlign w:val="center"/>
          </w:tcPr>
          <w:p w14:paraId="2A281492"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5EA9DEA8"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35CFC705"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617B7200" w14:textId="77777777" w:rsidTr="006E019D">
        <w:trPr>
          <w:jc w:val="center"/>
        </w:trPr>
        <w:tc>
          <w:tcPr>
            <w:tcW w:w="576" w:type="dxa"/>
            <w:shd w:val="clear" w:color="auto" w:fill="F2F2F2" w:themeFill="background1" w:themeFillShade="F2"/>
            <w:vAlign w:val="center"/>
          </w:tcPr>
          <w:p w14:paraId="13E346CF"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6</w:t>
            </w:r>
          </w:p>
        </w:tc>
        <w:tc>
          <w:tcPr>
            <w:tcW w:w="4196" w:type="dxa"/>
            <w:shd w:val="clear" w:color="auto" w:fill="F2F2F2" w:themeFill="background1" w:themeFillShade="F2"/>
            <w:vAlign w:val="center"/>
          </w:tcPr>
          <w:p w14:paraId="11202AE0"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ارزيابي مناقصه‌گران و تهيه ليست كوتاه</w:t>
            </w:r>
          </w:p>
        </w:tc>
        <w:tc>
          <w:tcPr>
            <w:tcW w:w="1412" w:type="dxa"/>
            <w:shd w:val="clear" w:color="auto" w:fill="F2F2F2" w:themeFill="background1" w:themeFillShade="F2"/>
            <w:vAlign w:val="center"/>
          </w:tcPr>
          <w:p w14:paraId="1A198548"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601ACD95"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7F4DB055"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62729999"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5E36A01E" w14:textId="77777777" w:rsidTr="006E019D">
        <w:trPr>
          <w:jc w:val="center"/>
        </w:trPr>
        <w:tc>
          <w:tcPr>
            <w:tcW w:w="576" w:type="dxa"/>
            <w:shd w:val="clear" w:color="auto" w:fill="F2F2F2" w:themeFill="background1" w:themeFillShade="F2"/>
            <w:vAlign w:val="center"/>
          </w:tcPr>
          <w:p w14:paraId="57D147A9"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7</w:t>
            </w:r>
          </w:p>
        </w:tc>
        <w:tc>
          <w:tcPr>
            <w:tcW w:w="4196" w:type="dxa"/>
            <w:shd w:val="clear" w:color="auto" w:fill="F2F2F2" w:themeFill="background1" w:themeFillShade="F2"/>
            <w:vAlign w:val="center"/>
          </w:tcPr>
          <w:p w14:paraId="12B6FA2F"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مستندسازي ارزيابي كيفي مناقصه‌گران</w:t>
            </w:r>
          </w:p>
        </w:tc>
        <w:tc>
          <w:tcPr>
            <w:tcW w:w="1412" w:type="dxa"/>
            <w:shd w:val="clear" w:color="auto" w:fill="F2F2F2" w:themeFill="background1" w:themeFillShade="F2"/>
            <w:vAlign w:val="center"/>
          </w:tcPr>
          <w:p w14:paraId="10A8A41C"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30AC8124"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64E31A0B"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776AFB46"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12</w:t>
            </w:r>
          </w:p>
        </w:tc>
      </w:tr>
      <w:tr w:rsidR="006E019D" w:rsidRPr="006E019D" w14:paraId="4CBA3546" w14:textId="77777777" w:rsidTr="006E019D">
        <w:trPr>
          <w:jc w:val="center"/>
        </w:trPr>
        <w:tc>
          <w:tcPr>
            <w:tcW w:w="576" w:type="dxa"/>
            <w:shd w:val="clear" w:color="auto" w:fill="F2F2F2" w:themeFill="background1" w:themeFillShade="F2"/>
            <w:vAlign w:val="center"/>
          </w:tcPr>
          <w:p w14:paraId="70A98A1E"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8</w:t>
            </w:r>
          </w:p>
        </w:tc>
        <w:tc>
          <w:tcPr>
            <w:tcW w:w="4196" w:type="dxa"/>
            <w:shd w:val="clear" w:color="auto" w:fill="F2F2F2" w:themeFill="background1" w:themeFillShade="F2"/>
            <w:vAlign w:val="center"/>
          </w:tcPr>
          <w:p w14:paraId="33249E54"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ارسال اسناد مناقصه براي مناقصه‌گران واجدشرايط</w:t>
            </w:r>
          </w:p>
        </w:tc>
        <w:tc>
          <w:tcPr>
            <w:tcW w:w="1412" w:type="dxa"/>
            <w:shd w:val="clear" w:color="auto" w:fill="F2F2F2" w:themeFill="background1" w:themeFillShade="F2"/>
            <w:vAlign w:val="center"/>
          </w:tcPr>
          <w:p w14:paraId="1EDAD90E"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4CC5AE13" w14:textId="77777777" w:rsidR="006E019D" w:rsidRPr="006E019D" w:rsidRDefault="006E019D" w:rsidP="00C21D65">
            <w:pPr>
              <w:pStyle w:val="Title"/>
              <w:rPr>
                <w:rFonts w:cs="B Mitra"/>
                <w:bCs w:val="0"/>
                <w:sz w:val="24"/>
                <w:szCs w:val="24"/>
                <w:rtl/>
                <w:lang w:bidi="fa-IR"/>
              </w:rPr>
            </w:pPr>
          </w:p>
        </w:tc>
        <w:tc>
          <w:tcPr>
            <w:tcW w:w="657" w:type="dxa"/>
            <w:shd w:val="clear" w:color="auto" w:fill="F2F2F2" w:themeFill="background1" w:themeFillShade="F2"/>
            <w:vAlign w:val="center"/>
          </w:tcPr>
          <w:p w14:paraId="56B3ED63"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4FA6CAAD" w14:textId="77777777" w:rsidR="006E019D" w:rsidRPr="006E019D" w:rsidRDefault="006E019D" w:rsidP="00C21D65">
            <w:pPr>
              <w:pStyle w:val="Title"/>
              <w:rPr>
                <w:rFonts w:cs="B Mitra"/>
                <w:bCs w:val="0"/>
                <w:sz w:val="24"/>
                <w:szCs w:val="24"/>
                <w:rtl/>
                <w:lang w:bidi="fa-IR"/>
              </w:rPr>
            </w:pPr>
          </w:p>
        </w:tc>
      </w:tr>
      <w:tr w:rsidR="006E019D" w:rsidRPr="006E019D" w14:paraId="62130EBD" w14:textId="77777777" w:rsidTr="006E019D">
        <w:trPr>
          <w:jc w:val="center"/>
        </w:trPr>
        <w:tc>
          <w:tcPr>
            <w:tcW w:w="576" w:type="dxa"/>
            <w:shd w:val="clear" w:color="auto" w:fill="F2F2F2" w:themeFill="background1" w:themeFillShade="F2"/>
            <w:vAlign w:val="center"/>
          </w:tcPr>
          <w:p w14:paraId="1E9AA3E3"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9</w:t>
            </w:r>
          </w:p>
        </w:tc>
        <w:tc>
          <w:tcPr>
            <w:tcW w:w="4196" w:type="dxa"/>
            <w:shd w:val="clear" w:color="auto" w:fill="F2F2F2" w:themeFill="background1" w:themeFillShade="F2"/>
            <w:vAlign w:val="center"/>
          </w:tcPr>
          <w:p w14:paraId="2D8DECB2"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انتشار فراخوان مناقصه</w:t>
            </w:r>
          </w:p>
        </w:tc>
        <w:tc>
          <w:tcPr>
            <w:tcW w:w="1412" w:type="dxa"/>
            <w:shd w:val="clear" w:color="auto" w:fill="F2F2F2" w:themeFill="background1" w:themeFillShade="F2"/>
            <w:vAlign w:val="center"/>
          </w:tcPr>
          <w:p w14:paraId="38BE291A"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مناقصه‌گزار</w:t>
            </w:r>
          </w:p>
        </w:tc>
        <w:tc>
          <w:tcPr>
            <w:tcW w:w="676" w:type="dxa"/>
            <w:shd w:val="clear" w:color="auto" w:fill="F2F2F2" w:themeFill="background1" w:themeFillShade="F2"/>
            <w:vAlign w:val="center"/>
          </w:tcPr>
          <w:p w14:paraId="723BAC60"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7650C839" w14:textId="77777777" w:rsidR="006E019D" w:rsidRPr="006E019D" w:rsidRDefault="006E019D" w:rsidP="00C21D65">
            <w:pPr>
              <w:pStyle w:val="Title"/>
              <w:rPr>
                <w:rFonts w:cs="B Mitra"/>
                <w:bCs w:val="0"/>
                <w:sz w:val="24"/>
                <w:szCs w:val="24"/>
                <w:lang w:bidi="fa-IR"/>
              </w:rPr>
            </w:pPr>
          </w:p>
        </w:tc>
        <w:tc>
          <w:tcPr>
            <w:tcW w:w="1003" w:type="dxa"/>
            <w:shd w:val="clear" w:color="auto" w:fill="F2F2F2" w:themeFill="background1" w:themeFillShade="F2"/>
            <w:vAlign w:val="center"/>
          </w:tcPr>
          <w:p w14:paraId="141E1B89"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13</w:t>
            </w:r>
          </w:p>
        </w:tc>
      </w:tr>
      <w:tr w:rsidR="006E019D" w:rsidRPr="006E019D" w14:paraId="13D5FCF7" w14:textId="77777777" w:rsidTr="006E019D">
        <w:trPr>
          <w:jc w:val="center"/>
        </w:trPr>
        <w:tc>
          <w:tcPr>
            <w:tcW w:w="576" w:type="dxa"/>
            <w:shd w:val="clear" w:color="auto" w:fill="F2F2F2" w:themeFill="background1" w:themeFillShade="F2"/>
            <w:vAlign w:val="center"/>
          </w:tcPr>
          <w:p w14:paraId="10295CCD"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10</w:t>
            </w:r>
          </w:p>
        </w:tc>
        <w:tc>
          <w:tcPr>
            <w:tcW w:w="4196" w:type="dxa"/>
            <w:shd w:val="clear" w:color="auto" w:fill="F2F2F2" w:themeFill="background1" w:themeFillShade="F2"/>
            <w:vAlign w:val="center"/>
          </w:tcPr>
          <w:p w14:paraId="1DD9ECC8"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دريافت اسناد مناقصه</w:t>
            </w:r>
          </w:p>
        </w:tc>
        <w:tc>
          <w:tcPr>
            <w:tcW w:w="1412" w:type="dxa"/>
            <w:shd w:val="clear" w:color="auto" w:fill="F2F2F2" w:themeFill="background1" w:themeFillShade="F2"/>
            <w:vAlign w:val="center"/>
          </w:tcPr>
          <w:p w14:paraId="4C5D72FF"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مناقصه‌گر</w:t>
            </w:r>
          </w:p>
        </w:tc>
        <w:tc>
          <w:tcPr>
            <w:tcW w:w="676" w:type="dxa"/>
            <w:shd w:val="clear" w:color="auto" w:fill="F2F2F2" w:themeFill="background1" w:themeFillShade="F2"/>
            <w:vAlign w:val="center"/>
          </w:tcPr>
          <w:p w14:paraId="38117F46"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124C63B8"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179A41AB" w14:textId="77777777" w:rsidR="006E019D" w:rsidRPr="006E019D" w:rsidRDefault="006E019D" w:rsidP="00C21D65">
            <w:pPr>
              <w:pStyle w:val="Title"/>
              <w:rPr>
                <w:rFonts w:cs="B Mitra"/>
                <w:bCs w:val="0"/>
                <w:sz w:val="24"/>
                <w:szCs w:val="24"/>
                <w:rtl/>
                <w:lang w:bidi="fa-IR"/>
              </w:rPr>
            </w:pPr>
          </w:p>
        </w:tc>
      </w:tr>
      <w:tr w:rsidR="006E019D" w:rsidRPr="006E019D" w14:paraId="1FE94F5D" w14:textId="77777777" w:rsidTr="006E019D">
        <w:trPr>
          <w:jc w:val="center"/>
        </w:trPr>
        <w:tc>
          <w:tcPr>
            <w:tcW w:w="576" w:type="dxa"/>
            <w:shd w:val="clear" w:color="auto" w:fill="F2F2F2" w:themeFill="background1" w:themeFillShade="F2"/>
            <w:vAlign w:val="center"/>
          </w:tcPr>
          <w:p w14:paraId="135639EB"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11</w:t>
            </w:r>
          </w:p>
        </w:tc>
        <w:tc>
          <w:tcPr>
            <w:tcW w:w="4196" w:type="dxa"/>
            <w:shd w:val="clear" w:color="auto" w:fill="F2F2F2" w:themeFill="background1" w:themeFillShade="F2"/>
            <w:vAlign w:val="center"/>
          </w:tcPr>
          <w:p w14:paraId="6DF8A9F6"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تكميل و ارسال پيشنهاد</w:t>
            </w:r>
          </w:p>
        </w:tc>
        <w:tc>
          <w:tcPr>
            <w:tcW w:w="1412" w:type="dxa"/>
            <w:shd w:val="clear" w:color="auto" w:fill="F2F2F2" w:themeFill="background1" w:themeFillShade="F2"/>
            <w:vAlign w:val="center"/>
          </w:tcPr>
          <w:p w14:paraId="779D280B"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مناقصه‌گر</w:t>
            </w:r>
          </w:p>
        </w:tc>
        <w:tc>
          <w:tcPr>
            <w:tcW w:w="676" w:type="dxa"/>
            <w:shd w:val="clear" w:color="auto" w:fill="F2F2F2" w:themeFill="background1" w:themeFillShade="F2"/>
            <w:vAlign w:val="center"/>
          </w:tcPr>
          <w:p w14:paraId="63161A91"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62060E28"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1D59FA70"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 xml:space="preserve">مواد 15 </w:t>
            </w:r>
            <w:r w:rsidRPr="006E019D">
              <w:rPr>
                <w:rFonts w:cs="Times New Roman" w:hint="cs"/>
                <w:bCs w:val="0"/>
                <w:sz w:val="24"/>
                <w:szCs w:val="24"/>
                <w:rtl/>
                <w:lang w:bidi="fa-IR"/>
              </w:rPr>
              <w:t>–</w:t>
            </w:r>
            <w:r w:rsidRPr="006E019D">
              <w:rPr>
                <w:rFonts w:cs="B Mitra" w:hint="cs"/>
                <w:bCs w:val="0"/>
                <w:sz w:val="24"/>
                <w:szCs w:val="24"/>
                <w:rtl/>
                <w:lang w:bidi="fa-IR"/>
              </w:rPr>
              <w:t xml:space="preserve"> 16- 17</w:t>
            </w:r>
          </w:p>
        </w:tc>
      </w:tr>
      <w:tr w:rsidR="006E019D" w:rsidRPr="006E019D" w14:paraId="772D5B9E" w14:textId="77777777" w:rsidTr="006E019D">
        <w:trPr>
          <w:jc w:val="center"/>
        </w:trPr>
        <w:tc>
          <w:tcPr>
            <w:tcW w:w="576" w:type="dxa"/>
            <w:shd w:val="clear" w:color="auto" w:fill="F2F2F2" w:themeFill="background1" w:themeFillShade="F2"/>
            <w:vAlign w:val="center"/>
          </w:tcPr>
          <w:p w14:paraId="549670DC"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12</w:t>
            </w:r>
          </w:p>
        </w:tc>
        <w:tc>
          <w:tcPr>
            <w:tcW w:w="4196" w:type="dxa"/>
            <w:shd w:val="clear" w:color="auto" w:fill="F2F2F2" w:themeFill="background1" w:themeFillShade="F2"/>
            <w:vAlign w:val="center"/>
          </w:tcPr>
          <w:p w14:paraId="2A748C1A"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گشايش پاكت الف (تضمين)</w:t>
            </w:r>
          </w:p>
        </w:tc>
        <w:tc>
          <w:tcPr>
            <w:tcW w:w="1412" w:type="dxa"/>
            <w:shd w:val="clear" w:color="auto" w:fill="F2F2F2" w:themeFill="background1" w:themeFillShade="F2"/>
          </w:tcPr>
          <w:p w14:paraId="542F95AA"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408D7AE4"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0EB05865"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1E3BCCD2"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18 بند ب  2</w:t>
            </w:r>
          </w:p>
        </w:tc>
      </w:tr>
      <w:tr w:rsidR="006E019D" w:rsidRPr="006E019D" w14:paraId="5B6CD016" w14:textId="77777777" w:rsidTr="006E019D">
        <w:trPr>
          <w:jc w:val="center"/>
        </w:trPr>
        <w:tc>
          <w:tcPr>
            <w:tcW w:w="576" w:type="dxa"/>
            <w:shd w:val="clear" w:color="auto" w:fill="F2F2F2" w:themeFill="background1" w:themeFillShade="F2"/>
            <w:vAlign w:val="center"/>
          </w:tcPr>
          <w:p w14:paraId="2220B99B"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13</w:t>
            </w:r>
          </w:p>
        </w:tc>
        <w:tc>
          <w:tcPr>
            <w:tcW w:w="4196" w:type="dxa"/>
            <w:shd w:val="clear" w:color="auto" w:fill="F2F2F2" w:themeFill="background1" w:themeFillShade="F2"/>
            <w:vAlign w:val="center"/>
          </w:tcPr>
          <w:p w14:paraId="5C7D36DD"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 xml:space="preserve">گشايش پاكت ب (فني </w:t>
            </w:r>
            <w:r w:rsidRPr="006E019D">
              <w:rPr>
                <w:rFonts w:cs="Times New Roman" w:hint="cs"/>
                <w:bCs w:val="0"/>
                <w:sz w:val="24"/>
                <w:szCs w:val="24"/>
                <w:rtl/>
                <w:lang w:bidi="fa-IR"/>
              </w:rPr>
              <w:t>–</w:t>
            </w:r>
            <w:r w:rsidRPr="006E019D">
              <w:rPr>
                <w:rFonts w:cs="B Mitra" w:hint="cs"/>
                <w:bCs w:val="0"/>
                <w:sz w:val="24"/>
                <w:szCs w:val="24"/>
                <w:rtl/>
                <w:lang w:bidi="fa-IR"/>
              </w:rPr>
              <w:t xml:space="preserve"> بازرگاني)</w:t>
            </w:r>
          </w:p>
        </w:tc>
        <w:tc>
          <w:tcPr>
            <w:tcW w:w="1412" w:type="dxa"/>
            <w:shd w:val="clear" w:color="auto" w:fill="F2F2F2" w:themeFill="background1" w:themeFillShade="F2"/>
          </w:tcPr>
          <w:p w14:paraId="4AAEA808"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29711C64"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735AE7DD"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017E0AB1"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18 بند ب 3</w:t>
            </w:r>
          </w:p>
        </w:tc>
      </w:tr>
      <w:tr w:rsidR="006E019D" w:rsidRPr="006E019D" w14:paraId="4905C905" w14:textId="77777777" w:rsidTr="006E019D">
        <w:trPr>
          <w:jc w:val="center"/>
        </w:trPr>
        <w:tc>
          <w:tcPr>
            <w:tcW w:w="576" w:type="dxa"/>
            <w:shd w:val="clear" w:color="auto" w:fill="F2F2F2" w:themeFill="background1" w:themeFillShade="F2"/>
            <w:vAlign w:val="center"/>
          </w:tcPr>
          <w:p w14:paraId="7877C723"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14</w:t>
            </w:r>
          </w:p>
        </w:tc>
        <w:tc>
          <w:tcPr>
            <w:tcW w:w="4196" w:type="dxa"/>
            <w:shd w:val="clear" w:color="auto" w:fill="F2F2F2" w:themeFill="background1" w:themeFillShade="F2"/>
            <w:vAlign w:val="center"/>
          </w:tcPr>
          <w:p w14:paraId="261F8BA4"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ارزيابي كيفي مناقصه‌گران</w:t>
            </w:r>
          </w:p>
        </w:tc>
        <w:tc>
          <w:tcPr>
            <w:tcW w:w="1412" w:type="dxa"/>
            <w:shd w:val="clear" w:color="auto" w:fill="F2F2F2" w:themeFill="background1" w:themeFillShade="F2"/>
          </w:tcPr>
          <w:p w14:paraId="233CEB38"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7318989C"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11A38DA3" w14:textId="77777777" w:rsidR="006E019D" w:rsidRPr="006E019D" w:rsidRDefault="006E019D" w:rsidP="00C21D65">
            <w:pPr>
              <w:pStyle w:val="Title"/>
              <w:rPr>
                <w:rFonts w:cs="B Mitra"/>
                <w:bCs w:val="0"/>
                <w:sz w:val="24"/>
                <w:szCs w:val="24"/>
                <w:lang w:bidi="fa-IR"/>
              </w:rPr>
            </w:pPr>
          </w:p>
        </w:tc>
        <w:tc>
          <w:tcPr>
            <w:tcW w:w="1003" w:type="dxa"/>
            <w:shd w:val="clear" w:color="auto" w:fill="F2F2F2" w:themeFill="background1" w:themeFillShade="F2"/>
            <w:vAlign w:val="center"/>
          </w:tcPr>
          <w:p w14:paraId="4A7D6E85"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19</w:t>
            </w:r>
          </w:p>
        </w:tc>
      </w:tr>
      <w:tr w:rsidR="006E019D" w:rsidRPr="006E019D" w14:paraId="2A39BF47" w14:textId="77777777" w:rsidTr="006E019D">
        <w:trPr>
          <w:jc w:val="center"/>
        </w:trPr>
        <w:tc>
          <w:tcPr>
            <w:tcW w:w="576" w:type="dxa"/>
            <w:shd w:val="clear" w:color="auto" w:fill="F2F2F2" w:themeFill="background1" w:themeFillShade="F2"/>
            <w:vAlign w:val="center"/>
          </w:tcPr>
          <w:p w14:paraId="7DFDA373"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15</w:t>
            </w:r>
          </w:p>
        </w:tc>
        <w:tc>
          <w:tcPr>
            <w:tcW w:w="4196" w:type="dxa"/>
            <w:shd w:val="clear" w:color="auto" w:fill="F2F2F2" w:themeFill="background1" w:themeFillShade="F2"/>
            <w:vAlign w:val="center"/>
          </w:tcPr>
          <w:p w14:paraId="06745C6E"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 xml:space="preserve">ارزيابي فني </w:t>
            </w:r>
            <w:r w:rsidRPr="006E019D">
              <w:rPr>
                <w:rFonts w:cs="Times New Roman" w:hint="cs"/>
                <w:bCs w:val="0"/>
                <w:sz w:val="24"/>
                <w:szCs w:val="24"/>
                <w:rtl/>
                <w:lang w:bidi="fa-IR"/>
              </w:rPr>
              <w:t>–</w:t>
            </w:r>
            <w:r w:rsidRPr="006E019D">
              <w:rPr>
                <w:rFonts w:cs="B Mitra" w:hint="cs"/>
                <w:bCs w:val="0"/>
                <w:sz w:val="24"/>
                <w:szCs w:val="24"/>
                <w:rtl/>
                <w:lang w:bidi="fa-IR"/>
              </w:rPr>
              <w:t xml:space="preserve"> بازرگاني پيشنهادها و تعيين مناقصه‌گران صلاحيت‌دار</w:t>
            </w:r>
          </w:p>
        </w:tc>
        <w:tc>
          <w:tcPr>
            <w:tcW w:w="1412" w:type="dxa"/>
            <w:shd w:val="clear" w:color="auto" w:fill="F2F2F2" w:themeFill="background1" w:themeFillShade="F2"/>
          </w:tcPr>
          <w:p w14:paraId="390A9FEF"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67A66199"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74FB1940"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600490F4"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19</w:t>
            </w:r>
          </w:p>
        </w:tc>
      </w:tr>
      <w:tr w:rsidR="006E019D" w:rsidRPr="006E019D" w14:paraId="55A3A9A6" w14:textId="77777777" w:rsidTr="006E019D">
        <w:trPr>
          <w:jc w:val="center"/>
        </w:trPr>
        <w:tc>
          <w:tcPr>
            <w:tcW w:w="576" w:type="dxa"/>
            <w:shd w:val="clear" w:color="auto" w:fill="F2F2F2" w:themeFill="background1" w:themeFillShade="F2"/>
            <w:vAlign w:val="center"/>
          </w:tcPr>
          <w:p w14:paraId="046BCA15"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16</w:t>
            </w:r>
          </w:p>
        </w:tc>
        <w:tc>
          <w:tcPr>
            <w:tcW w:w="4196" w:type="dxa"/>
            <w:shd w:val="clear" w:color="auto" w:fill="F2F2F2" w:themeFill="background1" w:themeFillShade="F2"/>
            <w:vAlign w:val="center"/>
          </w:tcPr>
          <w:p w14:paraId="36343F74"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گشايش پاكت ج (مالي)</w:t>
            </w:r>
          </w:p>
        </w:tc>
        <w:tc>
          <w:tcPr>
            <w:tcW w:w="1412" w:type="dxa"/>
            <w:shd w:val="clear" w:color="auto" w:fill="F2F2F2" w:themeFill="background1" w:themeFillShade="F2"/>
          </w:tcPr>
          <w:p w14:paraId="0D7304FC"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1092E1BC"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6DEAA6E3" w14:textId="77777777" w:rsidR="006E019D" w:rsidRPr="006E019D" w:rsidRDefault="006E019D" w:rsidP="00C21D65">
            <w:pPr>
              <w:pStyle w:val="Title"/>
              <w:bidi w:val="0"/>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5E113824"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20</w:t>
            </w:r>
          </w:p>
        </w:tc>
      </w:tr>
      <w:tr w:rsidR="006E019D" w:rsidRPr="006E019D" w14:paraId="364120B6" w14:textId="77777777" w:rsidTr="006E019D">
        <w:trPr>
          <w:jc w:val="center"/>
        </w:trPr>
        <w:tc>
          <w:tcPr>
            <w:tcW w:w="576" w:type="dxa"/>
            <w:shd w:val="clear" w:color="auto" w:fill="F2F2F2" w:themeFill="background1" w:themeFillShade="F2"/>
            <w:vAlign w:val="center"/>
          </w:tcPr>
          <w:p w14:paraId="02B026B7"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17</w:t>
            </w:r>
          </w:p>
        </w:tc>
        <w:tc>
          <w:tcPr>
            <w:tcW w:w="4196" w:type="dxa"/>
            <w:shd w:val="clear" w:color="auto" w:fill="F2F2F2" w:themeFill="background1" w:themeFillShade="F2"/>
            <w:vAlign w:val="center"/>
          </w:tcPr>
          <w:p w14:paraId="3AC9F30D"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 xml:space="preserve">ارزيابي مالي و تعيين برنده </w:t>
            </w:r>
          </w:p>
        </w:tc>
        <w:tc>
          <w:tcPr>
            <w:tcW w:w="1412" w:type="dxa"/>
            <w:shd w:val="clear" w:color="auto" w:fill="F2F2F2" w:themeFill="background1" w:themeFillShade="F2"/>
          </w:tcPr>
          <w:p w14:paraId="707E18E2" w14:textId="77777777" w:rsidR="006E019D" w:rsidRPr="006E019D" w:rsidRDefault="006E019D" w:rsidP="00C21D65">
            <w:pPr>
              <w:jc w:val="center"/>
              <w:rPr>
                <w:rFonts w:cs="B Mitra"/>
                <w:b/>
              </w:rPr>
            </w:pPr>
            <w:r w:rsidRPr="006E019D">
              <w:rPr>
                <w:rFonts w:cs="B Mitra" w:hint="cs"/>
                <w:b/>
                <w:rtl/>
              </w:rPr>
              <w:t>كميسيون مناقصه</w:t>
            </w:r>
          </w:p>
        </w:tc>
        <w:tc>
          <w:tcPr>
            <w:tcW w:w="676" w:type="dxa"/>
            <w:shd w:val="clear" w:color="auto" w:fill="F2F2F2" w:themeFill="background1" w:themeFillShade="F2"/>
            <w:vAlign w:val="center"/>
          </w:tcPr>
          <w:p w14:paraId="308D7ACE"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3EAD0F79" w14:textId="77777777" w:rsidR="006E019D" w:rsidRPr="006E019D" w:rsidRDefault="006E019D" w:rsidP="00C21D65">
            <w:pPr>
              <w:pStyle w:val="Title"/>
              <w:bidi w:val="0"/>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1037583F"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20</w:t>
            </w:r>
          </w:p>
        </w:tc>
      </w:tr>
      <w:tr w:rsidR="006E019D" w:rsidRPr="006E019D" w14:paraId="04028927" w14:textId="77777777" w:rsidTr="006E019D">
        <w:trPr>
          <w:jc w:val="center"/>
        </w:trPr>
        <w:tc>
          <w:tcPr>
            <w:tcW w:w="576" w:type="dxa"/>
            <w:shd w:val="clear" w:color="auto" w:fill="F2F2F2" w:themeFill="background1" w:themeFillShade="F2"/>
            <w:vAlign w:val="center"/>
          </w:tcPr>
          <w:p w14:paraId="7B90A5F4"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18</w:t>
            </w:r>
          </w:p>
        </w:tc>
        <w:tc>
          <w:tcPr>
            <w:tcW w:w="4196" w:type="dxa"/>
            <w:shd w:val="clear" w:color="auto" w:fill="F2F2F2" w:themeFill="background1" w:themeFillShade="F2"/>
            <w:vAlign w:val="center"/>
          </w:tcPr>
          <w:p w14:paraId="773B788C" w14:textId="77777777" w:rsidR="006E019D" w:rsidRPr="006E019D" w:rsidRDefault="006E019D" w:rsidP="00C21D65">
            <w:pPr>
              <w:pStyle w:val="Title"/>
              <w:jc w:val="left"/>
              <w:rPr>
                <w:rFonts w:cs="B Mitra"/>
                <w:bCs w:val="0"/>
                <w:sz w:val="24"/>
                <w:szCs w:val="24"/>
                <w:rtl/>
                <w:lang w:bidi="fa-IR"/>
              </w:rPr>
            </w:pPr>
            <w:r w:rsidRPr="006E019D">
              <w:rPr>
                <w:rFonts w:cs="B Mitra" w:hint="cs"/>
                <w:bCs w:val="0"/>
                <w:sz w:val="24"/>
                <w:szCs w:val="24"/>
                <w:rtl/>
                <w:lang w:bidi="fa-IR"/>
              </w:rPr>
              <w:t>انعقاد قرارداد</w:t>
            </w:r>
          </w:p>
        </w:tc>
        <w:tc>
          <w:tcPr>
            <w:tcW w:w="1412" w:type="dxa"/>
            <w:shd w:val="clear" w:color="auto" w:fill="F2F2F2" w:themeFill="background1" w:themeFillShade="F2"/>
          </w:tcPr>
          <w:p w14:paraId="3F8C9D41" w14:textId="77777777" w:rsidR="006E019D" w:rsidRPr="006E019D" w:rsidRDefault="006E019D" w:rsidP="00C21D65">
            <w:pPr>
              <w:jc w:val="center"/>
              <w:rPr>
                <w:rFonts w:cs="B Mitra"/>
                <w:b/>
              </w:rPr>
            </w:pPr>
            <w:r w:rsidRPr="006E019D">
              <w:rPr>
                <w:rFonts w:cs="B Mitra" w:hint="cs"/>
                <w:b/>
                <w:rtl/>
              </w:rPr>
              <w:t>مناقصه‌گزار</w:t>
            </w:r>
          </w:p>
        </w:tc>
        <w:tc>
          <w:tcPr>
            <w:tcW w:w="676" w:type="dxa"/>
            <w:shd w:val="clear" w:color="auto" w:fill="F2F2F2" w:themeFill="background1" w:themeFillShade="F2"/>
            <w:vAlign w:val="center"/>
          </w:tcPr>
          <w:p w14:paraId="10798CF9" w14:textId="77777777" w:rsidR="006E019D" w:rsidRPr="006E019D" w:rsidRDefault="006E019D" w:rsidP="00C21D65">
            <w:pPr>
              <w:pStyle w:val="Title"/>
              <w:rPr>
                <w:rFonts w:cs="B Mitra"/>
                <w:bCs w:val="0"/>
                <w:sz w:val="24"/>
                <w:szCs w:val="24"/>
                <w:lang w:bidi="fa-IR"/>
              </w:rPr>
            </w:pPr>
            <w:r w:rsidRPr="006E019D">
              <w:rPr>
                <w:rFonts w:cs="B Mitra" w:hint="cs"/>
                <w:bCs w:val="0"/>
                <w:sz w:val="24"/>
                <w:szCs w:val="24"/>
                <w:lang w:bidi="fa-IR"/>
              </w:rPr>
              <w:sym w:font="Wingdings 2" w:char="F050"/>
            </w:r>
          </w:p>
        </w:tc>
        <w:tc>
          <w:tcPr>
            <w:tcW w:w="657" w:type="dxa"/>
            <w:shd w:val="clear" w:color="auto" w:fill="F2F2F2" w:themeFill="background1" w:themeFillShade="F2"/>
            <w:vAlign w:val="center"/>
          </w:tcPr>
          <w:p w14:paraId="2221F570" w14:textId="77777777" w:rsidR="006E019D" w:rsidRPr="006E019D" w:rsidRDefault="006E019D" w:rsidP="00C21D65">
            <w:pPr>
              <w:pStyle w:val="Title"/>
              <w:bidi w:val="0"/>
              <w:rPr>
                <w:rFonts w:cs="B Mitra"/>
                <w:bCs w:val="0"/>
                <w:sz w:val="24"/>
                <w:szCs w:val="24"/>
                <w:lang w:bidi="fa-IR"/>
              </w:rPr>
            </w:pPr>
            <w:r w:rsidRPr="006E019D">
              <w:rPr>
                <w:rFonts w:cs="B Mitra" w:hint="cs"/>
                <w:bCs w:val="0"/>
                <w:sz w:val="24"/>
                <w:szCs w:val="24"/>
                <w:lang w:bidi="fa-IR"/>
              </w:rPr>
              <w:sym w:font="Wingdings 2" w:char="F050"/>
            </w:r>
          </w:p>
        </w:tc>
        <w:tc>
          <w:tcPr>
            <w:tcW w:w="1003" w:type="dxa"/>
            <w:shd w:val="clear" w:color="auto" w:fill="F2F2F2" w:themeFill="background1" w:themeFillShade="F2"/>
            <w:vAlign w:val="center"/>
          </w:tcPr>
          <w:p w14:paraId="0BD1A062" w14:textId="77777777" w:rsidR="006E019D" w:rsidRPr="006E019D" w:rsidRDefault="006E019D" w:rsidP="00C21D65">
            <w:pPr>
              <w:pStyle w:val="Title"/>
              <w:rPr>
                <w:rFonts w:cs="B Mitra"/>
                <w:bCs w:val="0"/>
                <w:sz w:val="24"/>
                <w:szCs w:val="24"/>
                <w:rtl/>
                <w:lang w:bidi="fa-IR"/>
              </w:rPr>
            </w:pPr>
            <w:r w:rsidRPr="006E019D">
              <w:rPr>
                <w:rFonts w:cs="B Mitra" w:hint="cs"/>
                <w:bCs w:val="0"/>
                <w:sz w:val="24"/>
                <w:szCs w:val="24"/>
                <w:rtl/>
                <w:lang w:bidi="fa-IR"/>
              </w:rPr>
              <w:t>ماده 21</w:t>
            </w:r>
          </w:p>
        </w:tc>
      </w:tr>
    </w:tbl>
    <w:p w14:paraId="6C3030BC" w14:textId="77777777" w:rsidR="000809A9" w:rsidRPr="000809A9" w:rsidRDefault="000809A9" w:rsidP="000809A9">
      <w:pPr>
        <w:bidi/>
        <w:ind w:left="746"/>
        <w:jc w:val="both"/>
        <w:rPr>
          <w:rFonts w:cs="B Mitra"/>
          <w:sz w:val="28"/>
          <w:szCs w:val="28"/>
        </w:rPr>
      </w:pPr>
    </w:p>
    <w:p w14:paraId="4C20A6AF" w14:textId="30472D71" w:rsidR="000809A9" w:rsidRPr="001D752D" w:rsidRDefault="000809A9" w:rsidP="001D752D">
      <w:pPr>
        <w:pStyle w:val="Heading3"/>
        <w:jc w:val="left"/>
        <w:rPr>
          <w:rFonts w:cs="B Mitra"/>
          <w:b/>
          <w:bCs/>
          <w:sz w:val="24"/>
          <w:szCs w:val="24"/>
          <w:rtl/>
        </w:rPr>
      </w:pPr>
      <w:bookmarkStart w:id="37" w:name="_Toc165983807"/>
      <w:r w:rsidRPr="001D752D">
        <w:rPr>
          <w:rFonts w:cs="B Mitra" w:hint="cs"/>
          <w:b/>
          <w:bCs/>
          <w:sz w:val="24"/>
          <w:szCs w:val="24"/>
          <w:rtl/>
        </w:rPr>
        <w:t>۲-۷-۵.</w:t>
      </w:r>
      <w:r w:rsidR="001D752D">
        <w:rPr>
          <w:rFonts w:cs="B Mitra" w:hint="cs"/>
          <w:b/>
          <w:bCs/>
          <w:sz w:val="24"/>
          <w:szCs w:val="24"/>
          <w:rtl/>
        </w:rPr>
        <w:t xml:space="preserve"> </w:t>
      </w:r>
      <w:r w:rsidRPr="001D752D">
        <w:rPr>
          <w:rFonts w:cs="B Mitra" w:hint="cs"/>
          <w:b/>
          <w:bCs/>
          <w:sz w:val="24"/>
          <w:szCs w:val="24"/>
          <w:rtl/>
        </w:rPr>
        <w:t>ترك‌ تشريفات مناقصه</w:t>
      </w:r>
      <w:bookmarkEnd w:id="37"/>
    </w:p>
    <w:p w14:paraId="293F5ADD" w14:textId="75CC3409" w:rsidR="000809A9" w:rsidRDefault="00B3711F" w:rsidP="00B3711F">
      <w:pPr>
        <w:bidi/>
        <w:ind w:left="746"/>
        <w:jc w:val="both"/>
        <w:rPr>
          <w:rFonts w:cs="B Mitra"/>
          <w:sz w:val="28"/>
          <w:szCs w:val="28"/>
          <w:rtl/>
          <w:lang w:bidi="fa-IR"/>
        </w:rPr>
      </w:pPr>
      <w:r w:rsidRPr="00B3711F">
        <w:rPr>
          <w:rFonts w:cs="B Mitra" w:hint="cs"/>
          <w:sz w:val="28"/>
          <w:szCs w:val="28"/>
          <w:rtl/>
        </w:rPr>
        <w:t>مطابق</w:t>
      </w:r>
      <w:r w:rsidRPr="00B3711F">
        <w:rPr>
          <w:rFonts w:cs="B Mitra"/>
          <w:sz w:val="28"/>
          <w:szCs w:val="28"/>
          <w:rtl/>
        </w:rPr>
        <w:t xml:space="preserve"> </w:t>
      </w:r>
      <w:r w:rsidRPr="00B3711F">
        <w:rPr>
          <w:rFonts w:cs="B Mitra" w:hint="cs"/>
          <w:sz w:val="28"/>
          <w:szCs w:val="28"/>
          <w:rtl/>
        </w:rPr>
        <w:t>با</w:t>
      </w:r>
      <w:r w:rsidRPr="00B3711F">
        <w:rPr>
          <w:rFonts w:cs="B Mitra"/>
          <w:sz w:val="28"/>
          <w:szCs w:val="28"/>
          <w:rtl/>
        </w:rPr>
        <w:t xml:space="preserve"> </w:t>
      </w:r>
      <w:r w:rsidRPr="00B3711F">
        <w:rPr>
          <w:rFonts w:cs="B Mitra" w:hint="cs"/>
          <w:sz w:val="28"/>
          <w:szCs w:val="28"/>
          <w:rtl/>
        </w:rPr>
        <w:t>ماده</w:t>
      </w:r>
      <w:r w:rsidRPr="00B3711F">
        <w:rPr>
          <w:rFonts w:cs="B Mitra"/>
          <w:sz w:val="28"/>
          <w:szCs w:val="28"/>
          <w:rtl/>
        </w:rPr>
        <w:t xml:space="preserve"> 27 </w:t>
      </w:r>
      <w:r w:rsidRPr="00B3711F">
        <w:rPr>
          <w:rFonts w:cs="B Mitra" w:hint="cs"/>
          <w:sz w:val="28"/>
          <w:szCs w:val="28"/>
          <w:rtl/>
        </w:rPr>
        <w:t>قانون</w:t>
      </w:r>
      <w:r w:rsidRPr="00B3711F">
        <w:rPr>
          <w:rFonts w:cs="B Mitra"/>
          <w:sz w:val="28"/>
          <w:szCs w:val="28"/>
          <w:rtl/>
        </w:rPr>
        <w:t xml:space="preserve"> </w:t>
      </w:r>
      <w:r w:rsidRPr="00B3711F">
        <w:rPr>
          <w:rFonts w:cs="B Mitra" w:hint="cs"/>
          <w:sz w:val="28"/>
          <w:szCs w:val="28"/>
          <w:rtl/>
        </w:rPr>
        <w:t>برگزاري</w:t>
      </w:r>
      <w:r w:rsidRPr="00B3711F">
        <w:rPr>
          <w:rFonts w:cs="B Mitra"/>
          <w:sz w:val="28"/>
          <w:szCs w:val="28"/>
          <w:rtl/>
        </w:rPr>
        <w:t xml:space="preserve"> </w:t>
      </w:r>
      <w:r w:rsidRPr="00B3711F">
        <w:rPr>
          <w:rFonts w:cs="B Mitra" w:hint="cs"/>
          <w:sz w:val="28"/>
          <w:szCs w:val="28"/>
          <w:rtl/>
        </w:rPr>
        <w:t>مناقصات،</w:t>
      </w:r>
      <w:r w:rsidRPr="00B3711F">
        <w:rPr>
          <w:rFonts w:cs="B Mitra"/>
          <w:sz w:val="28"/>
          <w:szCs w:val="28"/>
          <w:rtl/>
        </w:rPr>
        <w:t xml:space="preserve"> </w:t>
      </w:r>
      <w:r w:rsidRPr="00B3711F">
        <w:rPr>
          <w:rFonts w:cs="B Mitra" w:hint="cs"/>
          <w:sz w:val="28"/>
          <w:szCs w:val="28"/>
          <w:rtl/>
        </w:rPr>
        <w:t>در</w:t>
      </w:r>
      <w:r w:rsidRPr="00B3711F">
        <w:rPr>
          <w:rFonts w:cs="B Mitra"/>
          <w:sz w:val="28"/>
          <w:szCs w:val="28"/>
          <w:rtl/>
        </w:rPr>
        <w:t xml:space="preserve"> </w:t>
      </w:r>
      <w:r w:rsidRPr="00B3711F">
        <w:rPr>
          <w:rFonts w:cs="B Mitra" w:hint="cs"/>
          <w:sz w:val="28"/>
          <w:szCs w:val="28"/>
          <w:rtl/>
        </w:rPr>
        <w:t>مواردي</w:t>
      </w:r>
      <w:r w:rsidRPr="00B3711F">
        <w:rPr>
          <w:rFonts w:cs="B Mitra"/>
          <w:sz w:val="28"/>
          <w:szCs w:val="28"/>
          <w:rtl/>
        </w:rPr>
        <w:t xml:space="preserve"> </w:t>
      </w:r>
      <w:r w:rsidRPr="00B3711F">
        <w:rPr>
          <w:rFonts w:cs="B Mitra" w:hint="cs"/>
          <w:sz w:val="28"/>
          <w:szCs w:val="28"/>
          <w:rtl/>
        </w:rPr>
        <w:t>كه</w:t>
      </w:r>
      <w:r w:rsidRPr="00B3711F">
        <w:rPr>
          <w:rFonts w:cs="B Mitra"/>
          <w:sz w:val="28"/>
          <w:szCs w:val="28"/>
          <w:rtl/>
        </w:rPr>
        <w:t xml:space="preserve"> </w:t>
      </w:r>
      <w:r w:rsidRPr="00B3711F">
        <w:rPr>
          <w:rFonts w:cs="B Mitra" w:hint="cs"/>
          <w:sz w:val="28"/>
          <w:szCs w:val="28"/>
          <w:rtl/>
        </w:rPr>
        <w:t>انجام</w:t>
      </w:r>
      <w:r w:rsidRPr="00B3711F">
        <w:rPr>
          <w:rFonts w:cs="B Mitra"/>
          <w:sz w:val="28"/>
          <w:szCs w:val="28"/>
          <w:rtl/>
        </w:rPr>
        <w:t xml:space="preserve"> </w:t>
      </w:r>
      <w:r w:rsidRPr="00B3711F">
        <w:rPr>
          <w:rFonts w:cs="B Mitra" w:hint="cs"/>
          <w:sz w:val="28"/>
          <w:szCs w:val="28"/>
          <w:rtl/>
        </w:rPr>
        <w:t>مناقصه</w:t>
      </w:r>
      <w:r w:rsidRPr="00B3711F">
        <w:rPr>
          <w:rFonts w:cs="B Mitra"/>
          <w:sz w:val="28"/>
          <w:szCs w:val="28"/>
          <w:rtl/>
        </w:rPr>
        <w:t xml:space="preserve"> </w:t>
      </w:r>
      <w:r w:rsidRPr="00B3711F">
        <w:rPr>
          <w:rFonts w:cs="B Mitra" w:hint="cs"/>
          <w:sz w:val="28"/>
          <w:szCs w:val="28"/>
          <w:rtl/>
        </w:rPr>
        <w:t>براساس</w:t>
      </w:r>
      <w:r w:rsidRPr="00B3711F">
        <w:rPr>
          <w:rFonts w:cs="B Mitra"/>
          <w:sz w:val="28"/>
          <w:szCs w:val="28"/>
          <w:rtl/>
        </w:rPr>
        <w:t xml:space="preserve"> </w:t>
      </w:r>
      <w:r w:rsidRPr="00B3711F">
        <w:rPr>
          <w:rFonts w:cs="B Mitra" w:hint="cs"/>
          <w:sz w:val="28"/>
          <w:szCs w:val="28"/>
          <w:rtl/>
        </w:rPr>
        <w:t>گزارش</w:t>
      </w:r>
      <w:r w:rsidRPr="00B3711F">
        <w:rPr>
          <w:rFonts w:cs="B Mitra"/>
          <w:sz w:val="28"/>
          <w:szCs w:val="28"/>
          <w:rtl/>
        </w:rPr>
        <w:t xml:space="preserve"> </w:t>
      </w:r>
      <w:r w:rsidRPr="00B3711F">
        <w:rPr>
          <w:rFonts w:cs="B Mitra" w:hint="cs"/>
          <w:sz w:val="28"/>
          <w:szCs w:val="28"/>
          <w:rtl/>
        </w:rPr>
        <w:t>توجيهي</w:t>
      </w:r>
      <w:r w:rsidRPr="00B3711F">
        <w:rPr>
          <w:rFonts w:cs="B Mitra"/>
          <w:sz w:val="28"/>
          <w:szCs w:val="28"/>
          <w:rtl/>
        </w:rPr>
        <w:t xml:space="preserve"> </w:t>
      </w:r>
      <w:r w:rsidRPr="00B3711F">
        <w:rPr>
          <w:rFonts w:cs="B Mitra" w:hint="cs"/>
          <w:sz w:val="28"/>
          <w:szCs w:val="28"/>
          <w:rtl/>
        </w:rPr>
        <w:t>دستگاه</w:t>
      </w:r>
      <w:r w:rsidRPr="00B3711F">
        <w:rPr>
          <w:rFonts w:cs="B Mitra"/>
          <w:sz w:val="28"/>
          <w:szCs w:val="28"/>
          <w:rtl/>
        </w:rPr>
        <w:t xml:space="preserve"> </w:t>
      </w:r>
      <w:r w:rsidRPr="00B3711F">
        <w:rPr>
          <w:rFonts w:cs="B Mitra" w:hint="cs"/>
          <w:sz w:val="28"/>
          <w:szCs w:val="28"/>
          <w:rtl/>
        </w:rPr>
        <w:t>مناقصه‌گزار</w:t>
      </w:r>
      <w:r w:rsidRPr="00B3711F">
        <w:rPr>
          <w:rFonts w:cs="B Mitra"/>
          <w:sz w:val="28"/>
          <w:szCs w:val="28"/>
          <w:rtl/>
        </w:rPr>
        <w:t xml:space="preserve"> </w:t>
      </w:r>
      <w:r w:rsidRPr="00B3711F">
        <w:rPr>
          <w:rFonts w:cs="B Mitra" w:hint="cs"/>
          <w:sz w:val="28"/>
          <w:szCs w:val="28"/>
          <w:rtl/>
        </w:rPr>
        <w:t>به‌تشخيص</w:t>
      </w:r>
      <w:r w:rsidRPr="00B3711F">
        <w:rPr>
          <w:rFonts w:cs="B Mitra"/>
          <w:sz w:val="28"/>
          <w:szCs w:val="28"/>
          <w:rtl/>
        </w:rPr>
        <w:t xml:space="preserve"> </w:t>
      </w:r>
      <w:r w:rsidRPr="00B3711F">
        <w:rPr>
          <w:rFonts w:cs="B Mitra" w:hint="cs"/>
          <w:sz w:val="28"/>
          <w:szCs w:val="28"/>
          <w:rtl/>
        </w:rPr>
        <w:t>هيات</w:t>
      </w:r>
      <w:r w:rsidRPr="00B3711F">
        <w:rPr>
          <w:rFonts w:cs="B Mitra"/>
          <w:sz w:val="28"/>
          <w:szCs w:val="28"/>
          <w:rtl/>
        </w:rPr>
        <w:t xml:space="preserve"> </w:t>
      </w:r>
      <w:r w:rsidRPr="00B3711F">
        <w:rPr>
          <w:rFonts w:cs="B Mitra" w:hint="cs"/>
          <w:sz w:val="28"/>
          <w:szCs w:val="28"/>
          <w:rtl/>
        </w:rPr>
        <w:t>ترك‌تشريفات</w:t>
      </w:r>
      <w:r w:rsidRPr="00B3711F">
        <w:rPr>
          <w:rFonts w:cs="B Mitra"/>
          <w:sz w:val="28"/>
          <w:szCs w:val="28"/>
          <w:rtl/>
        </w:rPr>
        <w:t xml:space="preserve"> </w:t>
      </w:r>
      <w:r w:rsidRPr="00B3711F">
        <w:rPr>
          <w:rFonts w:cs="B Mitra" w:hint="cs"/>
          <w:sz w:val="28"/>
          <w:szCs w:val="28"/>
          <w:rtl/>
        </w:rPr>
        <w:t>ميسر</w:t>
      </w:r>
      <w:r w:rsidRPr="00B3711F">
        <w:rPr>
          <w:rFonts w:cs="B Mitra"/>
          <w:sz w:val="28"/>
          <w:szCs w:val="28"/>
          <w:rtl/>
        </w:rPr>
        <w:t xml:space="preserve"> </w:t>
      </w:r>
      <w:r w:rsidRPr="00B3711F">
        <w:rPr>
          <w:rFonts w:cs="B Mitra" w:hint="cs"/>
          <w:sz w:val="28"/>
          <w:szCs w:val="28"/>
          <w:rtl/>
        </w:rPr>
        <w:t>نباشد،</w:t>
      </w:r>
      <w:r w:rsidRPr="00B3711F">
        <w:rPr>
          <w:rFonts w:cs="B Mitra"/>
          <w:sz w:val="28"/>
          <w:szCs w:val="28"/>
          <w:rtl/>
        </w:rPr>
        <w:t xml:space="preserve"> </w:t>
      </w:r>
      <w:r w:rsidRPr="00B3711F">
        <w:rPr>
          <w:rFonts w:cs="B Mitra" w:hint="cs"/>
          <w:sz w:val="28"/>
          <w:szCs w:val="28"/>
          <w:rtl/>
        </w:rPr>
        <w:t>مي‌توان</w:t>
      </w:r>
      <w:r w:rsidRPr="00B3711F">
        <w:rPr>
          <w:rFonts w:cs="B Mitra"/>
          <w:sz w:val="28"/>
          <w:szCs w:val="28"/>
          <w:rtl/>
        </w:rPr>
        <w:t xml:space="preserve"> </w:t>
      </w:r>
      <w:r w:rsidRPr="00B3711F">
        <w:rPr>
          <w:rFonts w:cs="B Mitra" w:hint="cs"/>
          <w:sz w:val="28"/>
          <w:szCs w:val="28"/>
          <w:rtl/>
        </w:rPr>
        <w:t>معامله</w:t>
      </w:r>
      <w:r w:rsidRPr="00B3711F">
        <w:rPr>
          <w:rFonts w:cs="B Mitra"/>
          <w:sz w:val="28"/>
          <w:szCs w:val="28"/>
          <w:rtl/>
        </w:rPr>
        <w:t xml:space="preserve"> </w:t>
      </w:r>
      <w:r w:rsidRPr="00B3711F">
        <w:rPr>
          <w:rFonts w:cs="B Mitra" w:hint="cs"/>
          <w:sz w:val="28"/>
          <w:szCs w:val="28"/>
          <w:rtl/>
        </w:rPr>
        <w:t>را</w:t>
      </w:r>
      <w:r w:rsidRPr="00B3711F">
        <w:rPr>
          <w:rFonts w:cs="B Mitra"/>
          <w:sz w:val="28"/>
          <w:szCs w:val="28"/>
          <w:rtl/>
        </w:rPr>
        <w:t xml:space="preserve"> </w:t>
      </w:r>
      <w:r w:rsidRPr="00B3711F">
        <w:rPr>
          <w:rFonts w:cs="B Mitra" w:hint="cs"/>
          <w:sz w:val="28"/>
          <w:szCs w:val="28"/>
          <w:rtl/>
        </w:rPr>
        <w:t>به‌طريق</w:t>
      </w:r>
      <w:r w:rsidRPr="00B3711F">
        <w:rPr>
          <w:rFonts w:cs="B Mitra"/>
          <w:sz w:val="28"/>
          <w:szCs w:val="28"/>
          <w:rtl/>
        </w:rPr>
        <w:t xml:space="preserve"> </w:t>
      </w:r>
      <w:r w:rsidRPr="00B3711F">
        <w:rPr>
          <w:rFonts w:cs="B Mitra" w:hint="cs"/>
          <w:sz w:val="28"/>
          <w:szCs w:val="28"/>
          <w:rtl/>
        </w:rPr>
        <w:t>ديگري</w:t>
      </w:r>
      <w:r w:rsidRPr="00B3711F">
        <w:rPr>
          <w:rFonts w:cs="B Mitra"/>
          <w:sz w:val="28"/>
          <w:szCs w:val="28"/>
          <w:rtl/>
        </w:rPr>
        <w:t xml:space="preserve"> </w:t>
      </w:r>
      <w:r w:rsidRPr="00B3711F">
        <w:rPr>
          <w:rFonts w:cs="B Mitra" w:hint="cs"/>
          <w:sz w:val="28"/>
          <w:szCs w:val="28"/>
          <w:rtl/>
        </w:rPr>
        <w:t>انجام</w:t>
      </w:r>
      <w:r w:rsidRPr="00B3711F">
        <w:rPr>
          <w:rFonts w:cs="B Mitra"/>
          <w:sz w:val="28"/>
          <w:szCs w:val="28"/>
          <w:rtl/>
        </w:rPr>
        <w:t xml:space="preserve"> </w:t>
      </w:r>
      <w:r w:rsidRPr="00B3711F">
        <w:rPr>
          <w:rFonts w:cs="B Mitra" w:hint="cs"/>
          <w:sz w:val="28"/>
          <w:szCs w:val="28"/>
          <w:rtl/>
        </w:rPr>
        <w:t>داد</w:t>
      </w:r>
      <w:r w:rsidRPr="00B3711F">
        <w:rPr>
          <w:rFonts w:cs="B Mitra"/>
          <w:sz w:val="28"/>
          <w:szCs w:val="28"/>
          <w:rtl/>
        </w:rPr>
        <w:t xml:space="preserve"> </w:t>
      </w:r>
      <w:r w:rsidRPr="00B3711F">
        <w:rPr>
          <w:rFonts w:cs="B Mitra" w:hint="cs"/>
          <w:sz w:val="28"/>
          <w:szCs w:val="28"/>
          <w:rtl/>
        </w:rPr>
        <w:t>و</w:t>
      </w:r>
      <w:r w:rsidRPr="00B3711F">
        <w:rPr>
          <w:rFonts w:cs="B Mitra"/>
          <w:sz w:val="28"/>
          <w:szCs w:val="28"/>
          <w:rtl/>
        </w:rPr>
        <w:t xml:space="preserve"> </w:t>
      </w:r>
      <w:r w:rsidRPr="00B3711F">
        <w:rPr>
          <w:rFonts w:cs="B Mitra" w:hint="cs"/>
          <w:sz w:val="28"/>
          <w:szCs w:val="28"/>
          <w:rtl/>
        </w:rPr>
        <w:t>در</w:t>
      </w:r>
      <w:r w:rsidRPr="00B3711F">
        <w:rPr>
          <w:rFonts w:cs="B Mitra"/>
          <w:sz w:val="28"/>
          <w:szCs w:val="28"/>
          <w:rtl/>
        </w:rPr>
        <w:t xml:space="preserve"> </w:t>
      </w:r>
      <w:r w:rsidRPr="00B3711F">
        <w:rPr>
          <w:rFonts w:cs="B Mitra" w:hint="cs"/>
          <w:sz w:val="28"/>
          <w:szCs w:val="28"/>
          <w:rtl/>
        </w:rPr>
        <w:t>اين</w:t>
      </w:r>
      <w:r w:rsidRPr="00B3711F">
        <w:rPr>
          <w:rFonts w:cs="B Mitra"/>
          <w:sz w:val="28"/>
          <w:szCs w:val="28"/>
          <w:rtl/>
        </w:rPr>
        <w:t xml:space="preserve"> </w:t>
      </w:r>
      <w:r w:rsidRPr="00B3711F">
        <w:rPr>
          <w:rFonts w:cs="B Mitra" w:hint="cs"/>
          <w:sz w:val="28"/>
          <w:szCs w:val="28"/>
          <w:rtl/>
        </w:rPr>
        <w:t>صورت</w:t>
      </w:r>
      <w:r w:rsidRPr="00B3711F">
        <w:rPr>
          <w:rFonts w:cs="B Mitra"/>
          <w:sz w:val="28"/>
          <w:szCs w:val="28"/>
          <w:rtl/>
        </w:rPr>
        <w:t xml:space="preserve"> </w:t>
      </w:r>
      <w:r w:rsidRPr="00B3711F">
        <w:rPr>
          <w:rFonts w:cs="B Mitra" w:hint="cs"/>
          <w:sz w:val="28"/>
          <w:szCs w:val="28"/>
          <w:rtl/>
        </w:rPr>
        <w:t>ترتيب</w:t>
      </w:r>
      <w:r w:rsidRPr="00B3711F">
        <w:rPr>
          <w:rFonts w:cs="B Mitra"/>
          <w:sz w:val="28"/>
          <w:szCs w:val="28"/>
          <w:rtl/>
        </w:rPr>
        <w:t xml:space="preserve"> </w:t>
      </w:r>
      <w:r w:rsidRPr="00B3711F">
        <w:rPr>
          <w:rFonts w:cs="B Mitra" w:hint="cs"/>
          <w:sz w:val="28"/>
          <w:szCs w:val="28"/>
          <w:rtl/>
        </w:rPr>
        <w:t>انجام</w:t>
      </w:r>
      <w:r w:rsidRPr="00B3711F">
        <w:rPr>
          <w:rFonts w:cs="B Mitra"/>
          <w:sz w:val="28"/>
          <w:szCs w:val="28"/>
          <w:rtl/>
        </w:rPr>
        <w:t xml:space="preserve"> </w:t>
      </w:r>
      <w:r w:rsidRPr="00B3711F">
        <w:rPr>
          <w:rFonts w:cs="B Mitra" w:hint="cs"/>
          <w:sz w:val="28"/>
          <w:szCs w:val="28"/>
          <w:rtl/>
        </w:rPr>
        <w:t>معامله</w:t>
      </w:r>
      <w:r w:rsidRPr="00B3711F">
        <w:rPr>
          <w:rFonts w:cs="B Mitra"/>
          <w:sz w:val="28"/>
          <w:szCs w:val="28"/>
          <w:rtl/>
        </w:rPr>
        <w:t xml:space="preserve"> </w:t>
      </w:r>
      <w:r w:rsidRPr="00B3711F">
        <w:rPr>
          <w:rFonts w:cs="B Mitra" w:hint="cs"/>
          <w:sz w:val="28"/>
          <w:szCs w:val="28"/>
          <w:rtl/>
        </w:rPr>
        <w:t>بايد</w:t>
      </w:r>
      <w:r w:rsidRPr="00B3711F">
        <w:rPr>
          <w:rFonts w:cs="B Mitra"/>
          <w:sz w:val="28"/>
          <w:szCs w:val="28"/>
          <w:rtl/>
        </w:rPr>
        <w:t xml:space="preserve"> </w:t>
      </w:r>
      <w:r w:rsidRPr="00B3711F">
        <w:rPr>
          <w:rFonts w:cs="B Mitra" w:hint="cs"/>
          <w:sz w:val="28"/>
          <w:szCs w:val="28"/>
          <w:rtl/>
        </w:rPr>
        <w:t>با</w:t>
      </w:r>
      <w:r w:rsidRPr="00B3711F">
        <w:rPr>
          <w:rFonts w:cs="B Mitra"/>
          <w:sz w:val="28"/>
          <w:szCs w:val="28"/>
          <w:rtl/>
        </w:rPr>
        <w:t xml:space="preserve"> </w:t>
      </w:r>
      <w:r w:rsidRPr="00B3711F">
        <w:rPr>
          <w:rFonts w:cs="B Mitra" w:hint="cs"/>
          <w:sz w:val="28"/>
          <w:szCs w:val="28"/>
          <w:rtl/>
        </w:rPr>
        <w:t>رعايت</w:t>
      </w:r>
      <w:r w:rsidRPr="00B3711F">
        <w:rPr>
          <w:rFonts w:cs="B Mitra"/>
          <w:sz w:val="28"/>
          <w:szCs w:val="28"/>
          <w:rtl/>
        </w:rPr>
        <w:t xml:space="preserve"> </w:t>
      </w:r>
      <w:r w:rsidRPr="00B3711F">
        <w:rPr>
          <w:rFonts w:cs="B Mitra" w:hint="cs"/>
          <w:sz w:val="28"/>
          <w:szCs w:val="28"/>
          <w:rtl/>
        </w:rPr>
        <w:t>صرفه</w:t>
      </w:r>
      <w:r w:rsidRPr="00B3711F">
        <w:rPr>
          <w:rFonts w:cs="B Mitra"/>
          <w:sz w:val="28"/>
          <w:szCs w:val="28"/>
          <w:rtl/>
        </w:rPr>
        <w:t xml:space="preserve"> </w:t>
      </w:r>
      <w:r w:rsidRPr="00B3711F">
        <w:rPr>
          <w:rFonts w:cs="B Mitra" w:hint="cs"/>
          <w:sz w:val="28"/>
          <w:szCs w:val="28"/>
          <w:rtl/>
        </w:rPr>
        <w:t>و</w:t>
      </w:r>
      <w:r w:rsidRPr="00B3711F">
        <w:rPr>
          <w:rFonts w:cs="B Mitra"/>
          <w:sz w:val="28"/>
          <w:szCs w:val="28"/>
          <w:rtl/>
        </w:rPr>
        <w:t xml:space="preserve"> </w:t>
      </w:r>
      <w:r w:rsidRPr="00B3711F">
        <w:rPr>
          <w:rFonts w:cs="B Mitra" w:hint="cs"/>
          <w:sz w:val="28"/>
          <w:szCs w:val="28"/>
          <w:rtl/>
        </w:rPr>
        <w:t>صلاح</w:t>
      </w:r>
      <w:r w:rsidRPr="00B3711F">
        <w:rPr>
          <w:rFonts w:cs="B Mitra"/>
          <w:sz w:val="28"/>
          <w:szCs w:val="28"/>
          <w:rtl/>
        </w:rPr>
        <w:t xml:space="preserve"> </w:t>
      </w:r>
      <w:r w:rsidRPr="00B3711F">
        <w:rPr>
          <w:rFonts w:cs="B Mitra" w:hint="cs"/>
          <w:sz w:val="28"/>
          <w:szCs w:val="28"/>
          <w:rtl/>
        </w:rPr>
        <w:t>دستگاه</w:t>
      </w:r>
      <w:r w:rsidRPr="00B3711F">
        <w:rPr>
          <w:rFonts w:cs="B Mitra"/>
          <w:sz w:val="28"/>
          <w:szCs w:val="28"/>
          <w:rtl/>
        </w:rPr>
        <w:t xml:space="preserve"> </w:t>
      </w:r>
      <w:r w:rsidRPr="00B3711F">
        <w:rPr>
          <w:rFonts w:cs="B Mitra" w:hint="cs"/>
          <w:sz w:val="28"/>
          <w:szCs w:val="28"/>
          <w:rtl/>
        </w:rPr>
        <w:t>تعيين</w:t>
      </w:r>
      <w:r w:rsidRPr="00B3711F">
        <w:rPr>
          <w:rFonts w:cs="B Mitra"/>
          <w:sz w:val="28"/>
          <w:szCs w:val="28"/>
          <w:rtl/>
        </w:rPr>
        <w:t xml:space="preserve"> </w:t>
      </w:r>
      <w:r w:rsidRPr="00B3711F">
        <w:rPr>
          <w:rFonts w:cs="B Mitra" w:hint="cs"/>
          <w:sz w:val="28"/>
          <w:szCs w:val="28"/>
          <w:rtl/>
        </w:rPr>
        <w:t>و</w:t>
      </w:r>
      <w:r w:rsidRPr="00B3711F">
        <w:rPr>
          <w:rFonts w:cs="B Mitra"/>
          <w:sz w:val="28"/>
          <w:szCs w:val="28"/>
          <w:rtl/>
        </w:rPr>
        <w:t xml:space="preserve"> </w:t>
      </w:r>
      <w:r w:rsidRPr="00B3711F">
        <w:rPr>
          <w:rFonts w:cs="B Mitra" w:hint="cs"/>
          <w:sz w:val="28"/>
          <w:szCs w:val="28"/>
          <w:rtl/>
        </w:rPr>
        <w:t>اعلام</w:t>
      </w:r>
      <w:r w:rsidRPr="00B3711F">
        <w:rPr>
          <w:rFonts w:cs="B Mitra"/>
          <w:sz w:val="28"/>
          <w:szCs w:val="28"/>
          <w:rtl/>
        </w:rPr>
        <w:t xml:space="preserve"> </w:t>
      </w:r>
      <w:r w:rsidRPr="00B3711F">
        <w:rPr>
          <w:rFonts w:cs="B Mitra" w:hint="cs"/>
          <w:sz w:val="28"/>
          <w:szCs w:val="28"/>
          <w:rtl/>
        </w:rPr>
        <w:t>گردد</w:t>
      </w:r>
      <w:r>
        <w:rPr>
          <w:rFonts w:cs="B Mitra" w:hint="cs"/>
          <w:sz w:val="28"/>
          <w:szCs w:val="28"/>
          <w:rtl/>
          <w:lang w:bidi="fa-IR"/>
        </w:rPr>
        <w:t>.</w:t>
      </w:r>
    </w:p>
    <w:p w14:paraId="24CF88B4" w14:textId="77777777" w:rsidR="00B3711F" w:rsidRPr="00B3711F" w:rsidRDefault="00B3711F" w:rsidP="00B3711F">
      <w:pPr>
        <w:bidi/>
        <w:ind w:left="746"/>
        <w:jc w:val="both"/>
        <w:rPr>
          <w:rFonts w:cs="B Mitra"/>
          <w:sz w:val="28"/>
          <w:szCs w:val="28"/>
          <w:rtl/>
          <w:lang w:bidi="fa-IR"/>
        </w:rPr>
      </w:pPr>
    </w:p>
    <w:p w14:paraId="1BA75ECB" w14:textId="76A206F3" w:rsidR="000809A9" w:rsidRPr="001D752D" w:rsidRDefault="000809A9" w:rsidP="001D752D">
      <w:pPr>
        <w:pStyle w:val="Heading3"/>
        <w:jc w:val="left"/>
        <w:rPr>
          <w:rFonts w:cs="B Mitra"/>
          <w:b/>
          <w:bCs/>
          <w:sz w:val="24"/>
          <w:szCs w:val="24"/>
          <w:rtl/>
        </w:rPr>
      </w:pPr>
      <w:bookmarkStart w:id="38" w:name="_Toc165983808"/>
      <w:r w:rsidRPr="001D752D">
        <w:rPr>
          <w:rFonts w:cs="B Mitra" w:hint="cs"/>
          <w:b/>
          <w:bCs/>
          <w:sz w:val="24"/>
          <w:szCs w:val="24"/>
          <w:rtl/>
        </w:rPr>
        <w:t>۲-۷-۶.</w:t>
      </w:r>
      <w:r w:rsidR="001D752D">
        <w:rPr>
          <w:rFonts w:cs="B Mitra" w:hint="cs"/>
          <w:b/>
          <w:bCs/>
          <w:sz w:val="24"/>
          <w:szCs w:val="24"/>
          <w:rtl/>
        </w:rPr>
        <w:t xml:space="preserve"> </w:t>
      </w:r>
      <w:r w:rsidRPr="001D752D">
        <w:rPr>
          <w:rFonts w:cs="B Mitra" w:hint="cs"/>
          <w:b/>
          <w:bCs/>
          <w:sz w:val="24"/>
          <w:szCs w:val="24"/>
          <w:rtl/>
        </w:rPr>
        <w:t>موارد عدم الزام به برگزاري مناقصه</w:t>
      </w:r>
      <w:bookmarkEnd w:id="38"/>
    </w:p>
    <w:p w14:paraId="3729E82A" w14:textId="77777777" w:rsidR="00B3711F" w:rsidRPr="00B3711F" w:rsidRDefault="00B3711F" w:rsidP="00B3711F">
      <w:pPr>
        <w:bidi/>
        <w:ind w:left="746"/>
        <w:jc w:val="both"/>
        <w:rPr>
          <w:rFonts w:cs="B Mitra"/>
          <w:sz w:val="28"/>
          <w:szCs w:val="28"/>
          <w:rtl/>
        </w:rPr>
      </w:pPr>
      <w:r w:rsidRPr="00B3711F">
        <w:rPr>
          <w:rFonts w:cs="B Mitra"/>
          <w:sz w:val="28"/>
          <w:szCs w:val="28"/>
          <w:rtl/>
        </w:rPr>
        <w:t>در ماده 29 قانون، موارد عدم الزام به برگزاري مناقصه به‌صورت زير احصا شده است</w:t>
      </w:r>
      <w:r w:rsidRPr="00B3711F">
        <w:rPr>
          <w:rFonts w:cs="B Mitra"/>
          <w:sz w:val="28"/>
          <w:szCs w:val="28"/>
        </w:rPr>
        <w:t>:</w:t>
      </w:r>
    </w:p>
    <w:p w14:paraId="5DBC5E8F"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الف)</w:t>
      </w:r>
      <w:r w:rsidRPr="00B3711F">
        <w:rPr>
          <w:rFonts w:cs="B Mitra"/>
          <w:sz w:val="28"/>
          <w:szCs w:val="28"/>
        </w:rPr>
        <w:tab/>
      </w:r>
      <w:r w:rsidRPr="00B3711F">
        <w:rPr>
          <w:rFonts w:cs="B Mitra"/>
          <w:sz w:val="28"/>
          <w:szCs w:val="28"/>
          <w:rtl/>
        </w:rPr>
        <w:t>خريد اموال منقول، خدمات و حقوقي كه به تشخيص و مسئوليت وزير يا بالاترين مقام دستگاه اجرايي در مركز و يا استان و يا مقامات مجاز از طرف آنها منحصر به‌فرد (انحصاري) بوده و داراي انواع مشابه نباشد</w:t>
      </w:r>
      <w:r w:rsidRPr="00B3711F">
        <w:rPr>
          <w:rFonts w:cs="B Mitra"/>
          <w:sz w:val="28"/>
          <w:szCs w:val="28"/>
        </w:rPr>
        <w:t>.</w:t>
      </w:r>
    </w:p>
    <w:p w14:paraId="1E8482D8"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ب)</w:t>
      </w:r>
      <w:r w:rsidRPr="00B3711F">
        <w:rPr>
          <w:rFonts w:cs="B Mitra"/>
          <w:sz w:val="28"/>
          <w:szCs w:val="28"/>
        </w:rPr>
        <w:tab/>
      </w:r>
      <w:r w:rsidRPr="00B3711F">
        <w:rPr>
          <w:rFonts w:cs="B Mitra"/>
          <w:sz w:val="28"/>
          <w:szCs w:val="28"/>
          <w:rtl/>
        </w:rPr>
        <w:t>خريد، اجاره به‌شرط تمليك يا اجاره گرفتن اموال غيرمنقول كه به تشخيص و مسئوليت وزير يا بالاترين مقام دستگاه اجرايي در مركز و يا استان و يا مقامات مجاز از طرف آنها با كسب نظر از هيات كارشناسان رسمي دادگستري (حداقل سه‌نفر) ويا هيات كارشناسان خبره مربوطه درصورت نبود كارشناسان رسمي انجام خواهد شد</w:t>
      </w:r>
      <w:r w:rsidRPr="00B3711F">
        <w:rPr>
          <w:rFonts w:cs="B Mitra"/>
          <w:sz w:val="28"/>
          <w:szCs w:val="28"/>
        </w:rPr>
        <w:t>.</w:t>
      </w:r>
    </w:p>
    <w:p w14:paraId="5C9C6BB6"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lastRenderedPageBreak/>
        <w:t>ج)</w:t>
      </w:r>
      <w:r w:rsidRPr="00B3711F">
        <w:rPr>
          <w:rFonts w:cs="B Mitra"/>
          <w:sz w:val="28"/>
          <w:szCs w:val="28"/>
        </w:rPr>
        <w:tab/>
      </w:r>
      <w:r w:rsidRPr="00B3711F">
        <w:rPr>
          <w:rFonts w:cs="B Mitra"/>
          <w:sz w:val="28"/>
          <w:szCs w:val="28"/>
          <w:rtl/>
        </w:rPr>
        <w:t>خريد اموال منقول و غيرمنقول، كالا و خدمات با قيمت تعيين‌شده يا كمتر يا حقوقي كه نرخ‌هاي آنها از طرف مراجع قانوني ذي‌صلاح تعيين شده باشد</w:t>
      </w:r>
      <w:r w:rsidRPr="00B3711F">
        <w:rPr>
          <w:rFonts w:cs="B Mitra"/>
          <w:sz w:val="28"/>
          <w:szCs w:val="28"/>
        </w:rPr>
        <w:t>.</w:t>
      </w:r>
    </w:p>
    <w:p w14:paraId="77DD1DC0"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د)</w:t>
      </w:r>
      <w:r w:rsidRPr="00B3711F">
        <w:rPr>
          <w:rFonts w:cs="B Mitra"/>
          <w:sz w:val="28"/>
          <w:szCs w:val="28"/>
        </w:rPr>
        <w:tab/>
      </w:r>
      <w:r w:rsidRPr="00B3711F">
        <w:rPr>
          <w:rFonts w:cs="B Mitra"/>
          <w:sz w:val="28"/>
          <w:szCs w:val="28"/>
          <w:rtl/>
        </w:rPr>
        <w:t>تعمير تجهيزات و ماشين‌آلات ثابت و متحرك و تامين تجهيزات و ماشين‌آلات صرفاً جايگزين و مرتبط با تداوم توليد در واحدهاي توليدي به‌نحوي كه شامل توسعه واحد نگردد به‌ تشخيص و مسئوليت وزير يا بالاترين مقام دستگاه اجرايي در مركز و يا استان و يا مقامات مجاز از طرف آنها با رعايت صرفه‌ و صلاح كشور</w:t>
      </w:r>
    </w:p>
    <w:p w14:paraId="78CB3985"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هـ)</w:t>
      </w:r>
      <w:r w:rsidRPr="00B3711F">
        <w:rPr>
          <w:rFonts w:cs="B Mitra"/>
          <w:sz w:val="28"/>
          <w:szCs w:val="28"/>
        </w:rPr>
        <w:tab/>
      </w:r>
      <w:r w:rsidRPr="00B3711F">
        <w:rPr>
          <w:rFonts w:cs="B Mitra"/>
          <w:sz w:val="28"/>
          <w:szCs w:val="28"/>
          <w:rtl/>
        </w:rPr>
        <w:t>خريد خدمات مشاوره اعم از مهندسي مشاور و مشاوره فني بازرگاني مشتمل بر مطالعه، طراحي و يا مديريت بر طرح و اجرا و نظارت ويا هرنوع خدمات مشاوره‌اي و كارشناسي</w:t>
      </w:r>
    </w:p>
    <w:p w14:paraId="276A9D60"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و)</w:t>
      </w:r>
      <w:r w:rsidRPr="00B3711F">
        <w:rPr>
          <w:rFonts w:cs="B Mitra"/>
          <w:sz w:val="28"/>
          <w:szCs w:val="28"/>
        </w:rPr>
        <w:tab/>
      </w:r>
      <w:r w:rsidRPr="00B3711F">
        <w:rPr>
          <w:rFonts w:cs="B Mitra"/>
          <w:sz w:val="28"/>
          <w:szCs w:val="28"/>
          <w:rtl/>
        </w:rPr>
        <w:t>خدمات فرهنگي و هنري، آموزشي و ورزشي و نظاير آن به‌‌تشخيص و مسئوليت وزير يا بالاترين مقام دستگاه اجرايي كه امكان برگزاري مناقصه مقدور نباشد با رعايت صرفه و صلاح كشور</w:t>
      </w:r>
    </w:p>
    <w:p w14:paraId="402441AB"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ز)</w:t>
      </w:r>
      <w:r w:rsidRPr="00B3711F">
        <w:rPr>
          <w:rFonts w:cs="B Mitra"/>
          <w:sz w:val="28"/>
          <w:szCs w:val="28"/>
        </w:rPr>
        <w:tab/>
      </w:r>
      <w:r w:rsidRPr="00B3711F">
        <w:rPr>
          <w:rFonts w:cs="B Mitra"/>
          <w:sz w:val="28"/>
          <w:szCs w:val="28"/>
          <w:rtl/>
        </w:rPr>
        <w:t>خريد قطعات يدكي براي تعويض و يا تكميل لوازم و تجهيزات ماشين‌آلات ثابت و متحرك موجود و همچنين ادوات و ابزار و وسايل اندازه‌گيري دقيق و لوازم آزمايشگاههاي علمي و فني و نظاير آن كه تامين آن با تشخيص بالاترين مقام اجرايي از طريق مناقصه امكان‌پذير نباشد، با تعيين بهاي موردمعامله از سوي حداقل يك كارشناس رشته مربوطه كه حسب مورد توسط وزير يا بالاترين مقام دستگاه اجرايي در مركز و يا استان و يا مقامات مجاز از طرف آنها انتخاب مي‌شود</w:t>
      </w:r>
      <w:r w:rsidRPr="00B3711F">
        <w:rPr>
          <w:rFonts w:cs="B Mitra"/>
          <w:sz w:val="28"/>
          <w:szCs w:val="28"/>
        </w:rPr>
        <w:t>.</w:t>
      </w:r>
    </w:p>
    <w:p w14:paraId="49F81623" w14:textId="77777777" w:rsidR="00B3711F" w:rsidRPr="00B3711F" w:rsidRDefault="00B3711F" w:rsidP="00B3711F">
      <w:pPr>
        <w:bidi/>
        <w:ind w:left="1286" w:hanging="540"/>
        <w:jc w:val="both"/>
        <w:rPr>
          <w:rFonts w:cs="B Mitra"/>
          <w:sz w:val="28"/>
          <w:szCs w:val="28"/>
          <w:rtl/>
        </w:rPr>
      </w:pPr>
      <w:r w:rsidRPr="00B3711F">
        <w:rPr>
          <w:rFonts w:cs="B Mitra"/>
          <w:sz w:val="28"/>
          <w:szCs w:val="28"/>
          <w:rtl/>
        </w:rPr>
        <w:t>ح)</w:t>
      </w:r>
      <w:r w:rsidRPr="00B3711F">
        <w:rPr>
          <w:rFonts w:cs="B Mitra"/>
          <w:sz w:val="28"/>
          <w:szCs w:val="28"/>
        </w:rPr>
        <w:tab/>
      </w:r>
      <w:r w:rsidRPr="00B3711F">
        <w:rPr>
          <w:rFonts w:cs="B Mitra"/>
          <w:sz w:val="28"/>
          <w:szCs w:val="28"/>
          <w:rtl/>
        </w:rPr>
        <w:t>در مورد معاملات محرمانه به‌تشخيص هيات‌وزيران با رعايت صرفه و صلاح كشور</w:t>
      </w:r>
    </w:p>
    <w:p w14:paraId="19C1D673" w14:textId="4D760E76" w:rsidR="000809A9" w:rsidRPr="00B3711F" w:rsidRDefault="00B3711F" w:rsidP="00B3711F">
      <w:pPr>
        <w:bidi/>
        <w:ind w:left="1286" w:hanging="540"/>
        <w:jc w:val="both"/>
        <w:rPr>
          <w:rFonts w:cs="B Mitra"/>
          <w:sz w:val="28"/>
          <w:szCs w:val="28"/>
          <w:rtl/>
        </w:rPr>
      </w:pPr>
      <w:r w:rsidRPr="00B3711F">
        <w:rPr>
          <w:rFonts w:cs="B Mitra"/>
          <w:sz w:val="28"/>
          <w:szCs w:val="28"/>
          <w:rtl/>
        </w:rPr>
        <w:t>ط)</w:t>
      </w:r>
      <w:r w:rsidRPr="00B3711F">
        <w:rPr>
          <w:rFonts w:cs="B Mitra"/>
          <w:sz w:val="28"/>
          <w:szCs w:val="28"/>
          <w:rtl/>
        </w:rPr>
        <w:tab/>
        <w:t>خريد سهام و تعهدات ناشي از اجراي احكام قضايي</w:t>
      </w:r>
    </w:p>
    <w:p w14:paraId="0A4A0DB7" w14:textId="77777777" w:rsidR="00B3711F" w:rsidRDefault="00B3711F" w:rsidP="00B3711F">
      <w:pPr>
        <w:bidi/>
        <w:ind w:left="746"/>
        <w:jc w:val="both"/>
        <w:rPr>
          <w:rFonts w:cs="B Mitra"/>
          <w:rtl/>
        </w:rPr>
      </w:pPr>
    </w:p>
    <w:p w14:paraId="4FA15F3B" w14:textId="7D2A6B95" w:rsidR="00B3711F" w:rsidRDefault="00B3711F" w:rsidP="00B3711F">
      <w:pPr>
        <w:bidi/>
        <w:ind w:left="746"/>
        <w:jc w:val="both"/>
        <w:rPr>
          <w:rFonts w:cs="B Mitra"/>
          <w:sz w:val="28"/>
          <w:szCs w:val="28"/>
          <w:rtl/>
        </w:rPr>
      </w:pPr>
      <w:r w:rsidRPr="00B3711F">
        <w:rPr>
          <w:rFonts w:cs="B Mitra"/>
          <w:sz w:val="28"/>
          <w:szCs w:val="28"/>
          <w:rtl/>
        </w:rPr>
        <w:t xml:space="preserve">همانگونه كه </w:t>
      </w:r>
      <w:r>
        <w:rPr>
          <w:rFonts w:cs="B Mitra" w:hint="cs"/>
          <w:sz w:val="28"/>
          <w:szCs w:val="28"/>
          <w:rtl/>
        </w:rPr>
        <w:t>ملاحظه می‌شود</w:t>
      </w:r>
      <w:r w:rsidRPr="00B3711F">
        <w:rPr>
          <w:rFonts w:cs="B Mitra"/>
          <w:sz w:val="28"/>
          <w:szCs w:val="28"/>
          <w:rtl/>
        </w:rPr>
        <w:t xml:space="preserve">، يكي از موارد عدم الزام به برگزاري مناقصه در معاملات دولتي، مفاد مورد بند (هـ) ماده 29، يعني خريد خدمات مشاوره دانسته شده است. در مورد اين بند آئين‌نامه‌اي از سوي سازمان مديريت و برنامه‌ريزي كشور تدوين و با تصويب هيات‌وزيران به دستگاههاي دولتي ابلاغ شده است. (آئين‌نامه بند «هـ» ماده 29 قانون برگزاري مناقصات، مصوب 5/7/85 </w:t>
      </w:r>
      <w:r>
        <w:rPr>
          <w:rFonts w:cs="B Mitra" w:hint="cs"/>
          <w:sz w:val="28"/>
          <w:szCs w:val="28"/>
          <w:rtl/>
        </w:rPr>
        <w:t xml:space="preserve">و اصلاحیه آن، </w:t>
      </w:r>
      <w:r w:rsidRPr="00B3711F">
        <w:rPr>
          <w:rFonts w:cs="B Mitra"/>
          <w:sz w:val="28"/>
          <w:szCs w:val="28"/>
          <w:rtl/>
        </w:rPr>
        <w:t>آيين‌نامه خريد خدمات مشاوره</w:t>
      </w:r>
      <w:r>
        <w:rPr>
          <w:rFonts w:cs="B Mitra" w:hint="cs"/>
          <w:sz w:val="28"/>
          <w:szCs w:val="28"/>
          <w:rtl/>
        </w:rPr>
        <w:t>، مصوب 18/7/1388</w:t>
      </w:r>
      <w:r w:rsidRPr="00B3711F">
        <w:rPr>
          <w:rFonts w:cs="B Mitra"/>
          <w:sz w:val="28"/>
          <w:szCs w:val="28"/>
          <w:rtl/>
        </w:rPr>
        <w:t>) اين آئين‌نامه مصاديق خدمات مشاوره‌اي موضوع بند (هـ) ماده 29 را احصا نموده و ضوابط انتخاب مشاور براي اين‌گونه خدمات را تعيين كرده است. مطابق مفاد بند (5) ماده (2)‌ اين آئين‌نامه، 24 مورد از خدمات مشاوره‌اي احصا شده است، كه برخي از اين موارد يادشده، مستقيماً با فعاليت‌ها و خدمات فناوري اطلاعات مرتبط بوده و يا به‌طور غيرمستقيم بر اينگونه خدمات قابل‌اطلاق مي‌باشد. اين موارد عبارتند از:</w:t>
      </w:r>
    </w:p>
    <w:p w14:paraId="0D18B753"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الف</w:t>
      </w:r>
      <w:r w:rsidRPr="00B14E45">
        <w:rPr>
          <w:rFonts w:cs="B Mitra" w:hint="cs"/>
          <w:sz w:val="28"/>
          <w:szCs w:val="28"/>
          <w:rtl/>
        </w:rPr>
        <w:t>- طراحي مفهومي، پايه، تفصيلي و اجرايي؛</w:t>
      </w:r>
    </w:p>
    <w:p w14:paraId="083DA96C"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ب</w:t>
      </w:r>
      <w:r w:rsidRPr="00B14E45">
        <w:rPr>
          <w:rFonts w:cs="B Mitra" w:hint="cs"/>
          <w:sz w:val="28"/>
          <w:szCs w:val="28"/>
          <w:rtl/>
        </w:rPr>
        <w:t>- مطالعات پيدايش، مطالعات توجيهي و تهيه طرح؛</w:t>
      </w:r>
    </w:p>
    <w:p w14:paraId="4099458A" w14:textId="77777777" w:rsidR="00B3711F" w:rsidRPr="00B14E45" w:rsidRDefault="00B3711F" w:rsidP="00B3711F">
      <w:pPr>
        <w:bidi/>
        <w:ind w:left="1145" w:hanging="425"/>
        <w:jc w:val="lowKashida"/>
        <w:rPr>
          <w:rFonts w:cs="B Mitra"/>
          <w:sz w:val="28"/>
          <w:szCs w:val="28"/>
          <w:rtl/>
        </w:rPr>
      </w:pPr>
      <w:r>
        <w:rPr>
          <w:rFonts w:cs="B Mitra" w:hint="cs"/>
          <w:sz w:val="28"/>
          <w:szCs w:val="28"/>
          <w:rtl/>
        </w:rPr>
        <w:t>پ</w:t>
      </w:r>
      <w:r w:rsidRPr="00B14E45">
        <w:rPr>
          <w:rFonts w:cs="B Mitra" w:hint="cs"/>
          <w:sz w:val="28"/>
          <w:szCs w:val="28"/>
          <w:rtl/>
        </w:rPr>
        <w:t>- مطالعات پژوهشي، تحقيقاتي، بنيادي، كاربردي، راهبردي و توسعه‌اي؛</w:t>
      </w:r>
    </w:p>
    <w:p w14:paraId="530D868A"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ت</w:t>
      </w:r>
      <w:r w:rsidRPr="00B14E45">
        <w:rPr>
          <w:rFonts w:cs="B Mitra" w:hint="cs"/>
          <w:sz w:val="28"/>
          <w:szCs w:val="28"/>
          <w:rtl/>
        </w:rPr>
        <w:t>- مطالعات موضوعي، بخشي، جامع و ميان بخشي؛</w:t>
      </w:r>
    </w:p>
    <w:p w14:paraId="48EF39F1" w14:textId="0459894B" w:rsidR="00B3711F" w:rsidRPr="00B14E45" w:rsidRDefault="00B3711F" w:rsidP="00B3711F">
      <w:pPr>
        <w:bidi/>
        <w:ind w:left="1145" w:hanging="425"/>
        <w:jc w:val="lowKashida"/>
        <w:rPr>
          <w:rFonts w:cs="B Mitra"/>
          <w:sz w:val="28"/>
          <w:szCs w:val="28"/>
          <w:rtl/>
        </w:rPr>
      </w:pPr>
      <w:r>
        <w:rPr>
          <w:rFonts w:cs="B Mitra" w:hint="cs"/>
          <w:sz w:val="28"/>
          <w:szCs w:val="28"/>
          <w:rtl/>
        </w:rPr>
        <w:t>...</w:t>
      </w:r>
    </w:p>
    <w:p w14:paraId="1C8EBC47"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ج</w:t>
      </w:r>
      <w:r w:rsidRPr="00B14E45">
        <w:rPr>
          <w:rFonts w:cs="B Mitra" w:hint="cs"/>
          <w:sz w:val="28"/>
          <w:szCs w:val="28"/>
          <w:rtl/>
        </w:rPr>
        <w:t>- تهيه و تنظيم استانداردها، ضوابط و معيارهاي فني و اجرايي؛</w:t>
      </w:r>
    </w:p>
    <w:p w14:paraId="2AD9AE96" w14:textId="77777777" w:rsidR="00B3711F" w:rsidRPr="00B14E45" w:rsidRDefault="00B3711F" w:rsidP="00B3711F">
      <w:pPr>
        <w:bidi/>
        <w:ind w:left="1145" w:hanging="425"/>
        <w:jc w:val="lowKashida"/>
        <w:rPr>
          <w:rFonts w:cs="B Mitra"/>
          <w:sz w:val="28"/>
          <w:szCs w:val="28"/>
          <w:rtl/>
        </w:rPr>
      </w:pPr>
      <w:r>
        <w:rPr>
          <w:rFonts w:cs="B Mitra" w:hint="cs"/>
          <w:sz w:val="28"/>
          <w:szCs w:val="28"/>
          <w:rtl/>
        </w:rPr>
        <w:lastRenderedPageBreak/>
        <w:t>چ</w:t>
      </w:r>
      <w:r w:rsidRPr="00B14E45">
        <w:rPr>
          <w:rFonts w:cs="B Mitra" w:hint="cs"/>
          <w:sz w:val="28"/>
          <w:szCs w:val="28"/>
          <w:rtl/>
        </w:rPr>
        <w:t>- برنامه‌ريزي و كنترل پروژه؛</w:t>
      </w:r>
    </w:p>
    <w:p w14:paraId="7C0B6C35"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ح</w:t>
      </w:r>
      <w:r w:rsidRPr="00B14E45">
        <w:rPr>
          <w:rFonts w:cs="B Mitra" w:hint="cs"/>
          <w:sz w:val="28"/>
          <w:szCs w:val="28"/>
          <w:rtl/>
        </w:rPr>
        <w:t>- مهندسي ارزش؛</w:t>
      </w:r>
    </w:p>
    <w:p w14:paraId="5D43248A"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خ</w:t>
      </w:r>
      <w:r w:rsidRPr="00B14E45">
        <w:rPr>
          <w:rFonts w:cs="B Mitra" w:hint="cs"/>
          <w:sz w:val="28"/>
          <w:szCs w:val="28"/>
          <w:rtl/>
        </w:rPr>
        <w:t>- برنامه‌ريزي آموزشي و توسعه منابع انساني؛</w:t>
      </w:r>
    </w:p>
    <w:p w14:paraId="73DDA290"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د</w:t>
      </w:r>
      <w:r w:rsidRPr="00B14E45">
        <w:rPr>
          <w:rFonts w:cs="B Mitra" w:hint="cs"/>
          <w:sz w:val="28"/>
          <w:szCs w:val="28"/>
          <w:rtl/>
        </w:rPr>
        <w:t>- پايش و ارزشيابي طرح‌ها؛</w:t>
      </w:r>
    </w:p>
    <w:p w14:paraId="18B265C0"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ذ</w:t>
      </w:r>
      <w:r w:rsidRPr="00B14E45">
        <w:rPr>
          <w:rFonts w:cs="B Mitra" w:hint="cs"/>
          <w:sz w:val="28"/>
          <w:szCs w:val="28"/>
          <w:rtl/>
        </w:rPr>
        <w:t>- خدمات مديريتي؛</w:t>
      </w:r>
    </w:p>
    <w:p w14:paraId="0EF63EE9"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ر</w:t>
      </w:r>
      <w:r w:rsidRPr="00B14E45">
        <w:rPr>
          <w:rFonts w:cs="B Mitra" w:hint="cs"/>
          <w:sz w:val="28"/>
          <w:szCs w:val="28"/>
          <w:rtl/>
        </w:rPr>
        <w:t>- مديريت طرح؛</w:t>
      </w:r>
    </w:p>
    <w:p w14:paraId="17D8210D"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ز</w:t>
      </w:r>
      <w:r w:rsidRPr="00B14E45">
        <w:rPr>
          <w:rFonts w:cs="B Mitra" w:hint="cs"/>
          <w:sz w:val="28"/>
          <w:szCs w:val="28"/>
          <w:rtl/>
        </w:rPr>
        <w:t>- كنترل مهندسي؛</w:t>
      </w:r>
    </w:p>
    <w:p w14:paraId="5978B03C" w14:textId="1F50DC20" w:rsidR="00B3711F" w:rsidRPr="00B14E45" w:rsidRDefault="00B3711F" w:rsidP="00B3711F">
      <w:pPr>
        <w:bidi/>
        <w:ind w:left="1145" w:hanging="425"/>
        <w:jc w:val="lowKashida"/>
        <w:rPr>
          <w:rFonts w:cs="B Mitra"/>
          <w:sz w:val="28"/>
          <w:szCs w:val="28"/>
          <w:rtl/>
        </w:rPr>
      </w:pPr>
      <w:r>
        <w:rPr>
          <w:rFonts w:cs="B Mitra" w:hint="cs"/>
          <w:sz w:val="28"/>
          <w:szCs w:val="28"/>
          <w:rtl/>
        </w:rPr>
        <w:t>...</w:t>
      </w:r>
    </w:p>
    <w:p w14:paraId="060DD6B3"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س</w:t>
      </w:r>
      <w:r w:rsidRPr="00B14E45">
        <w:rPr>
          <w:rFonts w:cs="B Mitra" w:hint="cs"/>
          <w:sz w:val="28"/>
          <w:szCs w:val="28"/>
          <w:rtl/>
        </w:rPr>
        <w:t>- امكان سنجي، طراحي و مديريت سيستمها؛</w:t>
      </w:r>
    </w:p>
    <w:p w14:paraId="5BF24FE4" w14:textId="051039DC" w:rsidR="00B3711F" w:rsidRPr="00B14E45" w:rsidRDefault="00B3711F" w:rsidP="00B3711F">
      <w:pPr>
        <w:bidi/>
        <w:ind w:left="1145" w:hanging="425"/>
        <w:jc w:val="lowKashida"/>
        <w:rPr>
          <w:rFonts w:cs="B Mitra"/>
          <w:sz w:val="28"/>
          <w:szCs w:val="28"/>
          <w:rtl/>
        </w:rPr>
      </w:pPr>
      <w:r>
        <w:rPr>
          <w:rFonts w:cs="B Mitra" w:hint="cs"/>
          <w:sz w:val="28"/>
          <w:szCs w:val="28"/>
          <w:rtl/>
        </w:rPr>
        <w:t>...</w:t>
      </w:r>
    </w:p>
    <w:p w14:paraId="79EFC6E0"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ص</w:t>
      </w:r>
      <w:r w:rsidRPr="00B14E45">
        <w:rPr>
          <w:rFonts w:cs="B Mitra" w:hint="cs"/>
          <w:sz w:val="28"/>
          <w:szCs w:val="28"/>
          <w:rtl/>
        </w:rPr>
        <w:t>- نظارت بر اجرا، نصب و بهره‌برداري؛</w:t>
      </w:r>
    </w:p>
    <w:p w14:paraId="7EAD7289" w14:textId="20E2C172" w:rsidR="00B3711F" w:rsidRPr="00B14E45" w:rsidRDefault="00B3711F" w:rsidP="00B3711F">
      <w:pPr>
        <w:bidi/>
        <w:ind w:left="1145" w:hanging="425"/>
        <w:jc w:val="lowKashida"/>
        <w:rPr>
          <w:rFonts w:cs="B Mitra"/>
          <w:sz w:val="28"/>
          <w:szCs w:val="28"/>
          <w:rtl/>
        </w:rPr>
      </w:pPr>
      <w:r>
        <w:rPr>
          <w:rFonts w:cs="B Mitra" w:hint="cs"/>
          <w:sz w:val="28"/>
          <w:szCs w:val="28"/>
          <w:rtl/>
        </w:rPr>
        <w:t>...</w:t>
      </w:r>
    </w:p>
    <w:p w14:paraId="5F0FF903"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ط</w:t>
      </w:r>
      <w:r w:rsidRPr="00B14E45">
        <w:rPr>
          <w:rFonts w:cs="B Mitra" w:hint="cs"/>
          <w:sz w:val="28"/>
          <w:szCs w:val="28"/>
          <w:rtl/>
        </w:rPr>
        <w:t>- نقشه‌برداري و ايجاد سيستمهاي اطلاعات جغرافيايي؛</w:t>
      </w:r>
    </w:p>
    <w:p w14:paraId="02D0E30D"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ظ</w:t>
      </w:r>
      <w:r w:rsidRPr="00B14E45">
        <w:rPr>
          <w:rFonts w:cs="B Mitra" w:hint="cs"/>
          <w:sz w:val="28"/>
          <w:szCs w:val="28"/>
          <w:rtl/>
        </w:rPr>
        <w:t>- ويژه‌سازي، نصب، راه‌اندازي، نگهداري و پشتيباني بسته‌هاي نرم‌افزاري؛</w:t>
      </w:r>
    </w:p>
    <w:p w14:paraId="22A31FF9"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ع</w:t>
      </w:r>
      <w:r w:rsidRPr="00B14E45">
        <w:rPr>
          <w:rFonts w:cs="B Mitra" w:hint="cs"/>
          <w:sz w:val="28"/>
          <w:szCs w:val="28"/>
          <w:rtl/>
        </w:rPr>
        <w:t>- برنامه‌ريزي، امكان‌سنجي، مديريت طرح، استانداردسازي، مطالعه، طراحي، ساخت، پياده‌سازي، ارزيابي و مميزي نظامهاي فناوري اطلاعات؛</w:t>
      </w:r>
    </w:p>
    <w:p w14:paraId="670E5A6A" w14:textId="77777777" w:rsidR="00B3711F" w:rsidRPr="00B14E45" w:rsidRDefault="00B3711F" w:rsidP="00B3711F">
      <w:pPr>
        <w:bidi/>
        <w:ind w:left="1145" w:hanging="425"/>
        <w:jc w:val="lowKashida"/>
        <w:rPr>
          <w:rFonts w:cs="B Mitra"/>
          <w:sz w:val="28"/>
          <w:szCs w:val="28"/>
          <w:rtl/>
        </w:rPr>
      </w:pPr>
      <w:r>
        <w:rPr>
          <w:rFonts w:cs="B Mitra" w:hint="cs"/>
          <w:sz w:val="28"/>
          <w:szCs w:val="28"/>
          <w:rtl/>
        </w:rPr>
        <w:t>غ</w:t>
      </w:r>
      <w:r w:rsidRPr="00B14E45">
        <w:rPr>
          <w:rFonts w:cs="B Mitra" w:hint="cs"/>
          <w:sz w:val="28"/>
          <w:szCs w:val="28"/>
          <w:rtl/>
        </w:rPr>
        <w:t>- معماري اطلاعات، برنامه‌نويسي، پياده‌سازي، انتقال، پشتيباني و نگهداري نرم‌افزارهاي سفارشي؛</w:t>
      </w:r>
    </w:p>
    <w:p w14:paraId="2CAF85E0" w14:textId="77777777" w:rsidR="00B3711F" w:rsidRPr="00B14E45" w:rsidRDefault="00B3711F" w:rsidP="00B3711F">
      <w:pPr>
        <w:bidi/>
        <w:ind w:left="1145" w:hanging="425"/>
        <w:jc w:val="lowKashida"/>
        <w:rPr>
          <w:rFonts w:cs="B Mitra"/>
          <w:sz w:val="28"/>
          <w:szCs w:val="28"/>
          <w:rtl/>
        </w:rPr>
      </w:pPr>
      <w:r>
        <w:rPr>
          <w:rFonts w:cs="B Mitra" w:hint="cs"/>
          <w:sz w:val="28"/>
          <w:szCs w:val="28"/>
          <w:rtl/>
        </w:rPr>
        <w:t>ف</w:t>
      </w:r>
      <w:r w:rsidRPr="00B14E45">
        <w:rPr>
          <w:rFonts w:cs="B Mitra" w:hint="cs"/>
          <w:sz w:val="28"/>
          <w:szCs w:val="28"/>
          <w:rtl/>
        </w:rPr>
        <w:t>- طراحي شبكه‌هاي رايانه‌اي؛</w:t>
      </w:r>
    </w:p>
    <w:p w14:paraId="64AFB565" w14:textId="77777777" w:rsidR="00B3711F" w:rsidRPr="00B14E45" w:rsidRDefault="00B3711F" w:rsidP="00B3711F">
      <w:pPr>
        <w:bidi/>
        <w:ind w:left="1145" w:hanging="425"/>
        <w:jc w:val="lowKashida"/>
        <w:rPr>
          <w:rFonts w:cs="B Mitra"/>
          <w:sz w:val="28"/>
          <w:szCs w:val="28"/>
          <w:rtl/>
        </w:rPr>
      </w:pPr>
      <w:r>
        <w:rPr>
          <w:rFonts w:cs="B Mitra" w:hint="cs"/>
          <w:sz w:val="28"/>
          <w:szCs w:val="28"/>
          <w:rtl/>
        </w:rPr>
        <w:t>ق</w:t>
      </w:r>
      <w:r w:rsidRPr="00B14E45">
        <w:rPr>
          <w:rFonts w:cs="B Mitra" w:hint="cs"/>
          <w:sz w:val="28"/>
          <w:szCs w:val="28"/>
          <w:rtl/>
        </w:rPr>
        <w:t xml:space="preserve">- </w:t>
      </w:r>
      <w:r w:rsidRPr="00B14E45">
        <w:rPr>
          <w:rFonts w:cs="B Mitra" w:hint="eastAsia"/>
          <w:sz w:val="28"/>
          <w:szCs w:val="28"/>
          <w:rtl/>
        </w:rPr>
        <w:t>خدمات</w:t>
      </w:r>
      <w:r w:rsidRPr="00B14E45">
        <w:rPr>
          <w:rFonts w:cs="B Mitra"/>
          <w:sz w:val="28"/>
          <w:szCs w:val="28"/>
          <w:rtl/>
        </w:rPr>
        <w:t xml:space="preserve"> </w:t>
      </w:r>
      <w:r w:rsidRPr="00B14E45">
        <w:rPr>
          <w:rFonts w:cs="B Mitra" w:hint="eastAsia"/>
          <w:sz w:val="28"/>
          <w:szCs w:val="28"/>
          <w:rtl/>
        </w:rPr>
        <w:t>برنامه</w:t>
      </w:r>
      <w:r w:rsidRPr="00B14E45">
        <w:rPr>
          <w:rFonts w:cs="B Mitra"/>
          <w:sz w:val="28"/>
          <w:szCs w:val="28"/>
          <w:rtl/>
        </w:rPr>
        <w:t>‌</w:t>
      </w:r>
      <w:r w:rsidRPr="00B14E45">
        <w:rPr>
          <w:rFonts w:cs="B Mitra" w:hint="eastAsia"/>
          <w:sz w:val="28"/>
          <w:szCs w:val="28"/>
          <w:rtl/>
        </w:rPr>
        <w:t>ريزي</w:t>
      </w:r>
      <w:r w:rsidRPr="00B14E45">
        <w:rPr>
          <w:rFonts w:cs="B Mitra"/>
          <w:sz w:val="28"/>
          <w:szCs w:val="28"/>
          <w:rtl/>
        </w:rPr>
        <w:t xml:space="preserve"> </w:t>
      </w:r>
      <w:r w:rsidRPr="00B14E45">
        <w:rPr>
          <w:rFonts w:cs="B Mitra" w:hint="eastAsia"/>
          <w:sz w:val="28"/>
          <w:szCs w:val="28"/>
          <w:rtl/>
        </w:rPr>
        <w:t>فناوري</w:t>
      </w:r>
      <w:r w:rsidRPr="00B14E45">
        <w:rPr>
          <w:rFonts w:cs="B Mitra"/>
          <w:sz w:val="28"/>
          <w:szCs w:val="28"/>
          <w:rtl/>
        </w:rPr>
        <w:t xml:space="preserve"> </w:t>
      </w:r>
      <w:r w:rsidRPr="00B14E45">
        <w:rPr>
          <w:rFonts w:cs="B Mitra" w:hint="eastAsia"/>
          <w:sz w:val="28"/>
          <w:szCs w:val="28"/>
          <w:rtl/>
        </w:rPr>
        <w:t>اطلاعات</w:t>
      </w:r>
      <w:r w:rsidRPr="00B14E45">
        <w:rPr>
          <w:rFonts w:cs="B Mitra"/>
          <w:sz w:val="28"/>
          <w:szCs w:val="28"/>
          <w:rtl/>
        </w:rPr>
        <w:t xml:space="preserve"> </w:t>
      </w:r>
      <w:r w:rsidRPr="00B14E45">
        <w:rPr>
          <w:rFonts w:cs="B Mitra" w:hint="eastAsia"/>
          <w:sz w:val="28"/>
          <w:szCs w:val="28"/>
          <w:rtl/>
        </w:rPr>
        <w:t>و</w:t>
      </w:r>
      <w:r w:rsidRPr="00B14E45">
        <w:rPr>
          <w:rFonts w:cs="B Mitra"/>
          <w:sz w:val="28"/>
          <w:szCs w:val="28"/>
          <w:rtl/>
        </w:rPr>
        <w:t xml:space="preserve"> </w:t>
      </w:r>
      <w:r w:rsidRPr="00B14E45">
        <w:rPr>
          <w:rFonts w:cs="B Mitra" w:hint="eastAsia"/>
          <w:sz w:val="28"/>
          <w:szCs w:val="28"/>
          <w:rtl/>
        </w:rPr>
        <w:t>ارتباطات،</w:t>
      </w:r>
      <w:r w:rsidRPr="00B14E45">
        <w:rPr>
          <w:rFonts w:cs="B Mitra"/>
          <w:sz w:val="28"/>
          <w:szCs w:val="28"/>
          <w:rtl/>
        </w:rPr>
        <w:t xml:space="preserve"> </w:t>
      </w:r>
      <w:r w:rsidRPr="00B14E45">
        <w:rPr>
          <w:rFonts w:cs="B Mitra" w:hint="eastAsia"/>
          <w:sz w:val="28"/>
          <w:szCs w:val="28"/>
          <w:rtl/>
        </w:rPr>
        <w:t>شامل</w:t>
      </w:r>
      <w:r w:rsidRPr="00B14E45">
        <w:rPr>
          <w:rFonts w:cs="B Mitra"/>
          <w:sz w:val="28"/>
          <w:szCs w:val="28"/>
          <w:rtl/>
        </w:rPr>
        <w:t xml:space="preserve"> </w:t>
      </w:r>
      <w:r w:rsidRPr="00B14E45">
        <w:rPr>
          <w:rFonts w:cs="B Mitra" w:hint="eastAsia"/>
          <w:sz w:val="28"/>
          <w:szCs w:val="28"/>
          <w:rtl/>
        </w:rPr>
        <w:t>تهيه</w:t>
      </w:r>
      <w:r w:rsidRPr="00B14E45">
        <w:rPr>
          <w:rFonts w:cs="B Mitra"/>
          <w:sz w:val="28"/>
          <w:szCs w:val="28"/>
          <w:rtl/>
        </w:rPr>
        <w:t xml:space="preserve"> </w:t>
      </w:r>
      <w:r w:rsidRPr="00B14E45">
        <w:rPr>
          <w:rFonts w:cs="B Mitra" w:hint="eastAsia"/>
          <w:sz w:val="28"/>
          <w:szCs w:val="28"/>
          <w:rtl/>
        </w:rPr>
        <w:t>طرح</w:t>
      </w:r>
      <w:r w:rsidRPr="00B14E45">
        <w:rPr>
          <w:rFonts w:cs="B Mitra"/>
          <w:sz w:val="28"/>
          <w:szCs w:val="28"/>
          <w:rtl/>
        </w:rPr>
        <w:t>‌</w:t>
      </w:r>
      <w:r w:rsidRPr="00B14E45">
        <w:rPr>
          <w:rFonts w:cs="B Mitra" w:hint="eastAsia"/>
          <w:sz w:val="28"/>
          <w:szCs w:val="28"/>
          <w:rtl/>
        </w:rPr>
        <w:t>هاي</w:t>
      </w:r>
      <w:r w:rsidRPr="00B14E45">
        <w:rPr>
          <w:rFonts w:cs="B Mitra"/>
          <w:sz w:val="28"/>
          <w:szCs w:val="28"/>
          <w:rtl/>
        </w:rPr>
        <w:t xml:space="preserve"> </w:t>
      </w:r>
      <w:r w:rsidRPr="00B14E45">
        <w:rPr>
          <w:rFonts w:cs="B Mitra" w:hint="eastAsia"/>
          <w:sz w:val="28"/>
          <w:szCs w:val="28"/>
          <w:rtl/>
        </w:rPr>
        <w:t>جامع</w:t>
      </w:r>
      <w:r w:rsidRPr="00B14E45">
        <w:rPr>
          <w:rFonts w:cs="B Mitra"/>
          <w:sz w:val="28"/>
          <w:szCs w:val="28"/>
          <w:rtl/>
        </w:rPr>
        <w:t xml:space="preserve"> </w:t>
      </w:r>
      <w:r w:rsidRPr="00B14E45">
        <w:rPr>
          <w:rFonts w:cs="B Mitra" w:hint="eastAsia"/>
          <w:sz w:val="28"/>
          <w:szCs w:val="28"/>
          <w:rtl/>
        </w:rPr>
        <w:t>فناوري</w:t>
      </w:r>
      <w:r w:rsidRPr="00B14E45">
        <w:rPr>
          <w:rFonts w:cs="B Mitra"/>
          <w:sz w:val="28"/>
          <w:szCs w:val="28"/>
          <w:rtl/>
        </w:rPr>
        <w:t xml:space="preserve"> </w:t>
      </w:r>
      <w:r w:rsidRPr="00B14E45">
        <w:rPr>
          <w:rFonts w:cs="B Mitra" w:hint="eastAsia"/>
          <w:sz w:val="28"/>
          <w:szCs w:val="28"/>
          <w:rtl/>
        </w:rPr>
        <w:t>اطلاعات</w:t>
      </w:r>
      <w:r w:rsidRPr="00B14E45">
        <w:rPr>
          <w:rFonts w:cs="B Mitra"/>
          <w:sz w:val="28"/>
          <w:szCs w:val="28"/>
          <w:rtl/>
        </w:rPr>
        <w:t xml:space="preserve"> </w:t>
      </w:r>
      <w:r w:rsidRPr="00B14E45">
        <w:rPr>
          <w:rFonts w:cs="B Mitra" w:hint="eastAsia"/>
          <w:sz w:val="28"/>
          <w:szCs w:val="28"/>
          <w:rtl/>
        </w:rPr>
        <w:t>و</w:t>
      </w:r>
      <w:r w:rsidRPr="00B14E45">
        <w:rPr>
          <w:rFonts w:cs="B Mitra"/>
          <w:sz w:val="28"/>
          <w:szCs w:val="28"/>
          <w:rtl/>
        </w:rPr>
        <w:t xml:space="preserve"> </w:t>
      </w:r>
      <w:r w:rsidRPr="00B14E45">
        <w:rPr>
          <w:rFonts w:cs="B Mitra" w:hint="eastAsia"/>
          <w:sz w:val="28"/>
          <w:szCs w:val="28"/>
          <w:rtl/>
        </w:rPr>
        <w:t>ارتباطات،</w:t>
      </w:r>
      <w:r w:rsidRPr="00B14E45">
        <w:rPr>
          <w:rFonts w:cs="B Mitra"/>
          <w:sz w:val="28"/>
          <w:szCs w:val="28"/>
          <w:rtl/>
        </w:rPr>
        <w:t xml:space="preserve"> </w:t>
      </w:r>
      <w:r w:rsidRPr="00B14E45">
        <w:rPr>
          <w:rFonts w:cs="B Mitra" w:hint="eastAsia"/>
          <w:sz w:val="28"/>
          <w:szCs w:val="28"/>
          <w:rtl/>
        </w:rPr>
        <w:t>برنامه</w:t>
      </w:r>
      <w:r w:rsidRPr="00B14E45">
        <w:rPr>
          <w:rFonts w:cs="B Mitra"/>
          <w:sz w:val="28"/>
          <w:szCs w:val="28"/>
          <w:rtl/>
        </w:rPr>
        <w:t>‌</w:t>
      </w:r>
      <w:r w:rsidRPr="00B14E45">
        <w:rPr>
          <w:rFonts w:cs="B Mitra" w:hint="eastAsia"/>
          <w:sz w:val="28"/>
          <w:szCs w:val="28"/>
          <w:rtl/>
        </w:rPr>
        <w:t>ريزي</w:t>
      </w:r>
      <w:r w:rsidRPr="00B14E45">
        <w:rPr>
          <w:rFonts w:cs="B Mitra"/>
          <w:sz w:val="28"/>
          <w:szCs w:val="28"/>
          <w:rtl/>
        </w:rPr>
        <w:t xml:space="preserve"> </w:t>
      </w:r>
      <w:r w:rsidRPr="00B14E45">
        <w:rPr>
          <w:rFonts w:cs="B Mitra" w:hint="eastAsia"/>
          <w:sz w:val="28"/>
          <w:szCs w:val="28"/>
          <w:rtl/>
        </w:rPr>
        <w:t>راهبردي</w:t>
      </w:r>
      <w:r w:rsidRPr="00B14E45">
        <w:rPr>
          <w:rFonts w:cs="B Mitra"/>
          <w:sz w:val="28"/>
          <w:szCs w:val="28"/>
          <w:rtl/>
        </w:rPr>
        <w:t xml:space="preserve"> </w:t>
      </w:r>
      <w:r w:rsidRPr="00B14E45">
        <w:rPr>
          <w:rFonts w:cs="B Mitra" w:hint="eastAsia"/>
          <w:sz w:val="28"/>
          <w:szCs w:val="28"/>
          <w:rtl/>
        </w:rPr>
        <w:t>فناوري</w:t>
      </w:r>
      <w:r w:rsidRPr="00B14E45">
        <w:rPr>
          <w:rFonts w:cs="B Mitra"/>
          <w:sz w:val="28"/>
          <w:szCs w:val="28"/>
          <w:rtl/>
        </w:rPr>
        <w:t xml:space="preserve"> </w:t>
      </w:r>
      <w:r w:rsidRPr="00B14E45">
        <w:rPr>
          <w:rFonts w:cs="B Mitra" w:hint="eastAsia"/>
          <w:sz w:val="28"/>
          <w:szCs w:val="28"/>
          <w:rtl/>
        </w:rPr>
        <w:t>اطلاعات</w:t>
      </w:r>
      <w:r w:rsidRPr="00B14E45">
        <w:rPr>
          <w:rFonts w:cs="B Mitra"/>
          <w:sz w:val="28"/>
          <w:szCs w:val="28"/>
          <w:rtl/>
        </w:rPr>
        <w:t xml:space="preserve"> </w:t>
      </w:r>
      <w:r w:rsidRPr="00B14E45">
        <w:rPr>
          <w:rFonts w:cs="B Mitra" w:hint="eastAsia"/>
          <w:sz w:val="28"/>
          <w:szCs w:val="28"/>
          <w:rtl/>
        </w:rPr>
        <w:t>و</w:t>
      </w:r>
      <w:r w:rsidRPr="00B14E45">
        <w:rPr>
          <w:rFonts w:cs="B Mitra"/>
          <w:sz w:val="28"/>
          <w:szCs w:val="28"/>
          <w:rtl/>
        </w:rPr>
        <w:t xml:space="preserve"> </w:t>
      </w:r>
      <w:r w:rsidRPr="00B14E45">
        <w:rPr>
          <w:rFonts w:cs="B Mitra" w:hint="eastAsia"/>
          <w:sz w:val="28"/>
          <w:szCs w:val="28"/>
          <w:rtl/>
        </w:rPr>
        <w:t>ارتباطات</w:t>
      </w:r>
      <w:r w:rsidRPr="00B14E45">
        <w:rPr>
          <w:rFonts w:cs="B Mitra"/>
          <w:sz w:val="28"/>
          <w:szCs w:val="28"/>
          <w:rtl/>
        </w:rPr>
        <w:t xml:space="preserve"> </w:t>
      </w:r>
      <w:r w:rsidRPr="00B14E45">
        <w:rPr>
          <w:rFonts w:cs="B Mitra" w:hint="eastAsia"/>
          <w:sz w:val="28"/>
          <w:szCs w:val="28"/>
          <w:rtl/>
        </w:rPr>
        <w:t>و</w:t>
      </w:r>
      <w:r w:rsidRPr="00B14E45">
        <w:rPr>
          <w:rFonts w:cs="B Mitra"/>
          <w:sz w:val="28"/>
          <w:szCs w:val="28"/>
          <w:rtl/>
        </w:rPr>
        <w:t xml:space="preserve"> </w:t>
      </w:r>
      <w:r w:rsidRPr="00B14E45">
        <w:rPr>
          <w:rFonts w:cs="B Mitra" w:hint="eastAsia"/>
          <w:sz w:val="28"/>
          <w:szCs w:val="28"/>
          <w:rtl/>
        </w:rPr>
        <w:t>تدوين</w:t>
      </w:r>
      <w:r w:rsidRPr="00B14E45">
        <w:rPr>
          <w:rFonts w:cs="B Mitra"/>
          <w:sz w:val="28"/>
          <w:szCs w:val="28"/>
          <w:rtl/>
        </w:rPr>
        <w:t xml:space="preserve"> </w:t>
      </w:r>
      <w:r w:rsidRPr="00B14E45">
        <w:rPr>
          <w:rFonts w:cs="B Mitra" w:hint="eastAsia"/>
          <w:sz w:val="28"/>
          <w:szCs w:val="28"/>
          <w:rtl/>
        </w:rPr>
        <w:t>معماري</w:t>
      </w:r>
      <w:r w:rsidRPr="00B14E45">
        <w:rPr>
          <w:rFonts w:cs="B Mitra"/>
          <w:sz w:val="28"/>
          <w:szCs w:val="28"/>
          <w:rtl/>
        </w:rPr>
        <w:t xml:space="preserve"> </w:t>
      </w:r>
      <w:r w:rsidRPr="00B14E45">
        <w:rPr>
          <w:rFonts w:cs="B Mitra" w:hint="eastAsia"/>
          <w:sz w:val="28"/>
          <w:szCs w:val="28"/>
          <w:rtl/>
        </w:rPr>
        <w:t>سازماني</w:t>
      </w:r>
    </w:p>
    <w:p w14:paraId="43CEC76C" w14:textId="77777777" w:rsidR="00B3711F" w:rsidRPr="00B14E45" w:rsidRDefault="00B3711F" w:rsidP="00B3711F">
      <w:pPr>
        <w:bidi/>
        <w:ind w:left="1145" w:hanging="425"/>
        <w:jc w:val="lowKashida"/>
        <w:rPr>
          <w:rFonts w:cs="B Mitra"/>
          <w:sz w:val="28"/>
          <w:szCs w:val="28"/>
          <w:rtl/>
        </w:rPr>
      </w:pPr>
      <w:r>
        <w:rPr>
          <w:rFonts w:cs="B Mitra" w:hint="cs"/>
          <w:sz w:val="28"/>
          <w:szCs w:val="28"/>
          <w:rtl/>
        </w:rPr>
        <w:t>ك</w:t>
      </w:r>
      <w:r w:rsidRPr="00B14E45">
        <w:rPr>
          <w:rFonts w:cs="B Mitra" w:hint="cs"/>
          <w:sz w:val="28"/>
          <w:szCs w:val="28"/>
          <w:rtl/>
        </w:rPr>
        <w:t xml:space="preserve">- خدمات جنبي و مكمل خدمات مشاوره. </w:t>
      </w:r>
    </w:p>
    <w:p w14:paraId="2E1C41E5" w14:textId="6EC54B01" w:rsidR="00B3711F" w:rsidRDefault="00B3711F" w:rsidP="00B3711F">
      <w:pPr>
        <w:bidi/>
        <w:ind w:left="746"/>
        <w:jc w:val="both"/>
        <w:rPr>
          <w:rFonts w:cs="B Mitra"/>
          <w:sz w:val="28"/>
          <w:szCs w:val="28"/>
          <w:rtl/>
        </w:rPr>
      </w:pPr>
      <w:r>
        <w:rPr>
          <w:rFonts w:cs="B Mitra" w:hint="cs"/>
          <w:sz w:val="28"/>
          <w:szCs w:val="28"/>
          <w:rtl/>
        </w:rPr>
        <w:t>گ</w:t>
      </w:r>
      <w:r w:rsidRPr="00B14E45">
        <w:rPr>
          <w:rFonts w:cs="B Mitra" w:hint="cs"/>
          <w:sz w:val="28"/>
          <w:szCs w:val="28"/>
          <w:rtl/>
        </w:rPr>
        <w:t>- خدمات كارشناسي در يك يا چند مورد از زمينه‌هاي اداري، مالي، آموزشي، حقوقي، پژوهشي، فني يا بازرگاني</w:t>
      </w:r>
    </w:p>
    <w:p w14:paraId="2C2423AA" w14:textId="2EA875F8" w:rsidR="00B3711F" w:rsidRPr="00B3711F" w:rsidRDefault="00B3711F" w:rsidP="00B3711F">
      <w:pPr>
        <w:bidi/>
        <w:ind w:left="746"/>
        <w:jc w:val="both"/>
        <w:rPr>
          <w:rFonts w:cs="B Mitra"/>
          <w:sz w:val="28"/>
          <w:szCs w:val="28"/>
          <w:rtl/>
        </w:rPr>
      </w:pPr>
      <w:r w:rsidRPr="00B3711F">
        <w:rPr>
          <w:rFonts w:cs="B Mitra" w:hint="cs"/>
          <w:sz w:val="28"/>
          <w:szCs w:val="28"/>
          <w:rtl/>
        </w:rPr>
        <w:t xml:space="preserve">به‌اين ترتيب ملاحظه مي‌شود كه طيف وسيعي از خدمات فناوري اطلاعات از شمول برگزاري مناقصه (به‌روش‌هاي پيش‌گفته مندرج در متن قانون) مستثني شده و مي‌توان تامين اين خدمات را مطابق با ضوابط مندرج در آئين‌نامه </w:t>
      </w:r>
      <w:r>
        <w:rPr>
          <w:rFonts w:cs="B Mitra" w:hint="cs"/>
          <w:sz w:val="28"/>
          <w:szCs w:val="28"/>
          <w:rtl/>
        </w:rPr>
        <w:t>خرید خدمات مشاوره</w:t>
      </w:r>
      <w:r w:rsidRPr="00B3711F">
        <w:rPr>
          <w:rFonts w:cs="B Mitra" w:hint="cs"/>
          <w:sz w:val="28"/>
          <w:szCs w:val="28"/>
          <w:rtl/>
        </w:rPr>
        <w:t xml:space="preserve"> انجام داد. هرچند در مورد مصاديق خدمات مشاوره، حكم قانون مطابق ماده 29، «عدم الزام به برگزاري مناقصه» است و نه «الزام به عدم برگزاري مناقصه»، اما از آنجا كه ماهيت خدمات مرتبط با فناوري اطلاعات به‌گونه‌اي است كه عموماً با انتخاب مجري از طريق مناقصه (كه مستلزم رعايت معيار كمترين قيمت مي‌باشد) تناسبي ندارد، و از سويي اصلاح و تغيير مقررات حاكم بر مصاديق خدمات مشاوره از طريق اصلاح و تغيير آئين‌نامه اجرايي مصوب هيات دولت انجام خواهد شد، كه سرعت و انعطاف‌پذيري آن در مقايسه با قوانين مصوب مجلس بسيار بيشتر است، از اين‌رو اكيداً توصيه مي‌شود با استناد به بند (هـ) ماده 29، ارجاع كار در مورد قراردادهاي فناوري اطلاعات منحصراً از طريق روش‌هاي انتخاب مشاور صورت گيرد.</w:t>
      </w:r>
    </w:p>
    <w:p w14:paraId="1B8082BC" w14:textId="01790189" w:rsidR="00B3711F" w:rsidRPr="00B3711F" w:rsidRDefault="00B3711F" w:rsidP="00B3711F">
      <w:pPr>
        <w:bidi/>
        <w:ind w:left="746"/>
        <w:jc w:val="both"/>
        <w:rPr>
          <w:rFonts w:cs="B Mitra"/>
          <w:sz w:val="28"/>
          <w:szCs w:val="28"/>
          <w:rtl/>
        </w:rPr>
      </w:pPr>
      <w:r w:rsidRPr="00B3711F">
        <w:rPr>
          <w:rFonts w:cs="B Mitra" w:hint="cs"/>
          <w:sz w:val="28"/>
          <w:szCs w:val="28"/>
          <w:rtl/>
        </w:rPr>
        <w:t>جزئيات روش‌هاي انتخاب مشاور مطابق با اين آئين‌نامه در بندهاي بعد تشريح شده است.</w:t>
      </w:r>
    </w:p>
    <w:p w14:paraId="33601B40" w14:textId="77777777" w:rsidR="00B3711F" w:rsidRPr="00B3711F" w:rsidRDefault="00B3711F" w:rsidP="00B3711F">
      <w:pPr>
        <w:bidi/>
        <w:ind w:left="746"/>
        <w:jc w:val="both"/>
        <w:rPr>
          <w:rFonts w:cs="B Mitra"/>
        </w:rPr>
      </w:pPr>
    </w:p>
    <w:p w14:paraId="7EEC55B4" w14:textId="3D7B1A0C" w:rsidR="000809A9" w:rsidRPr="001D752D" w:rsidRDefault="000809A9" w:rsidP="001D752D">
      <w:pPr>
        <w:pStyle w:val="Heading3"/>
        <w:jc w:val="left"/>
        <w:rPr>
          <w:rFonts w:cs="B Mitra"/>
          <w:b/>
          <w:bCs/>
          <w:sz w:val="24"/>
          <w:szCs w:val="24"/>
          <w:rtl/>
        </w:rPr>
      </w:pPr>
      <w:bookmarkStart w:id="39" w:name="_Toc165983809"/>
      <w:r w:rsidRPr="001D752D">
        <w:rPr>
          <w:rFonts w:cs="B Mitra" w:hint="cs"/>
          <w:b/>
          <w:bCs/>
          <w:sz w:val="24"/>
          <w:szCs w:val="24"/>
          <w:rtl/>
        </w:rPr>
        <w:t>۲-۷-۷.</w:t>
      </w:r>
      <w:r w:rsidR="001D752D">
        <w:rPr>
          <w:rFonts w:cs="B Mitra" w:hint="cs"/>
          <w:b/>
          <w:bCs/>
          <w:sz w:val="24"/>
          <w:szCs w:val="24"/>
          <w:rtl/>
        </w:rPr>
        <w:t xml:space="preserve"> </w:t>
      </w:r>
      <w:r w:rsidRPr="001D752D">
        <w:rPr>
          <w:rFonts w:cs="B Mitra" w:hint="cs"/>
          <w:b/>
          <w:bCs/>
          <w:sz w:val="24"/>
          <w:szCs w:val="24"/>
          <w:rtl/>
        </w:rPr>
        <w:t xml:space="preserve">انتخاب مشاور براساس قيمت و كيفيت </w:t>
      </w:r>
      <w:r w:rsidRPr="001D752D">
        <w:rPr>
          <w:rFonts w:cs="B Mitra"/>
          <w:b/>
          <w:bCs/>
          <w:sz w:val="24"/>
          <w:szCs w:val="24"/>
        </w:rPr>
        <w:t>(QCBS)</w:t>
      </w:r>
      <w:bookmarkEnd w:id="39"/>
    </w:p>
    <w:p w14:paraId="09F80873" w14:textId="1E9D70E4" w:rsidR="00DE3C04" w:rsidRPr="00DE3C04" w:rsidRDefault="00DE3C04" w:rsidP="00DE3C04">
      <w:pPr>
        <w:bidi/>
        <w:ind w:left="746"/>
        <w:jc w:val="both"/>
        <w:rPr>
          <w:rFonts w:cs="B Mitra"/>
          <w:sz w:val="28"/>
          <w:szCs w:val="28"/>
          <w:rtl/>
        </w:rPr>
      </w:pPr>
      <w:r w:rsidRPr="00DE3C04">
        <w:rPr>
          <w:rFonts w:cs="B Mitra" w:hint="cs"/>
          <w:sz w:val="28"/>
          <w:szCs w:val="28"/>
          <w:rtl/>
        </w:rPr>
        <w:t>روش انتخاب بر اساس قيمت و كيفيت</w:t>
      </w:r>
      <w:r w:rsidRPr="00DE3C04">
        <w:rPr>
          <w:rFonts w:cs="B Mitra"/>
          <w:szCs w:val="28"/>
          <w:vertAlign w:val="superscript"/>
          <w:rtl/>
        </w:rPr>
        <w:footnoteReference w:id="22"/>
      </w:r>
      <w:r w:rsidRPr="00DE3C04">
        <w:rPr>
          <w:rFonts w:cs="B Mitra" w:hint="cs"/>
          <w:sz w:val="28"/>
          <w:szCs w:val="28"/>
          <w:rtl/>
        </w:rPr>
        <w:t xml:space="preserve"> </w:t>
      </w:r>
      <w:r w:rsidRPr="00DE3C04">
        <w:rPr>
          <w:rFonts w:cs="B Mitra"/>
        </w:rPr>
        <w:t>(QCBS)</w:t>
      </w:r>
      <w:r w:rsidRPr="00DE3C04">
        <w:rPr>
          <w:rFonts w:cs="B Mitra" w:hint="cs"/>
          <w:rtl/>
        </w:rPr>
        <w:t xml:space="preserve"> </w:t>
      </w:r>
      <w:r w:rsidRPr="00DE3C04">
        <w:rPr>
          <w:rFonts w:cs="B Mitra" w:hint="cs"/>
          <w:sz w:val="28"/>
          <w:szCs w:val="28"/>
          <w:rtl/>
        </w:rPr>
        <w:t>در مورد هرنوع كار مشاوره‌اي</w:t>
      </w:r>
      <w:r w:rsidR="0066786E" w:rsidRPr="0066786E">
        <w:rPr>
          <w:rFonts w:cs="B Mitra"/>
          <w:sz w:val="28"/>
          <w:szCs w:val="28"/>
          <w:rtl/>
        </w:rPr>
        <w:t xml:space="preserve"> </w:t>
      </w:r>
      <w:r w:rsidR="0066786E">
        <w:rPr>
          <w:rFonts w:cs="B Mitra" w:hint="cs"/>
          <w:sz w:val="28"/>
          <w:szCs w:val="28"/>
          <w:rtl/>
        </w:rPr>
        <w:t xml:space="preserve">که </w:t>
      </w:r>
      <w:r w:rsidR="0066786E" w:rsidRPr="0066786E">
        <w:rPr>
          <w:rFonts w:cs="B Mitra" w:hint="cs"/>
          <w:sz w:val="28"/>
          <w:szCs w:val="28"/>
          <w:rtl/>
        </w:rPr>
        <w:t xml:space="preserve">دارای </w:t>
      </w:r>
      <w:r w:rsidR="0066786E" w:rsidRPr="0066786E">
        <w:rPr>
          <w:rFonts w:cs="B Mitra"/>
          <w:sz w:val="28"/>
          <w:szCs w:val="28"/>
          <w:rtl/>
        </w:rPr>
        <w:t xml:space="preserve">حوزه كار مشخص </w:t>
      </w:r>
      <w:r w:rsidR="0066786E">
        <w:rPr>
          <w:rFonts w:cs="B Mitra" w:hint="cs"/>
          <w:sz w:val="28"/>
          <w:szCs w:val="28"/>
          <w:rtl/>
        </w:rPr>
        <w:t>باشد</w:t>
      </w:r>
      <w:r w:rsidR="0066786E" w:rsidRPr="0066786E">
        <w:rPr>
          <w:rFonts w:cs="B Mitra"/>
          <w:sz w:val="28"/>
          <w:szCs w:val="28"/>
          <w:rtl/>
        </w:rPr>
        <w:t xml:space="preserve">، </w:t>
      </w:r>
      <w:r w:rsidRPr="00DE3C04">
        <w:rPr>
          <w:rFonts w:cs="B Mitra" w:hint="cs"/>
          <w:sz w:val="28"/>
          <w:szCs w:val="28"/>
          <w:rtl/>
        </w:rPr>
        <w:t>قابل</w:t>
      </w:r>
      <w:r w:rsidR="0066786E">
        <w:rPr>
          <w:rFonts w:cs="B Mitra" w:hint="cs"/>
          <w:sz w:val="28"/>
          <w:szCs w:val="28"/>
          <w:rtl/>
        </w:rPr>
        <w:t>‌ استفاده</w:t>
      </w:r>
      <w:r w:rsidRPr="00DE3C04">
        <w:rPr>
          <w:rFonts w:cs="B Mitra" w:hint="cs"/>
          <w:sz w:val="28"/>
          <w:szCs w:val="28"/>
          <w:rtl/>
        </w:rPr>
        <w:t xml:space="preserve"> است. در اين روش، انتخاب مشاور پس از انتشار فراخوان مشاوره و تهيه ليست بلند، ارزيابي كيفي و تهيه ليست كوتاه، دريافت پيشنهاد از مشاوران برگزيده، ارزيابي فني و ارزيابي مالي پيشنهادها و نهايتاً براساس قيمت ترازشده صورت مي‌گيرد.</w:t>
      </w:r>
    </w:p>
    <w:p w14:paraId="65E159CC" w14:textId="0F4300AC" w:rsidR="000809A9" w:rsidRDefault="00DE3C04" w:rsidP="00DE3C04">
      <w:pPr>
        <w:bidi/>
        <w:ind w:left="746"/>
        <w:jc w:val="both"/>
        <w:rPr>
          <w:rFonts w:cs="B Mitra"/>
          <w:sz w:val="28"/>
          <w:szCs w:val="28"/>
          <w:rtl/>
        </w:rPr>
      </w:pPr>
      <w:r w:rsidRPr="00DE3C04">
        <w:rPr>
          <w:rFonts w:cs="B Mitra" w:hint="cs"/>
          <w:sz w:val="28"/>
          <w:szCs w:val="28"/>
          <w:rtl/>
        </w:rPr>
        <w:t xml:space="preserve">مراحل فرآيند انتخاب مشاور مطابق با روش </w:t>
      </w:r>
      <w:r w:rsidRPr="00DE3C04">
        <w:rPr>
          <w:rFonts w:cs="B Mitra"/>
        </w:rPr>
        <w:t>QCBS</w:t>
      </w:r>
      <w:r w:rsidRPr="00DE3C04">
        <w:rPr>
          <w:rFonts w:cs="B Mitra" w:hint="cs"/>
          <w:sz w:val="28"/>
          <w:szCs w:val="28"/>
          <w:rtl/>
        </w:rPr>
        <w:t xml:space="preserve"> به‌ترتيبي است كه در جدول </w:t>
      </w:r>
      <w:r>
        <w:rPr>
          <w:rFonts w:cs="B Mitra" w:hint="cs"/>
          <w:sz w:val="28"/>
          <w:szCs w:val="28"/>
          <w:rtl/>
        </w:rPr>
        <w:t>زیر</w:t>
      </w:r>
      <w:r w:rsidRPr="00DE3C04">
        <w:rPr>
          <w:rFonts w:cs="B Mitra" w:hint="cs"/>
          <w:sz w:val="28"/>
          <w:szCs w:val="28"/>
          <w:rtl/>
        </w:rPr>
        <w:t xml:space="preserve"> آمده است.</w:t>
      </w:r>
    </w:p>
    <w:p w14:paraId="23D60059" w14:textId="77777777" w:rsidR="00DE3C04" w:rsidRDefault="00DE3C04" w:rsidP="00DE3C04">
      <w:pPr>
        <w:bidi/>
        <w:ind w:left="746"/>
        <w:jc w:val="both"/>
        <w:rPr>
          <w:rFonts w:cs="B Mitra"/>
          <w:sz w:val="28"/>
          <w:szCs w:val="28"/>
          <w:rtl/>
        </w:rPr>
      </w:pPr>
    </w:p>
    <w:tbl>
      <w:tblPr>
        <w:bidiVisual/>
        <w:tblW w:w="7738" w:type="dxa"/>
        <w:tblInd w:w="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6"/>
        <w:gridCol w:w="4918"/>
        <w:gridCol w:w="2244"/>
      </w:tblGrid>
      <w:tr w:rsidR="000B1D6C" w:rsidRPr="00865C67" w14:paraId="1109A5E8" w14:textId="77777777" w:rsidTr="000B1D6C">
        <w:trPr>
          <w:tblHeader/>
        </w:trPr>
        <w:tc>
          <w:tcPr>
            <w:tcW w:w="450" w:type="dxa"/>
            <w:shd w:val="clear" w:color="auto" w:fill="A6A6A6" w:themeFill="background1" w:themeFillShade="A6"/>
            <w:vAlign w:val="center"/>
          </w:tcPr>
          <w:p w14:paraId="3BBBFAA5" w14:textId="77777777" w:rsidR="000B1D6C" w:rsidRPr="000B1D6C" w:rsidRDefault="000B1D6C" w:rsidP="00C21D65">
            <w:pPr>
              <w:pStyle w:val="Title"/>
              <w:rPr>
                <w:rFonts w:cs="B Mitra"/>
                <w:bCs w:val="0"/>
                <w:color w:val="FFFFFF"/>
                <w:sz w:val="24"/>
                <w:szCs w:val="24"/>
                <w:lang w:bidi="fa-IR"/>
              </w:rPr>
            </w:pPr>
            <w:r w:rsidRPr="000B1D6C">
              <w:rPr>
                <w:rFonts w:cs="B Mitra" w:hint="cs"/>
                <w:bCs w:val="0"/>
                <w:color w:val="FFFFFF"/>
                <w:sz w:val="24"/>
                <w:szCs w:val="24"/>
                <w:rtl/>
                <w:lang w:bidi="fa-IR"/>
              </w:rPr>
              <w:t>رديف</w:t>
            </w:r>
          </w:p>
        </w:tc>
        <w:tc>
          <w:tcPr>
            <w:tcW w:w="5006" w:type="dxa"/>
            <w:shd w:val="clear" w:color="auto" w:fill="A6A6A6" w:themeFill="background1" w:themeFillShade="A6"/>
            <w:vAlign w:val="center"/>
          </w:tcPr>
          <w:p w14:paraId="358B60FC" w14:textId="77777777" w:rsidR="000B1D6C" w:rsidRPr="000B1D6C" w:rsidRDefault="000B1D6C" w:rsidP="00C21D65">
            <w:pPr>
              <w:pStyle w:val="Title"/>
              <w:rPr>
                <w:rFonts w:cs="B Mitra"/>
                <w:bCs w:val="0"/>
                <w:color w:val="FFFFFF"/>
                <w:sz w:val="24"/>
                <w:szCs w:val="24"/>
                <w:rtl/>
                <w:lang w:bidi="fa-IR"/>
              </w:rPr>
            </w:pPr>
            <w:r w:rsidRPr="000B1D6C">
              <w:rPr>
                <w:rFonts w:cs="B Mitra" w:hint="cs"/>
                <w:bCs w:val="0"/>
                <w:color w:val="FFFFFF"/>
                <w:sz w:val="24"/>
                <w:szCs w:val="24"/>
                <w:rtl/>
                <w:lang w:bidi="fa-IR"/>
              </w:rPr>
              <w:t>مرحله</w:t>
            </w:r>
          </w:p>
        </w:tc>
        <w:tc>
          <w:tcPr>
            <w:tcW w:w="2282" w:type="dxa"/>
            <w:shd w:val="clear" w:color="auto" w:fill="A6A6A6" w:themeFill="background1" w:themeFillShade="A6"/>
            <w:vAlign w:val="center"/>
          </w:tcPr>
          <w:p w14:paraId="3F14839B" w14:textId="77777777" w:rsidR="000B1D6C" w:rsidRPr="000B1D6C" w:rsidRDefault="000B1D6C" w:rsidP="00C21D65">
            <w:pPr>
              <w:pStyle w:val="Title"/>
              <w:rPr>
                <w:rFonts w:cs="B Mitra"/>
                <w:bCs w:val="0"/>
                <w:color w:val="FFFFFF"/>
                <w:sz w:val="24"/>
                <w:szCs w:val="24"/>
                <w:rtl/>
                <w:lang w:bidi="fa-IR"/>
              </w:rPr>
            </w:pPr>
            <w:r w:rsidRPr="000B1D6C">
              <w:rPr>
                <w:rFonts w:cs="B Mitra" w:hint="cs"/>
                <w:bCs w:val="0"/>
                <w:color w:val="FFFFFF"/>
                <w:sz w:val="24"/>
                <w:szCs w:val="24"/>
                <w:rtl/>
                <w:lang w:bidi="fa-IR"/>
              </w:rPr>
              <w:t>مرجع (در آئين‌نامه)</w:t>
            </w:r>
          </w:p>
        </w:tc>
      </w:tr>
      <w:tr w:rsidR="000B1D6C" w:rsidRPr="00865C67" w14:paraId="5E42A8FB" w14:textId="77777777" w:rsidTr="000B1D6C">
        <w:tc>
          <w:tcPr>
            <w:tcW w:w="450" w:type="dxa"/>
            <w:shd w:val="clear" w:color="auto" w:fill="F2F2F2" w:themeFill="background1" w:themeFillShade="F2"/>
            <w:vAlign w:val="center"/>
          </w:tcPr>
          <w:p w14:paraId="3A2E6B88" w14:textId="77777777" w:rsidR="000B1D6C" w:rsidRPr="000B1D6C" w:rsidRDefault="000B1D6C" w:rsidP="00C21D65">
            <w:pPr>
              <w:pStyle w:val="Title"/>
              <w:rPr>
                <w:rFonts w:cs="B Mitra"/>
                <w:bCs w:val="0"/>
                <w:sz w:val="24"/>
                <w:szCs w:val="24"/>
                <w:lang w:bidi="fa-IR"/>
              </w:rPr>
            </w:pPr>
            <w:r w:rsidRPr="000B1D6C">
              <w:rPr>
                <w:rFonts w:cs="B Mitra" w:hint="cs"/>
                <w:bCs w:val="0"/>
                <w:sz w:val="24"/>
                <w:szCs w:val="24"/>
                <w:rtl/>
                <w:lang w:bidi="fa-IR"/>
              </w:rPr>
              <w:t>1</w:t>
            </w:r>
          </w:p>
        </w:tc>
        <w:tc>
          <w:tcPr>
            <w:tcW w:w="5006" w:type="dxa"/>
            <w:shd w:val="clear" w:color="auto" w:fill="F2F2F2" w:themeFill="background1" w:themeFillShade="F2"/>
            <w:vAlign w:val="center"/>
          </w:tcPr>
          <w:p w14:paraId="21E0075E"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فراخوان مشاوره، از طريق:</w:t>
            </w:r>
          </w:p>
          <w:p w14:paraId="2A875526" w14:textId="77777777" w:rsidR="000B1D6C" w:rsidRPr="000B1D6C" w:rsidRDefault="000B1D6C" w:rsidP="00C21D65">
            <w:pPr>
              <w:pStyle w:val="Title"/>
              <w:ind w:left="350"/>
              <w:jc w:val="left"/>
              <w:rPr>
                <w:rFonts w:cs="B Mitra"/>
                <w:bCs w:val="0"/>
                <w:sz w:val="24"/>
                <w:szCs w:val="24"/>
                <w:rtl/>
                <w:lang w:bidi="fa-IR"/>
              </w:rPr>
            </w:pPr>
            <w:r w:rsidRPr="000B1D6C">
              <w:rPr>
                <w:rFonts w:cs="B Mitra" w:hint="cs"/>
                <w:bCs w:val="0"/>
                <w:sz w:val="24"/>
                <w:szCs w:val="24"/>
                <w:rtl/>
                <w:lang w:bidi="fa-IR"/>
              </w:rPr>
              <w:t>- انتشار آگهي در نشريات</w:t>
            </w:r>
          </w:p>
          <w:p w14:paraId="24DA6EE5" w14:textId="77777777" w:rsidR="000B1D6C" w:rsidRPr="000B1D6C" w:rsidRDefault="000B1D6C" w:rsidP="00C21D65">
            <w:pPr>
              <w:pStyle w:val="Title"/>
              <w:ind w:left="530" w:hanging="180"/>
              <w:jc w:val="left"/>
              <w:rPr>
                <w:rFonts w:cs="B Mitra"/>
                <w:bCs w:val="0"/>
                <w:sz w:val="24"/>
                <w:szCs w:val="24"/>
                <w:rtl/>
                <w:lang w:bidi="fa-IR"/>
              </w:rPr>
            </w:pPr>
            <w:r w:rsidRPr="000B1D6C">
              <w:rPr>
                <w:rFonts w:cs="B Mitra" w:hint="cs"/>
                <w:bCs w:val="0"/>
                <w:sz w:val="24"/>
                <w:szCs w:val="24"/>
                <w:rtl/>
                <w:lang w:bidi="fa-IR"/>
              </w:rPr>
              <w:t>- دريافت فهرست مشاوران صلاحيت‌دار از مراجع ذي‌ربط</w:t>
            </w:r>
          </w:p>
          <w:p w14:paraId="6ADD03BB" w14:textId="77777777" w:rsidR="000B1D6C" w:rsidRPr="000B1D6C" w:rsidRDefault="000B1D6C" w:rsidP="00C21D65">
            <w:pPr>
              <w:pStyle w:val="Title"/>
              <w:ind w:left="530" w:hanging="180"/>
              <w:jc w:val="left"/>
              <w:rPr>
                <w:rFonts w:cs="B Mitra"/>
                <w:bCs w:val="0"/>
                <w:sz w:val="24"/>
                <w:szCs w:val="24"/>
                <w:rtl/>
                <w:lang w:bidi="fa-IR"/>
              </w:rPr>
            </w:pPr>
            <w:r w:rsidRPr="000B1D6C">
              <w:rPr>
                <w:rFonts w:cs="B Mitra" w:hint="cs"/>
                <w:bCs w:val="0"/>
                <w:sz w:val="24"/>
                <w:szCs w:val="24"/>
                <w:rtl/>
                <w:lang w:bidi="fa-IR"/>
              </w:rPr>
              <w:t>- استفاده از فهرست بلند قبلي</w:t>
            </w:r>
          </w:p>
        </w:tc>
        <w:tc>
          <w:tcPr>
            <w:tcW w:w="2282" w:type="dxa"/>
            <w:shd w:val="clear" w:color="auto" w:fill="F2F2F2" w:themeFill="background1" w:themeFillShade="F2"/>
            <w:vAlign w:val="center"/>
          </w:tcPr>
          <w:p w14:paraId="3BE51425"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ماده 7</w:t>
            </w:r>
          </w:p>
        </w:tc>
      </w:tr>
      <w:tr w:rsidR="000B1D6C" w:rsidRPr="00865C67" w14:paraId="59591D00" w14:textId="77777777" w:rsidTr="000B1D6C">
        <w:tc>
          <w:tcPr>
            <w:tcW w:w="450" w:type="dxa"/>
            <w:shd w:val="clear" w:color="auto" w:fill="F2F2F2" w:themeFill="background1" w:themeFillShade="F2"/>
            <w:vAlign w:val="center"/>
          </w:tcPr>
          <w:p w14:paraId="3E598159"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2</w:t>
            </w:r>
          </w:p>
        </w:tc>
        <w:tc>
          <w:tcPr>
            <w:tcW w:w="5006" w:type="dxa"/>
            <w:shd w:val="clear" w:color="auto" w:fill="F2F2F2" w:themeFill="background1" w:themeFillShade="F2"/>
            <w:vAlign w:val="center"/>
          </w:tcPr>
          <w:p w14:paraId="0AC3F6D9"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تهيه فهرست بلند</w:t>
            </w:r>
          </w:p>
        </w:tc>
        <w:tc>
          <w:tcPr>
            <w:tcW w:w="2282" w:type="dxa"/>
            <w:shd w:val="clear" w:color="auto" w:fill="F2F2F2" w:themeFill="background1" w:themeFillShade="F2"/>
            <w:vAlign w:val="center"/>
          </w:tcPr>
          <w:p w14:paraId="1AE18933"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ماده 7</w:t>
            </w:r>
          </w:p>
        </w:tc>
      </w:tr>
      <w:tr w:rsidR="000B1D6C" w:rsidRPr="00865C67" w14:paraId="25606384" w14:textId="77777777" w:rsidTr="000B1D6C">
        <w:tc>
          <w:tcPr>
            <w:tcW w:w="450" w:type="dxa"/>
            <w:shd w:val="clear" w:color="auto" w:fill="F2F2F2" w:themeFill="background1" w:themeFillShade="F2"/>
            <w:vAlign w:val="center"/>
          </w:tcPr>
          <w:p w14:paraId="4ABA8109"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3</w:t>
            </w:r>
          </w:p>
        </w:tc>
        <w:tc>
          <w:tcPr>
            <w:tcW w:w="5006" w:type="dxa"/>
            <w:shd w:val="clear" w:color="auto" w:fill="F2F2F2" w:themeFill="background1" w:themeFillShade="F2"/>
            <w:vAlign w:val="center"/>
          </w:tcPr>
          <w:p w14:paraId="6FF50FA8"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ارزيابي كيفي و انتخاب 3 تا 6 مشاور صلاحيت‌دار (تهيه فهرست كوتاه)</w:t>
            </w:r>
          </w:p>
        </w:tc>
        <w:tc>
          <w:tcPr>
            <w:tcW w:w="2282" w:type="dxa"/>
            <w:shd w:val="clear" w:color="auto" w:fill="F2F2F2" w:themeFill="background1" w:themeFillShade="F2"/>
            <w:vAlign w:val="center"/>
          </w:tcPr>
          <w:p w14:paraId="2766949F" w14:textId="2037B702"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ماده </w:t>
            </w:r>
            <w:r w:rsidR="000A12D7">
              <w:rPr>
                <w:rFonts w:cs="B Mitra" w:hint="cs"/>
                <w:bCs w:val="0"/>
                <w:sz w:val="24"/>
                <w:szCs w:val="24"/>
                <w:rtl/>
                <w:lang w:bidi="fa-IR"/>
              </w:rPr>
              <w:t>12</w:t>
            </w:r>
          </w:p>
        </w:tc>
      </w:tr>
      <w:tr w:rsidR="000B1D6C" w:rsidRPr="00865C67" w14:paraId="03EAB9EE" w14:textId="77777777" w:rsidTr="000B1D6C">
        <w:tc>
          <w:tcPr>
            <w:tcW w:w="450" w:type="dxa"/>
            <w:shd w:val="clear" w:color="auto" w:fill="F2F2F2" w:themeFill="background1" w:themeFillShade="F2"/>
            <w:vAlign w:val="center"/>
          </w:tcPr>
          <w:p w14:paraId="7DD68AED"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4</w:t>
            </w:r>
          </w:p>
        </w:tc>
        <w:tc>
          <w:tcPr>
            <w:tcW w:w="5006" w:type="dxa"/>
            <w:shd w:val="clear" w:color="auto" w:fill="F2F2F2" w:themeFill="background1" w:themeFillShade="F2"/>
            <w:vAlign w:val="center"/>
          </w:tcPr>
          <w:p w14:paraId="2A9CAD58"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ارسال درخواست پيشنهاد براي مشاوران برگزيده در فهرست كوتاه</w:t>
            </w:r>
          </w:p>
        </w:tc>
        <w:tc>
          <w:tcPr>
            <w:tcW w:w="2282" w:type="dxa"/>
            <w:shd w:val="clear" w:color="auto" w:fill="F2F2F2" w:themeFill="background1" w:themeFillShade="F2"/>
            <w:vAlign w:val="center"/>
          </w:tcPr>
          <w:p w14:paraId="57B2DD90" w14:textId="12F81D91"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ماده </w:t>
            </w:r>
            <w:r w:rsidR="000A12D7">
              <w:rPr>
                <w:rFonts w:cs="B Mitra" w:hint="cs"/>
                <w:bCs w:val="0"/>
                <w:sz w:val="24"/>
                <w:szCs w:val="24"/>
                <w:rtl/>
                <w:lang w:bidi="fa-IR"/>
              </w:rPr>
              <w:t>18</w:t>
            </w:r>
          </w:p>
        </w:tc>
      </w:tr>
      <w:tr w:rsidR="000B1D6C" w:rsidRPr="00865C67" w14:paraId="5843A730" w14:textId="77777777" w:rsidTr="000B1D6C">
        <w:tc>
          <w:tcPr>
            <w:tcW w:w="450" w:type="dxa"/>
            <w:shd w:val="clear" w:color="auto" w:fill="F2F2F2" w:themeFill="background1" w:themeFillShade="F2"/>
            <w:vAlign w:val="center"/>
          </w:tcPr>
          <w:p w14:paraId="5EEB800E"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5</w:t>
            </w:r>
          </w:p>
        </w:tc>
        <w:tc>
          <w:tcPr>
            <w:tcW w:w="5006" w:type="dxa"/>
            <w:shd w:val="clear" w:color="auto" w:fill="F2F2F2" w:themeFill="background1" w:themeFillShade="F2"/>
            <w:vAlign w:val="center"/>
          </w:tcPr>
          <w:p w14:paraId="0B9C7374"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تهيه و تحويل پيشنهادها</w:t>
            </w:r>
          </w:p>
        </w:tc>
        <w:tc>
          <w:tcPr>
            <w:tcW w:w="2282" w:type="dxa"/>
            <w:shd w:val="clear" w:color="auto" w:fill="F2F2F2" w:themeFill="background1" w:themeFillShade="F2"/>
            <w:vAlign w:val="center"/>
          </w:tcPr>
          <w:p w14:paraId="0C05DEDE" w14:textId="13CA7CC0"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ماده </w:t>
            </w:r>
            <w:r w:rsidR="000A12D7">
              <w:rPr>
                <w:rFonts w:cs="B Mitra" w:hint="cs"/>
                <w:bCs w:val="0"/>
                <w:sz w:val="24"/>
                <w:szCs w:val="24"/>
                <w:rtl/>
                <w:lang w:bidi="fa-IR"/>
              </w:rPr>
              <w:t>19</w:t>
            </w:r>
          </w:p>
        </w:tc>
      </w:tr>
      <w:tr w:rsidR="000B1D6C" w:rsidRPr="00865C67" w14:paraId="5A2D1278" w14:textId="77777777" w:rsidTr="000B1D6C">
        <w:tc>
          <w:tcPr>
            <w:tcW w:w="450" w:type="dxa"/>
            <w:shd w:val="clear" w:color="auto" w:fill="F2F2F2" w:themeFill="background1" w:themeFillShade="F2"/>
            <w:vAlign w:val="center"/>
          </w:tcPr>
          <w:p w14:paraId="3671D3A6"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6</w:t>
            </w:r>
          </w:p>
        </w:tc>
        <w:tc>
          <w:tcPr>
            <w:tcW w:w="5006" w:type="dxa"/>
            <w:shd w:val="clear" w:color="auto" w:fill="F2F2F2" w:themeFill="background1" w:themeFillShade="F2"/>
            <w:vAlign w:val="center"/>
          </w:tcPr>
          <w:p w14:paraId="47D160C5"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ارزيابي فني پيشنهادها</w:t>
            </w:r>
          </w:p>
        </w:tc>
        <w:tc>
          <w:tcPr>
            <w:tcW w:w="2282" w:type="dxa"/>
            <w:shd w:val="clear" w:color="auto" w:fill="F2F2F2" w:themeFill="background1" w:themeFillShade="F2"/>
            <w:vAlign w:val="center"/>
          </w:tcPr>
          <w:p w14:paraId="467A3AC3" w14:textId="2D6250A0"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ماده </w:t>
            </w:r>
            <w:r w:rsidR="000A12D7">
              <w:rPr>
                <w:rFonts w:cs="B Mitra" w:hint="cs"/>
                <w:bCs w:val="0"/>
                <w:sz w:val="24"/>
                <w:szCs w:val="24"/>
                <w:rtl/>
                <w:lang w:bidi="fa-IR"/>
              </w:rPr>
              <w:t>21</w:t>
            </w:r>
          </w:p>
        </w:tc>
      </w:tr>
      <w:tr w:rsidR="000B1D6C" w:rsidRPr="00865C67" w14:paraId="5B04D416" w14:textId="77777777" w:rsidTr="000B1D6C">
        <w:tc>
          <w:tcPr>
            <w:tcW w:w="450" w:type="dxa"/>
            <w:shd w:val="clear" w:color="auto" w:fill="F2F2F2" w:themeFill="background1" w:themeFillShade="F2"/>
            <w:vAlign w:val="center"/>
          </w:tcPr>
          <w:p w14:paraId="0E2A7850"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7</w:t>
            </w:r>
          </w:p>
        </w:tc>
        <w:tc>
          <w:tcPr>
            <w:tcW w:w="5006" w:type="dxa"/>
            <w:shd w:val="clear" w:color="auto" w:fill="F2F2F2" w:themeFill="background1" w:themeFillShade="F2"/>
            <w:vAlign w:val="center"/>
          </w:tcPr>
          <w:p w14:paraId="0E564C10"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ارزيابي مالي پيشنهادها براساس قيمت ترازشده و انتخاب مشاور منتخب</w:t>
            </w:r>
          </w:p>
        </w:tc>
        <w:tc>
          <w:tcPr>
            <w:tcW w:w="2282" w:type="dxa"/>
            <w:shd w:val="clear" w:color="auto" w:fill="F2F2F2" w:themeFill="background1" w:themeFillShade="F2"/>
            <w:vAlign w:val="center"/>
          </w:tcPr>
          <w:p w14:paraId="1FB0C1BB" w14:textId="4097EBC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بند (ب) ماده </w:t>
            </w:r>
            <w:r w:rsidR="000A12D7">
              <w:rPr>
                <w:rFonts w:cs="B Mitra" w:hint="cs"/>
                <w:bCs w:val="0"/>
                <w:sz w:val="24"/>
                <w:szCs w:val="24"/>
                <w:rtl/>
                <w:lang w:bidi="fa-IR"/>
              </w:rPr>
              <w:t>22</w:t>
            </w:r>
          </w:p>
        </w:tc>
      </w:tr>
      <w:tr w:rsidR="000B1D6C" w:rsidRPr="00865C67" w14:paraId="6DB184FB" w14:textId="77777777" w:rsidTr="000B1D6C">
        <w:tc>
          <w:tcPr>
            <w:tcW w:w="450" w:type="dxa"/>
            <w:shd w:val="clear" w:color="auto" w:fill="F2F2F2" w:themeFill="background1" w:themeFillShade="F2"/>
            <w:vAlign w:val="center"/>
          </w:tcPr>
          <w:p w14:paraId="63492FD3" w14:textId="77777777"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8</w:t>
            </w:r>
          </w:p>
        </w:tc>
        <w:tc>
          <w:tcPr>
            <w:tcW w:w="5006" w:type="dxa"/>
            <w:shd w:val="clear" w:color="auto" w:fill="F2F2F2" w:themeFill="background1" w:themeFillShade="F2"/>
            <w:vAlign w:val="center"/>
          </w:tcPr>
          <w:p w14:paraId="09BC97B5" w14:textId="77777777" w:rsidR="000B1D6C" w:rsidRPr="000B1D6C" w:rsidRDefault="000B1D6C" w:rsidP="00C21D65">
            <w:pPr>
              <w:pStyle w:val="Title"/>
              <w:jc w:val="left"/>
              <w:rPr>
                <w:rFonts w:cs="B Mitra"/>
                <w:bCs w:val="0"/>
                <w:sz w:val="24"/>
                <w:szCs w:val="24"/>
                <w:rtl/>
                <w:lang w:bidi="fa-IR"/>
              </w:rPr>
            </w:pPr>
            <w:r w:rsidRPr="000B1D6C">
              <w:rPr>
                <w:rFonts w:cs="B Mitra" w:hint="cs"/>
                <w:bCs w:val="0"/>
                <w:sz w:val="24"/>
                <w:szCs w:val="24"/>
                <w:rtl/>
                <w:lang w:bidi="fa-IR"/>
              </w:rPr>
              <w:t>انعقاد قرارداد با مشاور منتخب</w:t>
            </w:r>
          </w:p>
        </w:tc>
        <w:tc>
          <w:tcPr>
            <w:tcW w:w="2282" w:type="dxa"/>
            <w:shd w:val="clear" w:color="auto" w:fill="F2F2F2" w:themeFill="background1" w:themeFillShade="F2"/>
            <w:vAlign w:val="center"/>
          </w:tcPr>
          <w:p w14:paraId="2314BD5E" w14:textId="34F96A5F" w:rsidR="000B1D6C" w:rsidRPr="000B1D6C" w:rsidRDefault="000B1D6C" w:rsidP="00C21D65">
            <w:pPr>
              <w:pStyle w:val="Title"/>
              <w:rPr>
                <w:rFonts w:cs="B Mitra"/>
                <w:bCs w:val="0"/>
                <w:sz w:val="24"/>
                <w:szCs w:val="24"/>
                <w:rtl/>
                <w:lang w:bidi="fa-IR"/>
              </w:rPr>
            </w:pPr>
            <w:r w:rsidRPr="000B1D6C">
              <w:rPr>
                <w:rFonts w:cs="B Mitra" w:hint="cs"/>
                <w:bCs w:val="0"/>
                <w:sz w:val="24"/>
                <w:szCs w:val="24"/>
                <w:rtl/>
                <w:lang w:bidi="fa-IR"/>
              </w:rPr>
              <w:t xml:space="preserve">ماده </w:t>
            </w:r>
            <w:r w:rsidR="000A12D7">
              <w:rPr>
                <w:rFonts w:cs="B Mitra" w:hint="cs"/>
                <w:bCs w:val="0"/>
                <w:sz w:val="24"/>
                <w:szCs w:val="24"/>
                <w:rtl/>
                <w:lang w:bidi="fa-IR"/>
              </w:rPr>
              <w:t>10</w:t>
            </w:r>
          </w:p>
        </w:tc>
      </w:tr>
    </w:tbl>
    <w:p w14:paraId="7D38E00B" w14:textId="77777777" w:rsidR="00DE3C04" w:rsidRDefault="00DE3C04" w:rsidP="000809A9">
      <w:pPr>
        <w:bidi/>
        <w:jc w:val="both"/>
        <w:rPr>
          <w:rFonts w:cs="B Mitra"/>
          <w:b/>
          <w:bCs/>
          <w:rtl/>
        </w:rPr>
      </w:pPr>
    </w:p>
    <w:p w14:paraId="06BCBAEC" w14:textId="77777777" w:rsidR="000B1D6C" w:rsidRPr="000B1D6C" w:rsidRDefault="000B1D6C" w:rsidP="000B1D6C">
      <w:pPr>
        <w:bidi/>
        <w:ind w:left="746"/>
        <w:jc w:val="both"/>
        <w:rPr>
          <w:rFonts w:cs="B Mitra"/>
          <w:sz w:val="28"/>
          <w:szCs w:val="28"/>
          <w:rtl/>
        </w:rPr>
      </w:pPr>
      <w:r w:rsidRPr="000B1D6C">
        <w:rPr>
          <w:rFonts w:cs="B Mitra" w:hint="cs"/>
          <w:sz w:val="28"/>
          <w:szCs w:val="28"/>
          <w:rtl/>
        </w:rPr>
        <w:t>نكته قابل‌ذكر اينكه در اين روش هرچند قيمت يكي از عوامل مؤثر در انتخاب مشاور ذكر شده، اما ملاك مقايسه قيمت‌هاي پيشنهادي، نه قيمت‌هاي‌ خام بلكه قيمت‌هاي ترازشده است، كه براساس يك ضريب تأثير كه توسط كارفرما تعيين مي‌شود، و مطابق فرمول زير محاسبه مي‌گردد:</w:t>
      </w:r>
    </w:p>
    <w:p w14:paraId="115BAEC1" w14:textId="77777777" w:rsidR="000B1D6C" w:rsidRDefault="000B1D6C" w:rsidP="000B1D6C">
      <w:pPr>
        <w:bidi/>
        <w:ind w:left="746"/>
        <w:jc w:val="both"/>
        <w:rPr>
          <w:rFonts w:cs="B Mitra"/>
          <w:sz w:val="28"/>
          <w:szCs w:val="28"/>
          <w:rtl/>
        </w:rPr>
      </w:pPr>
    </w:p>
    <w:p w14:paraId="142A0E15" w14:textId="07E1A611" w:rsidR="000B1D6C" w:rsidRPr="000B1D6C" w:rsidRDefault="000B1D6C" w:rsidP="000B1D6C">
      <w:pPr>
        <w:bidi/>
        <w:ind w:left="746"/>
        <w:jc w:val="center"/>
        <w:rPr>
          <w:rFonts w:cs="B Mitra"/>
          <w:sz w:val="28"/>
          <w:szCs w:val="28"/>
          <w:rtl/>
        </w:rPr>
      </w:pPr>
      <m:oMathPara>
        <m:oMath>
          <m:r>
            <w:rPr>
              <w:rFonts w:ascii="Cambria Math" w:hAnsi="Cambria Math" w:cs="B Mitra"/>
              <w:sz w:val="28"/>
              <w:szCs w:val="28"/>
            </w:rPr>
            <m:t>L=</m:t>
          </m:r>
          <m:f>
            <m:fPr>
              <m:ctrlPr>
                <w:rPr>
                  <w:rFonts w:ascii="Cambria Math" w:hAnsi="Cambria Math" w:cs="B Mitra"/>
                  <w:i/>
                  <w:sz w:val="28"/>
                  <w:szCs w:val="28"/>
                </w:rPr>
              </m:ctrlPr>
            </m:fPr>
            <m:num>
              <m:r>
                <w:rPr>
                  <w:rFonts w:ascii="Cambria Math" w:hAnsi="Cambria Math" w:cs="B Mitra"/>
                  <w:sz w:val="28"/>
                  <w:szCs w:val="28"/>
                </w:rPr>
                <m:t>100*C</m:t>
              </m:r>
            </m:num>
            <m:den>
              <m:r>
                <w:rPr>
                  <w:rFonts w:ascii="Cambria Math" w:hAnsi="Cambria Math" w:cs="B Mitra"/>
                  <w:sz w:val="28"/>
                  <w:szCs w:val="28"/>
                </w:rPr>
                <m:t>100-</m:t>
              </m:r>
              <m:d>
                <m:dPr>
                  <m:begChr m:val="["/>
                  <m:endChr m:val="]"/>
                  <m:ctrlPr>
                    <w:rPr>
                      <w:rFonts w:ascii="Cambria Math" w:hAnsi="Cambria Math" w:cs="B Mitra"/>
                      <w:i/>
                      <w:sz w:val="28"/>
                      <w:szCs w:val="28"/>
                    </w:rPr>
                  </m:ctrlPr>
                </m:dPr>
                <m:e>
                  <m:r>
                    <w:rPr>
                      <w:rFonts w:ascii="Cambria Math" w:hAnsi="Cambria Math" w:cs="B Mitra"/>
                      <w:sz w:val="28"/>
                      <w:szCs w:val="28"/>
                    </w:rPr>
                    <m:t>i*</m:t>
                  </m:r>
                  <m:d>
                    <m:dPr>
                      <m:ctrlPr>
                        <w:rPr>
                          <w:rFonts w:ascii="Cambria Math" w:hAnsi="Cambria Math" w:cs="B Mitra"/>
                          <w:i/>
                          <w:sz w:val="28"/>
                          <w:szCs w:val="28"/>
                        </w:rPr>
                      </m:ctrlPr>
                    </m:dPr>
                    <m:e>
                      <m:r>
                        <w:rPr>
                          <w:rFonts w:ascii="Cambria Math" w:hAnsi="Cambria Math" w:cs="B Mitra"/>
                          <w:sz w:val="28"/>
                          <w:szCs w:val="28"/>
                        </w:rPr>
                        <m:t>100-t</m:t>
                      </m:r>
                    </m:e>
                  </m:d>
                </m:e>
              </m:d>
            </m:den>
          </m:f>
        </m:oMath>
      </m:oMathPara>
    </w:p>
    <w:p w14:paraId="6D45F596" w14:textId="77777777" w:rsidR="000B1D6C" w:rsidRPr="000B1D6C" w:rsidRDefault="000B1D6C" w:rsidP="000B1D6C">
      <w:pPr>
        <w:bidi/>
        <w:ind w:left="746"/>
        <w:jc w:val="both"/>
        <w:rPr>
          <w:rFonts w:cs="B Mitra"/>
          <w:sz w:val="28"/>
          <w:szCs w:val="28"/>
          <w:rtl/>
        </w:rPr>
      </w:pPr>
      <w:r w:rsidRPr="000B1D6C">
        <w:rPr>
          <w:rFonts w:cs="B Mitra" w:hint="cs"/>
          <w:sz w:val="28"/>
          <w:szCs w:val="28"/>
          <w:rtl/>
        </w:rPr>
        <w:t>كه در آن:</w:t>
      </w:r>
    </w:p>
    <w:p w14:paraId="2FEB704F" w14:textId="77777777" w:rsidR="000B1D6C" w:rsidRPr="000B1D6C" w:rsidRDefault="000B1D6C" w:rsidP="000B1D6C">
      <w:pPr>
        <w:bidi/>
        <w:ind w:left="746"/>
        <w:jc w:val="both"/>
        <w:rPr>
          <w:rFonts w:cs="B Mitra"/>
          <w:sz w:val="28"/>
          <w:szCs w:val="28"/>
          <w:rtl/>
        </w:rPr>
      </w:pPr>
      <w:r w:rsidRPr="000B1D6C">
        <w:rPr>
          <w:rFonts w:cs="B Mitra" w:hint="cs"/>
          <w:sz w:val="28"/>
          <w:szCs w:val="28"/>
          <w:rtl/>
        </w:rPr>
        <w:tab/>
      </w:r>
      <w:r w:rsidRPr="000B1D6C">
        <w:rPr>
          <w:rFonts w:cs="B Mitra"/>
          <w:sz w:val="28"/>
          <w:szCs w:val="28"/>
        </w:rPr>
        <w:t>L</w:t>
      </w:r>
      <w:r w:rsidRPr="000B1D6C">
        <w:rPr>
          <w:rFonts w:cs="B Mitra" w:hint="cs"/>
          <w:sz w:val="28"/>
          <w:szCs w:val="28"/>
          <w:rtl/>
        </w:rPr>
        <w:t xml:space="preserve"> = قيمت ترازشده</w:t>
      </w:r>
    </w:p>
    <w:p w14:paraId="76404111" w14:textId="77777777" w:rsidR="000B1D6C" w:rsidRPr="000B1D6C" w:rsidRDefault="000B1D6C" w:rsidP="000B1D6C">
      <w:pPr>
        <w:bidi/>
        <w:ind w:left="746"/>
        <w:jc w:val="both"/>
        <w:rPr>
          <w:rFonts w:cs="B Mitra"/>
          <w:sz w:val="28"/>
          <w:szCs w:val="28"/>
          <w:rtl/>
        </w:rPr>
      </w:pPr>
      <w:r w:rsidRPr="000B1D6C">
        <w:rPr>
          <w:rFonts w:cs="B Mitra" w:hint="cs"/>
          <w:sz w:val="28"/>
          <w:szCs w:val="28"/>
          <w:rtl/>
        </w:rPr>
        <w:tab/>
      </w:r>
      <w:r w:rsidRPr="000B1D6C">
        <w:rPr>
          <w:rFonts w:cs="B Mitra"/>
          <w:sz w:val="28"/>
          <w:szCs w:val="28"/>
        </w:rPr>
        <w:t>C</w:t>
      </w:r>
      <w:r w:rsidRPr="000B1D6C">
        <w:rPr>
          <w:rFonts w:cs="B Mitra" w:hint="cs"/>
          <w:sz w:val="28"/>
          <w:szCs w:val="28"/>
          <w:rtl/>
        </w:rPr>
        <w:t xml:space="preserve"> = قيمت پيشنهادي (درج‌شده در پاكت قيمت)</w:t>
      </w:r>
    </w:p>
    <w:p w14:paraId="1A0D1620" w14:textId="45C53590" w:rsidR="000B1D6C" w:rsidRPr="000B1D6C" w:rsidRDefault="000B1D6C" w:rsidP="000B1D6C">
      <w:pPr>
        <w:bidi/>
        <w:ind w:left="746"/>
        <w:jc w:val="both"/>
        <w:rPr>
          <w:rFonts w:cs="B Mitra"/>
          <w:sz w:val="28"/>
          <w:szCs w:val="28"/>
          <w:rtl/>
        </w:rPr>
      </w:pPr>
      <w:r w:rsidRPr="000B1D6C">
        <w:rPr>
          <w:rFonts w:cs="B Mitra" w:hint="cs"/>
          <w:sz w:val="28"/>
          <w:szCs w:val="28"/>
          <w:rtl/>
        </w:rPr>
        <w:tab/>
      </w:r>
      <w:r w:rsidRPr="000B1D6C">
        <w:rPr>
          <w:rFonts w:cs="B Mitra"/>
          <w:sz w:val="28"/>
          <w:szCs w:val="28"/>
        </w:rPr>
        <w:t>i</w:t>
      </w:r>
      <w:r w:rsidRPr="000B1D6C">
        <w:rPr>
          <w:rFonts w:cs="B Mitra" w:hint="cs"/>
          <w:sz w:val="28"/>
          <w:szCs w:val="28"/>
          <w:rtl/>
        </w:rPr>
        <w:t xml:space="preserve">   = ضريب تاثير امتياز فني (</w:t>
      </w:r>
      <w:r w:rsidRPr="00B14E45">
        <w:rPr>
          <w:rFonts w:cs="B Mitra" w:hint="cs"/>
          <w:sz w:val="28"/>
          <w:szCs w:val="28"/>
          <w:rtl/>
        </w:rPr>
        <w:t>بين</w:t>
      </w:r>
      <w:r>
        <w:rPr>
          <w:rFonts w:cs="B Mitra" w:hint="cs"/>
          <w:sz w:val="28"/>
          <w:szCs w:val="28"/>
          <w:rtl/>
        </w:rPr>
        <w:t xml:space="preserve"> پانزده صدم</w:t>
      </w:r>
      <w:r w:rsidRPr="00B14E45">
        <w:rPr>
          <w:rFonts w:cs="B Mitra" w:hint="cs"/>
          <w:sz w:val="28"/>
          <w:szCs w:val="28"/>
          <w:rtl/>
        </w:rPr>
        <w:t xml:space="preserve"> </w:t>
      </w:r>
      <w:r>
        <w:rPr>
          <w:rFonts w:cs="B Mitra" w:hint="cs"/>
          <w:sz w:val="28"/>
          <w:szCs w:val="28"/>
          <w:rtl/>
        </w:rPr>
        <w:t>(</w:t>
      </w:r>
      <w:r w:rsidRPr="00B14E45">
        <w:rPr>
          <w:rFonts w:cs="B Mitra" w:hint="cs"/>
          <w:sz w:val="28"/>
          <w:szCs w:val="28"/>
          <w:rtl/>
        </w:rPr>
        <w:t>15/0</w:t>
      </w:r>
      <w:r>
        <w:rPr>
          <w:rFonts w:cs="B Mitra" w:hint="cs"/>
          <w:sz w:val="28"/>
          <w:szCs w:val="28"/>
          <w:rtl/>
        </w:rPr>
        <w:t>)</w:t>
      </w:r>
      <w:r w:rsidRPr="00B14E45">
        <w:rPr>
          <w:rFonts w:cs="B Mitra" w:hint="cs"/>
          <w:sz w:val="28"/>
          <w:szCs w:val="28"/>
          <w:rtl/>
        </w:rPr>
        <w:t xml:space="preserve"> تا</w:t>
      </w:r>
      <w:r>
        <w:rPr>
          <w:rFonts w:cs="B Mitra" w:hint="cs"/>
          <w:sz w:val="28"/>
          <w:szCs w:val="28"/>
          <w:rtl/>
        </w:rPr>
        <w:t xml:space="preserve"> پنج دهم</w:t>
      </w:r>
      <w:r w:rsidRPr="00B14E45">
        <w:rPr>
          <w:rFonts w:cs="B Mitra" w:hint="cs"/>
          <w:sz w:val="28"/>
          <w:szCs w:val="28"/>
          <w:rtl/>
        </w:rPr>
        <w:t xml:space="preserve"> </w:t>
      </w:r>
      <w:r>
        <w:rPr>
          <w:rFonts w:cs="B Mitra" w:hint="cs"/>
          <w:sz w:val="28"/>
          <w:szCs w:val="28"/>
          <w:rtl/>
        </w:rPr>
        <w:t>(</w:t>
      </w:r>
      <w:r w:rsidRPr="00B14E45">
        <w:rPr>
          <w:rFonts w:cs="B Mitra" w:hint="cs"/>
          <w:sz w:val="28"/>
          <w:szCs w:val="28"/>
          <w:rtl/>
        </w:rPr>
        <w:t>5/0</w:t>
      </w:r>
      <w:r>
        <w:rPr>
          <w:rFonts w:cs="B Mitra" w:hint="cs"/>
          <w:sz w:val="28"/>
          <w:szCs w:val="28"/>
          <w:rtl/>
        </w:rPr>
        <w:t>)</w:t>
      </w:r>
      <w:r w:rsidRPr="000B1D6C">
        <w:rPr>
          <w:rFonts w:cs="B Mitra" w:hint="cs"/>
          <w:sz w:val="28"/>
          <w:szCs w:val="28"/>
          <w:rtl/>
        </w:rPr>
        <w:t>)</w:t>
      </w:r>
    </w:p>
    <w:p w14:paraId="0316814D" w14:textId="77777777" w:rsidR="000B1D6C" w:rsidRPr="000B1D6C" w:rsidRDefault="000B1D6C" w:rsidP="000B1D6C">
      <w:pPr>
        <w:bidi/>
        <w:ind w:left="746"/>
        <w:jc w:val="both"/>
        <w:rPr>
          <w:rFonts w:cs="B Mitra"/>
          <w:sz w:val="28"/>
          <w:szCs w:val="28"/>
          <w:rtl/>
        </w:rPr>
      </w:pPr>
      <w:r w:rsidRPr="000B1D6C">
        <w:rPr>
          <w:rFonts w:cs="B Mitra" w:hint="cs"/>
          <w:sz w:val="28"/>
          <w:szCs w:val="28"/>
          <w:rtl/>
        </w:rPr>
        <w:tab/>
      </w:r>
      <w:r w:rsidRPr="000B1D6C">
        <w:rPr>
          <w:rFonts w:cs="B Mitra"/>
          <w:sz w:val="28"/>
          <w:szCs w:val="28"/>
        </w:rPr>
        <w:t>t</w:t>
      </w:r>
      <w:r w:rsidRPr="000B1D6C">
        <w:rPr>
          <w:rFonts w:cs="B Mitra" w:hint="cs"/>
          <w:sz w:val="28"/>
          <w:szCs w:val="28"/>
          <w:rtl/>
        </w:rPr>
        <w:t xml:space="preserve">   = امتياز فني پيشنهاد (بين 60 تا 100 امتياز)</w:t>
      </w:r>
    </w:p>
    <w:p w14:paraId="116B18E1" w14:textId="77777777" w:rsidR="000B1D6C" w:rsidRPr="000B1D6C" w:rsidRDefault="000B1D6C" w:rsidP="000B1D6C">
      <w:pPr>
        <w:bidi/>
        <w:ind w:left="746"/>
        <w:jc w:val="both"/>
        <w:rPr>
          <w:rFonts w:cs="B Mitra"/>
          <w:sz w:val="28"/>
          <w:szCs w:val="28"/>
          <w:rtl/>
        </w:rPr>
      </w:pPr>
    </w:p>
    <w:p w14:paraId="4F0E20FA" w14:textId="54A6222B" w:rsidR="000B1D6C" w:rsidRDefault="000B1D6C" w:rsidP="000B1D6C">
      <w:pPr>
        <w:bidi/>
        <w:ind w:left="746"/>
        <w:jc w:val="both"/>
        <w:rPr>
          <w:rFonts w:cs="B Mitra"/>
          <w:sz w:val="28"/>
          <w:szCs w:val="28"/>
        </w:rPr>
      </w:pPr>
      <w:r w:rsidRPr="000B1D6C">
        <w:rPr>
          <w:rFonts w:cs="B Mitra" w:hint="cs"/>
          <w:sz w:val="28"/>
          <w:szCs w:val="28"/>
          <w:rtl/>
        </w:rPr>
        <w:t>بنابراين كارفرما مي‌تواند با تعيين ضريب تاثير امتياز فني، اهميت قيمت پيشنهادي در انتخاب مشاور را افزايش يا كاهش دهد.</w:t>
      </w:r>
    </w:p>
    <w:p w14:paraId="572475EC" w14:textId="24AE940F" w:rsidR="000B1D6C" w:rsidRPr="000B1D6C" w:rsidRDefault="000B1D6C" w:rsidP="000B1D6C">
      <w:pPr>
        <w:bidi/>
        <w:ind w:left="746"/>
        <w:jc w:val="both"/>
        <w:rPr>
          <w:rFonts w:cs="B Mitra"/>
          <w:sz w:val="28"/>
          <w:szCs w:val="28"/>
          <w:rtl/>
          <w:lang w:bidi="fa-IR"/>
        </w:rPr>
      </w:pPr>
      <w:r>
        <w:rPr>
          <w:rFonts w:cs="B Mitra" w:hint="cs"/>
          <w:sz w:val="28"/>
          <w:szCs w:val="28"/>
          <w:rtl/>
          <w:lang w:bidi="fa-IR"/>
        </w:rPr>
        <w:lastRenderedPageBreak/>
        <w:t>به‌همین دلیل، به روش انتخاب بر اساس کیفیت و قیمت، روش قیمت ترازشده هم اطلاق می‌شود.</w:t>
      </w:r>
    </w:p>
    <w:p w14:paraId="5277A6EA" w14:textId="77777777" w:rsidR="000B1D6C" w:rsidRPr="000B1D6C" w:rsidRDefault="000B1D6C" w:rsidP="000B1D6C">
      <w:pPr>
        <w:bidi/>
        <w:ind w:left="746"/>
        <w:jc w:val="both"/>
        <w:rPr>
          <w:rFonts w:cs="B Mitra"/>
          <w:sz w:val="28"/>
          <w:szCs w:val="28"/>
        </w:rPr>
      </w:pPr>
    </w:p>
    <w:p w14:paraId="4BA0D0ED" w14:textId="0B249800" w:rsidR="000809A9" w:rsidRPr="001D752D" w:rsidRDefault="000809A9" w:rsidP="001D752D">
      <w:pPr>
        <w:pStyle w:val="Heading3"/>
        <w:jc w:val="left"/>
        <w:rPr>
          <w:rFonts w:cs="B Mitra"/>
          <w:b/>
          <w:bCs/>
          <w:sz w:val="24"/>
          <w:szCs w:val="24"/>
          <w:rtl/>
        </w:rPr>
      </w:pPr>
      <w:bookmarkStart w:id="40" w:name="_Toc165983810"/>
      <w:r w:rsidRPr="001D752D">
        <w:rPr>
          <w:rFonts w:cs="B Mitra" w:hint="cs"/>
          <w:b/>
          <w:bCs/>
          <w:sz w:val="24"/>
          <w:szCs w:val="24"/>
          <w:rtl/>
        </w:rPr>
        <w:t>۲-۷-8.</w:t>
      </w:r>
      <w:r w:rsidR="001D752D">
        <w:rPr>
          <w:rFonts w:cs="B Mitra" w:hint="cs"/>
          <w:b/>
          <w:bCs/>
          <w:sz w:val="24"/>
          <w:szCs w:val="24"/>
          <w:rtl/>
        </w:rPr>
        <w:t xml:space="preserve"> </w:t>
      </w:r>
      <w:r w:rsidRPr="001D752D">
        <w:rPr>
          <w:rFonts w:cs="B Mitra" w:hint="cs"/>
          <w:b/>
          <w:bCs/>
          <w:sz w:val="24"/>
          <w:szCs w:val="24"/>
          <w:rtl/>
        </w:rPr>
        <w:t xml:space="preserve">انتخاب مشاور براساس كيفيت </w:t>
      </w:r>
      <w:r w:rsidRPr="001D752D">
        <w:rPr>
          <w:rFonts w:cs="B Mitra"/>
          <w:b/>
          <w:bCs/>
          <w:sz w:val="24"/>
          <w:szCs w:val="24"/>
        </w:rPr>
        <w:t>(QBS)</w:t>
      </w:r>
      <w:bookmarkEnd w:id="40"/>
    </w:p>
    <w:p w14:paraId="0305770F" w14:textId="314B0F0D" w:rsidR="004E65FF" w:rsidRPr="004E65FF" w:rsidRDefault="004E65FF" w:rsidP="004E65FF">
      <w:pPr>
        <w:bidi/>
        <w:ind w:left="746"/>
        <w:jc w:val="both"/>
        <w:rPr>
          <w:rFonts w:cs="B Mitra"/>
          <w:sz w:val="28"/>
          <w:szCs w:val="28"/>
          <w:rtl/>
          <w:lang w:bidi="fa-IR"/>
        </w:rPr>
      </w:pPr>
      <w:r w:rsidRPr="004E65FF">
        <w:rPr>
          <w:rFonts w:cs="B Mitra"/>
          <w:sz w:val="28"/>
          <w:szCs w:val="28"/>
          <w:rtl/>
          <w:lang w:bidi="fa-IR"/>
        </w:rPr>
        <w:t>تفاوت روش انتخاب بر اساس كيفيت</w:t>
      </w:r>
      <w:r>
        <w:rPr>
          <w:rStyle w:val="FootnoteReference"/>
          <w:rFonts w:cs="B Mitra"/>
          <w:sz w:val="28"/>
          <w:szCs w:val="28"/>
          <w:rtl/>
          <w:lang w:bidi="fa-IR"/>
        </w:rPr>
        <w:footnoteReference w:id="23"/>
      </w:r>
      <w:r w:rsidRPr="004E65FF">
        <w:rPr>
          <w:rFonts w:cs="B Mitra"/>
          <w:sz w:val="28"/>
          <w:szCs w:val="28"/>
          <w:lang w:bidi="fa-IR"/>
        </w:rPr>
        <w:t xml:space="preserve"> </w:t>
      </w:r>
      <w:r w:rsidRPr="004E65FF">
        <w:rPr>
          <w:rFonts w:cs="B Mitra"/>
          <w:lang w:bidi="fa-IR"/>
        </w:rPr>
        <w:t>(QBS)</w:t>
      </w:r>
      <w:r w:rsidRPr="004E65FF">
        <w:rPr>
          <w:rFonts w:cs="B Mitra"/>
          <w:sz w:val="28"/>
          <w:szCs w:val="28"/>
          <w:lang w:bidi="fa-IR"/>
        </w:rPr>
        <w:t xml:space="preserve"> </w:t>
      </w:r>
      <w:r w:rsidRPr="004E65FF">
        <w:rPr>
          <w:rFonts w:cs="B Mitra"/>
          <w:sz w:val="28"/>
          <w:szCs w:val="28"/>
          <w:rtl/>
          <w:lang w:bidi="fa-IR"/>
        </w:rPr>
        <w:t>با روش</w:t>
      </w:r>
      <w:r w:rsidRPr="004E65FF">
        <w:rPr>
          <w:rFonts w:cs="B Mitra"/>
          <w:sz w:val="28"/>
          <w:szCs w:val="28"/>
          <w:lang w:bidi="fa-IR"/>
        </w:rPr>
        <w:t xml:space="preserve"> </w:t>
      </w:r>
      <w:r w:rsidRPr="004E65FF">
        <w:rPr>
          <w:rFonts w:cs="B Mitra"/>
          <w:lang w:bidi="fa-IR"/>
        </w:rPr>
        <w:t xml:space="preserve">QCBS </w:t>
      </w:r>
      <w:r w:rsidRPr="004E65FF">
        <w:rPr>
          <w:rFonts w:cs="B Mitra"/>
          <w:sz w:val="28"/>
          <w:szCs w:val="28"/>
          <w:rtl/>
          <w:lang w:bidi="fa-IR"/>
        </w:rPr>
        <w:t>در اين است كه پس از ارزيابي فني پيشنهادها، تنها پاكت قيمت مشاوري كه بالاترين امتياز فني را كسب كرده است، گشوده مي‌شود و پس از بررسي قيمت پيشنهادي و نحوه محاسبه حق‌الزحمه، چنانچه مبلغ پيشنهادي از نظر هيات انتخاب مشاور با توجه به نرخ‌هاي متعارف و ويژگي‌هاي طرح قابل‌قبول باشد، يا با تغييرات جزئي مورد توافق قرار گيرد، قرارداد با مشاور منعقد مي‌شود. در صورت عدم توافق با مشاور اول، همين فرآيند با مشاور بعدي تكرار مي‌شود</w:t>
      </w:r>
      <w:r w:rsidRPr="004E65FF">
        <w:rPr>
          <w:rFonts w:cs="B Mitra"/>
          <w:sz w:val="28"/>
          <w:szCs w:val="28"/>
          <w:lang w:bidi="fa-IR"/>
        </w:rPr>
        <w:t>.</w:t>
      </w:r>
    </w:p>
    <w:p w14:paraId="712CEC04" w14:textId="5AED46AB" w:rsidR="004E65FF" w:rsidRPr="004E65FF" w:rsidRDefault="004E65FF" w:rsidP="0066786E">
      <w:pPr>
        <w:bidi/>
        <w:ind w:left="746"/>
        <w:jc w:val="both"/>
        <w:rPr>
          <w:rFonts w:cs="B Mitra"/>
          <w:sz w:val="28"/>
          <w:szCs w:val="28"/>
          <w:rtl/>
          <w:lang w:bidi="fa-IR"/>
        </w:rPr>
      </w:pPr>
      <w:r w:rsidRPr="004E65FF">
        <w:rPr>
          <w:rFonts w:cs="B Mitra"/>
          <w:sz w:val="28"/>
          <w:szCs w:val="28"/>
          <w:rtl/>
          <w:lang w:bidi="fa-IR"/>
        </w:rPr>
        <w:t>روش</w:t>
      </w:r>
      <w:r w:rsidRPr="004E65FF">
        <w:rPr>
          <w:rFonts w:cs="B Mitra"/>
          <w:sz w:val="28"/>
          <w:szCs w:val="28"/>
          <w:lang w:bidi="fa-IR"/>
        </w:rPr>
        <w:t xml:space="preserve"> </w:t>
      </w:r>
      <w:r w:rsidRPr="004E65FF">
        <w:rPr>
          <w:rFonts w:cs="B Mitra"/>
          <w:lang w:bidi="fa-IR"/>
        </w:rPr>
        <w:t>QBS</w:t>
      </w:r>
      <w:r w:rsidRPr="004E65FF">
        <w:rPr>
          <w:rFonts w:cs="B Mitra"/>
          <w:sz w:val="28"/>
          <w:szCs w:val="28"/>
          <w:lang w:bidi="fa-IR"/>
        </w:rPr>
        <w:t xml:space="preserve"> </w:t>
      </w:r>
      <w:r w:rsidR="0066786E">
        <w:rPr>
          <w:rFonts w:cs="B Mitra" w:hint="cs"/>
          <w:sz w:val="28"/>
          <w:szCs w:val="28"/>
          <w:rtl/>
          <w:lang w:bidi="fa-IR"/>
        </w:rPr>
        <w:t xml:space="preserve">، </w:t>
      </w:r>
      <w:r w:rsidR="0066786E" w:rsidRPr="0066786E">
        <w:rPr>
          <w:rFonts w:cs="B Mitra" w:hint="cs"/>
          <w:sz w:val="28"/>
          <w:szCs w:val="28"/>
          <w:rtl/>
          <w:lang w:bidi="fa-IR"/>
        </w:rPr>
        <w:t xml:space="preserve">به‌طور کلی </w:t>
      </w:r>
      <w:r w:rsidR="0066786E" w:rsidRPr="00B14E45">
        <w:rPr>
          <w:rFonts w:cs="B Mitra" w:hint="cs"/>
          <w:sz w:val="28"/>
          <w:szCs w:val="28"/>
          <w:rtl/>
        </w:rPr>
        <w:t>در كارهاي پيچيده و داراي حوزه كار نامشخص يا كارهايي كه آثار اجتماعي، اقتصادي و زيست محيطي وسيع و يا بلند مدت داشته باشد كاربرد دارد.</w:t>
      </w:r>
      <w:r w:rsidR="0066786E">
        <w:rPr>
          <w:rFonts w:cs="B Mitra" w:hint="cs"/>
          <w:sz w:val="28"/>
          <w:szCs w:val="28"/>
          <w:rtl/>
        </w:rPr>
        <w:t xml:space="preserve"> </w:t>
      </w:r>
    </w:p>
    <w:p w14:paraId="34FD7C95" w14:textId="45F81574" w:rsidR="000809A9" w:rsidRDefault="004E65FF" w:rsidP="004E65FF">
      <w:pPr>
        <w:bidi/>
        <w:ind w:left="746"/>
        <w:jc w:val="both"/>
        <w:rPr>
          <w:rFonts w:cs="B Mitra"/>
          <w:sz w:val="28"/>
          <w:szCs w:val="28"/>
          <w:rtl/>
          <w:lang w:bidi="fa-IR"/>
        </w:rPr>
      </w:pPr>
      <w:r w:rsidRPr="004E65FF">
        <w:rPr>
          <w:rFonts w:cs="B Mitra"/>
          <w:sz w:val="28"/>
          <w:szCs w:val="28"/>
          <w:rtl/>
          <w:lang w:bidi="fa-IR"/>
        </w:rPr>
        <w:t xml:space="preserve">مراحل فرآيند انتخاب مشاور مطابق با روش </w:t>
      </w:r>
      <w:r w:rsidRPr="004E65FF">
        <w:rPr>
          <w:rFonts w:cs="B Mitra"/>
          <w:lang w:bidi="fa-IR"/>
        </w:rPr>
        <w:t>QBS</w:t>
      </w:r>
      <w:r w:rsidRPr="004E65FF">
        <w:rPr>
          <w:rFonts w:cs="B Mitra"/>
          <w:rtl/>
          <w:lang w:bidi="fa-IR"/>
        </w:rPr>
        <w:t xml:space="preserve"> </w:t>
      </w:r>
      <w:r w:rsidRPr="004E65FF">
        <w:rPr>
          <w:rFonts w:cs="B Mitra"/>
          <w:sz w:val="28"/>
          <w:szCs w:val="28"/>
          <w:rtl/>
          <w:lang w:bidi="fa-IR"/>
        </w:rPr>
        <w:t xml:space="preserve">به‌ترتيبي است كه در جدول </w:t>
      </w:r>
      <w:r>
        <w:rPr>
          <w:rFonts w:cs="B Mitra" w:hint="cs"/>
          <w:sz w:val="28"/>
          <w:szCs w:val="28"/>
          <w:rtl/>
          <w:lang w:bidi="fa-IR"/>
        </w:rPr>
        <w:t>زیر</w:t>
      </w:r>
      <w:r w:rsidRPr="004E65FF">
        <w:rPr>
          <w:rFonts w:cs="B Mitra"/>
          <w:sz w:val="28"/>
          <w:szCs w:val="28"/>
          <w:rtl/>
          <w:lang w:bidi="fa-IR"/>
        </w:rPr>
        <w:t xml:space="preserve"> آمده است.</w:t>
      </w:r>
    </w:p>
    <w:p w14:paraId="75F231E6" w14:textId="77777777" w:rsidR="004E65FF" w:rsidRDefault="004E65FF" w:rsidP="004E65FF">
      <w:pPr>
        <w:bidi/>
        <w:ind w:left="746"/>
        <w:jc w:val="both"/>
        <w:rPr>
          <w:rFonts w:cs="B Mitra"/>
          <w:sz w:val="28"/>
          <w:szCs w:val="28"/>
          <w:rtl/>
          <w:lang w:bidi="fa-IR"/>
        </w:rPr>
      </w:pPr>
    </w:p>
    <w:tbl>
      <w:tblPr>
        <w:bidiVisual/>
        <w:tblW w:w="7442" w:type="dxa"/>
        <w:tblInd w:w="1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576"/>
        <w:gridCol w:w="4584"/>
        <w:gridCol w:w="2282"/>
      </w:tblGrid>
      <w:tr w:rsidR="004E65FF" w:rsidRPr="00865C67" w14:paraId="576B92F2" w14:textId="77777777" w:rsidTr="008B7FF7">
        <w:tc>
          <w:tcPr>
            <w:tcW w:w="576" w:type="dxa"/>
            <w:shd w:val="clear" w:color="auto" w:fill="A6A6A6" w:themeFill="background1" w:themeFillShade="A6"/>
            <w:vAlign w:val="center"/>
          </w:tcPr>
          <w:p w14:paraId="14BDF7E1" w14:textId="77777777" w:rsidR="004E65FF" w:rsidRPr="004E65FF" w:rsidRDefault="004E65FF" w:rsidP="00C21D65">
            <w:pPr>
              <w:pStyle w:val="Title"/>
              <w:rPr>
                <w:rFonts w:cs="B Mitra"/>
                <w:bCs w:val="0"/>
                <w:color w:val="FFFFFF"/>
                <w:sz w:val="24"/>
                <w:szCs w:val="24"/>
                <w:lang w:bidi="fa-IR"/>
              </w:rPr>
            </w:pPr>
            <w:r w:rsidRPr="004E65FF">
              <w:rPr>
                <w:rFonts w:cs="B Mitra" w:hint="cs"/>
                <w:bCs w:val="0"/>
                <w:color w:val="FFFFFF"/>
                <w:sz w:val="24"/>
                <w:szCs w:val="24"/>
                <w:rtl/>
                <w:lang w:bidi="fa-IR"/>
              </w:rPr>
              <w:t>رديف</w:t>
            </w:r>
          </w:p>
        </w:tc>
        <w:tc>
          <w:tcPr>
            <w:tcW w:w="4584" w:type="dxa"/>
            <w:shd w:val="clear" w:color="auto" w:fill="A6A6A6" w:themeFill="background1" w:themeFillShade="A6"/>
            <w:vAlign w:val="center"/>
          </w:tcPr>
          <w:p w14:paraId="56DB264A" w14:textId="77777777" w:rsidR="004E65FF" w:rsidRPr="004E65FF" w:rsidRDefault="004E65FF" w:rsidP="00C21D65">
            <w:pPr>
              <w:pStyle w:val="Title"/>
              <w:rPr>
                <w:rFonts w:cs="B Mitra"/>
                <w:bCs w:val="0"/>
                <w:color w:val="FFFFFF"/>
                <w:sz w:val="24"/>
                <w:szCs w:val="24"/>
                <w:rtl/>
                <w:lang w:bidi="fa-IR"/>
              </w:rPr>
            </w:pPr>
            <w:r w:rsidRPr="004E65FF">
              <w:rPr>
                <w:rFonts w:cs="B Mitra" w:hint="cs"/>
                <w:bCs w:val="0"/>
                <w:color w:val="FFFFFF"/>
                <w:sz w:val="24"/>
                <w:szCs w:val="24"/>
                <w:rtl/>
                <w:lang w:bidi="fa-IR"/>
              </w:rPr>
              <w:t>مرحله</w:t>
            </w:r>
          </w:p>
        </w:tc>
        <w:tc>
          <w:tcPr>
            <w:tcW w:w="2282" w:type="dxa"/>
            <w:shd w:val="clear" w:color="auto" w:fill="A6A6A6" w:themeFill="background1" w:themeFillShade="A6"/>
            <w:vAlign w:val="center"/>
          </w:tcPr>
          <w:p w14:paraId="3058BD86" w14:textId="77777777" w:rsidR="004E65FF" w:rsidRPr="004E65FF" w:rsidRDefault="004E65FF" w:rsidP="00C21D65">
            <w:pPr>
              <w:pStyle w:val="Title"/>
              <w:rPr>
                <w:rFonts w:cs="B Mitra"/>
                <w:bCs w:val="0"/>
                <w:color w:val="FFFFFF"/>
                <w:sz w:val="24"/>
                <w:szCs w:val="24"/>
                <w:rtl/>
                <w:lang w:bidi="fa-IR"/>
              </w:rPr>
            </w:pPr>
            <w:r w:rsidRPr="004E65FF">
              <w:rPr>
                <w:rFonts w:cs="B Mitra" w:hint="cs"/>
                <w:bCs w:val="0"/>
                <w:color w:val="FFFFFF"/>
                <w:sz w:val="24"/>
                <w:szCs w:val="24"/>
                <w:rtl/>
                <w:lang w:bidi="fa-IR"/>
              </w:rPr>
              <w:t>مرجع (در آئين‌نامه)</w:t>
            </w:r>
          </w:p>
        </w:tc>
      </w:tr>
      <w:tr w:rsidR="004E65FF" w:rsidRPr="00865C67" w14:paraId="42D645CA" w14:textId="77777777" w:rsidTr="008B7FF7">
        <w:tc>
          <w:tcPr>
            <w:tcW w:w="576" w:type="dxa"/>
            <w:shd w:val="clear" w:color="auto" w:fill="F2F2F2" w:themeFill="background1" w:themeFillShade="F2"/>
            <w:vAlign w:val="center"/>
          </w:tcPr>
          <w:p w14:paraId="54F142E0" w14:textId="77777777" w:rsidR="004E65FF" w:rsidRPr="004E65FF" w:rsidRDefault="004E65FF" w:rsidP="00C21D65">
            <w:pPr>
              <w:pStyle w:val="Title"/>
              <w:rPr>
                <w:rFonts w:cs="B Mitra"/>
                <w:bCs w:val="0"/>
                <w:sz w:val="24"/>
                <w:szCs w:val="24"/>
                <w:lang w:bidi="fa-IR"/>
              </w:rPr>
            </w:pPr>
            <w:r w:rsidRPr="004E65FF">
              <w:rPr>
                <w:rFonts w:cs="B Mitra" w:hint="cs"/>
                <w:bCs w:val="0"/>
                <w:sz w:val="24"/>
                <w:szCs w:val="24"/>
                <w:rtl/>
                <w:lang w:bidi="fa-IR"/>
              </w:rPr>
              <w:t>1</w:t>
            </w:r>
          </w:p>
        </w:tc>
        <w:tc>
          <w:tcPr>
            <w:tcW w:w="4584" w:type="dxa"/>
            <w:shd w:val="clear" w:color="auto" w:fill="F2F2F2" w:themeFill="background1" w:themeFillShade="F2"/>
            <w:vAlign w:val="center"/>
          </w:tcPr>
          <w:p w14:paraId="469F79F8"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فراخوان مشاوره، از طريق:</w:t>
            </w:r>
          </w:p>
          <w:p w14:paraId="6F16FCD4" w14:textId="77777777" w:rsidR="004E65FF" w:rsidRPr="004E65FF" w:rsidRDefault="004E65FF" w:rsidP="00C21D65">
            <w:pPr>
              <w:pStyle w:val="Title"/>
              <w:ind w:left="350"/>
              <w:jc w:val="left"/>
              <w:rPr>
                <w:rFonts w:cs="B Mitra"/>
                <w:bCs w:val="0"/>
                <w:sz w:val="24"/>
                <w:szCs w:val="24"/>
                <w:rtl/>
                <w:lang w:bidi="fa-IR"/>
              </w:rPr>
            </w:pPr>
            <w:r w:rsidRPr="004E65FF">
              <w:rPr>
                <w:rFonts w:cs="B Mitra" w:hint="cs"/>
                <w:bCs w:val="0"/>
                <w:sz w:val="24"/>
                <w:szCs w:val="24"/>
                <w:rtl/>
                <w:lang w:bidi="fa-IR"/>
              </w:rPr>
              <w:t>- انتشار آگهي در نشريات</w:t>
            </w:r>
          </w:p>
          <w:p w14:paraId="5FEE33C5" w14:textId="77777777" w:rsidR="004E65FF" w:rsidRPr="004E65FF" w:rsidRDefault="004E65FF" w:rsidP="00C21D65">
            <w:pPr>
              <w:pStyle w:val="Title"/>
              <w:ind w:left="530" w:hanging="180"/>
              <w:jc w:val="left"/>
              <w:rPr>
                <w:rFonts w:cs="B Mitra"/>
                <w:bCs w:val="0"/>
                <w:sz w:val="24"/>
                <w:szCs w:val="24"/>
                <w:rtl/>
                <w:lang w:bidi="fa-IR"/>
              </w:rPr>
            </w:pPr>
            <w:r w:rsidRPr="004E65FF">
              <w:rPr>
                <w:rFonts w:cs="B Mitra" w:hint="cs"/>
                <w:bCs w:val="0"/>
                <w:sz w:val="24"/>
                <w:szCs w:val="24"/>
                <w:rtl/>
                <w:lang w:bidi="fa-IR"/>
              </w:rPr>
              <w:t>- دريافت فهرست مشاوران صلاحيت‌دار از مراجع ذي‌ربط</w:t>
            </w:r>
          </w:p>
          <w:p w14:paraId="5044F5FD" w14:textId="77777777" w:rsidR="004E65FF" w:rsidRPr="004E65FF" w:rsidRDefault="004E65FF" w:rsidP="00C21D65">
            <w:pPr>
              <w:pStyle w:val="Title"/>
              <w:ind w:left="530" w:hanging="180"/>
              <w:jc w:val="left"/>
              <w:rPr>
                <w:rFonts w:cs="B Mitra"/>
                <w:bCs w:val="0"/>
                <w:sz w:val="24"/>
                <w:szCs w:val="24"/>
                <w:rtl/>
                <w:lang w:bidi="fa-IR"/>
              </w:rPr>
            </w:pPr>
            <w:r w:rsidRPr="004E65FF">
              <w:rPr>
                <w:rFonts w:cs="B Mitra" w:hint="cs"/>
                <w:bCs w:val="0"/>
                <w:sz w:val="24"/>
                <w:szCs w:val="24"/>
                <w:rtl/>
                <w:lang w:bidi="fa-IR"/>
              </w:rPr>
              <w:t>- استفاده از فهرست بلند قبلي</w:t>
            </w:r>
          </w:p>
        </w:tc>
        <w:tc>
          <w:tcPr>
            <w:tcW w:w="2282" w:type="dxa"/>
            <w:shd w:val="clear" w:color="auto" w:fill="F2F2F2" w:themeFill="background1" w:themeFillShade="F2"/>
            <w:vAlign w:val="center"/>
          </w:tcPr>
          <w:p w14:paraId="009DDA8F"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ماده 7</w:t>
            </w:r>
          </w:p>
        </w:tc>
      </w:tr>
      <w:tr w:rsidR="004E65FF" w:rsidRPr="00865C67" w14:paraId="7ABB71CC" w14:textId="77777777" w:rsidTr="008B7FF7">
        <w:tc>
          <w:tcPr>
            <w:tcW w:w="576" w:type="dxa"/>
            <w:shd w:val="clear" w:color="auto" w:fill="F2F2F2" w:themeFill="background1" w:themeFillShade="F2"/>
            <w:vAlign w:val="center"/>
          </w:tcPr>
          <w:p w14:paraId="314025CF"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2</w:t>
            </w:r>
          </w:p>
        </w:tc>
        <w:tc>
          <w:tcPr>
            <w:tcW w:w="4584" w:type="dxa"/>
            <w:shd w:val="clear" w:color="auto" w:fill="F2F2F2" w:themeFill="background1" w:themeFillShade="F2"/>
            <w:vAlign w:val="center"/>
          </w:tcPr>
          <w:p w14:paraId="04F749D3"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تهيه فهرست بلند</w:t>
            </w:r>
          </w:p>
        </w:tc>
        <w:tc>
          <w:tcPr>
            <w:tcW w:w="2282" w:type="dxa"/>
            <w:shd w:val="clear" w:color="auto" w:fill="F2F2F2" w:themeFill="background1" w:themeFillShade="F2"/>
            <w:vAlign w:val="center"/>
          </w:tcPr>
          <w:p w14:paraId="1DD7CC0B"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ماده 7</w:t>
            </w:r>
          </w:p>
        </w:tc>
      </w:tr>
      <w:tr w:rsidR="004E65FF" w:rsidRPr="00865C67" w14:paraId="2CC0164B" w14:textId="77777777" w:rsidTr="008B7FF7">
        <w:tc>
          <w:tcPr>
            <w:tcW w:w="576" w:type="dxa"/>
            <w:shd w:val="clear" w:color="auto" w:fill="F2F2F2" w:themeFill="background1" w:themeFillShade="F2"/>
            <w:vAlign w:val="center"/>
          </w:tcPr>
          <w:p w14:paraId="04099AF8"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3</w:t>
            </w:r>
          </w:p>
        </w:tc>
        <w:tc>
          <w:tcPr>
            <w:tcW w:w="4584" w:type="dxa"/>
            <w:shd w:val="clear" w:color="auto" w:fill="F2F2F2" w:themeFill="background1" w:themeFillShade="F2"/>
            <w:vAlign w:val="center"/>
          </w:tcPr>
          <w:p w14:paraId="7F8AD94E"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ارزيابي كيفي و انتخاب 3 تا 6 مشاور صلاحيت‌دار (تهيه فهرست كوتاه)</w:t>
            </w:r>
          </w:p>
        </w:tc>
        <w:tc>
          <w:tcPr>
            <w:tcW w:w="2282" w:type="dxa"/>
            <w:shd w:val="clear" w:color="auto" w:fill="F2F2F2" w:themeFill="background1" w:themeFillShade="F2"/>
            <w:vAlign w:val="center"/>
          </w:tcPr>
          <w:p w14:paraId="0CBF94E7" w14:textId="061DD578"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ماده </w:t>
            </w:r>
            <w:r w:rsidR="000A12D7">
              <w:rPr>
                <w:rFonts w:cs="B Mitra" w:hint="cs"/>
                <w:bCs w:val="0"/>
                <w:sz w:val="24"/>
                <w:szCs w:val="24"/>
                <w:rtl/>
                <w:lang w:bidi="fa-IR"/>
              </w:rPr>
              <w:t>12</w:t>
            </w:r>
          </w:p>
        </w:tc>
      </w:tr>
      <w:tr w:rsidR="004E65FF" w:rsidRPr="00865C67" w14:paraId="186B8196" w14:textId="77777777" w:rsidTr="008B7FF7">
        <w:tc>
          <w:tcPr>
            <w:tcW w:w="576" w:type="dxa"/>
            <w:shd w:val="clear" w:color="auto" w:fill="F2F2F2" w:themeFill="background1" w:themeFillShade="F2"/>
            <w:vAlign w:val="center"/>
          </w:tcPr>
          <w:p w14:paraId="602413CF"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4</w:t>
            </w:r>
          </w:p>
        </w:tc>
        <w:tc>
          <w:tcPr>
            <w:tcW w:w="4584" w:type="dxa"/>
            <w:shd w:val="clear" w:color="auto" w:fill="F2F2F2" w:themeFill="background1" w:themeFillShade="F2"/>
            <w:vAlign w:val="center"/>
          </w:tcPr>
          <w:p w14:paraId="6318E0DC"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ارسال درخواست پيشنهاد براي مشاوران برگزيده در فهرست كوتاه</w:t>
            </w:r>
          </w:p>
        </w:tc>
        <w:tc>
          <w:tcPr>
            <w:tcW w:w="2282" w:type="dxa"/>
            <w:shd w:val="clear" w:color="auto" w:fill="F2F2F2" w:themeFill="background1" w:themeFillShade="F2"/>
            <w:vAlign w:val="center"/>
          </w:tcPr>
          <w:p w14:paraId="4C775101" w14:textId="34DCC7A5"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ماده </w:t>
            </w:r>
            <w:r w:rsidR="000A12D7">
              <w:rPr>
                <w:rFonts w:cs="B Mitra" w:hint="cs"/>
                <w:bCs w:val="0"/>
                <w:sz w:val="24"/>
                <w:szCs w:val="24"/>
                <w:rtl/>
                <w:lang w:bidi="fa-IR"/>
              </w:rPr>
              <w:t>18</w:t>
            </w:r>
          </w:p>
        </w:tc>
      </w:tr>
      <w:tr w:rsidR="004E65FF" w:rsidRPr="00865C67" w14:paraId="74601676" w14:textId="77777777" w:rsidTr="008B7FF7">
        <w:tc>
          <w:tcPr>
            <w:tcW w:w="576" w:type="dxa"/>
            <w:shd w:val="clear" w:color="auto" w:fill="F2F2F2" w:themeFill="background1" w:themeFillShade="F2"/>
            <w:vAlign w:val="center"/>
          </w:tcPr>
          <w:p w14:paraId="6F571262"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5</w:t>
            </w:r>
          </w:p>
        </w:tc>
        <w:tc>
          <w:tcPr>
            <w:tcW w:w="4584" w:type="dxa"/>
            <w:shd w:val="clear" w:color="auto" w:fill="F2F2F2" w:themeFill="background1" w:themeFillShade="F2"/>
            <w:vAlign w:val="center"/>
          </w:tcPr>
          <w:p w14:paraId="7A6930F6"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تهيه و تحويل پيشنهادها</w:t>
            </w:r>
          </w:p>
        </w:tc>
        <w:tc>
          <w:tcPr>
            <w:tcW w:w="2282" w:type="dxa"/>
            <w:shd w:val="clear" w:color="auto" w:fill="F2F2F2" w:themeFill="background1" w:themeFillShade="F2"/>
            <w:vAlign w:val="center"/>
          </w:tcPr>
          <w:p w14:paraId="308834D8" w14:textId="38FC6810"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ماده </w:t>
            </w:r>
            <w:r w:rsidR="000A12D7">
              <w:rPr>
                <w:rFonts w:cs="B Mitra" w:hint="cs"/>
                <w:bCs w:val="0"/>
                <w:sz w:val="24"/>
                <w:szCs w:val="24"/>
                <w:rtl/>
                <w:lang w:bidi="fa-IR"/>
              </w:rPr>
              <w:t>19</w:t>
            </w:r>
          </w:p>
        </w:tc>
      </w:tr>
      <w:tr w:rsidR="004E65FF" w:rsidRPr="00865C67" w14:paraId="628D9569" w14:textId="77777777" w:rsidTr="008B7FF7">
        <w:tc>
          <w:tcPr>
            <w:tcW w:w="576" w:type="dxa"/>
            <w:shd w:val="clear" w:color="auto" w:fill="F2F2F2" w:themeFill="background1" w:themeFillShade="F2"/>
            <w:vAlign w:val="center"/>
          </w:tcPr>
          <w:p w14:paraId="254A9E76"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6</w:t>
            </w:r>
          </w:p>
        </w:tc>
        <w:tc>
          <w:tcPr>
            <w:tcW w:w="4584" w:type="dxa"/>
            <w:shd w:val="clear" w:color="auto" w:fill="F2F2F2" w:themeFill="background1" w:themeFillShade="F2"/>
            <w:vAlign w:val="center"/>
          </w:tcPr>
          <w:p w14:paraId="3AADD66E"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 xml:space="preserve">ارزيابي فني پيشنهادها </w:t>
            </w:r>
          </w:p>
        </w:tc>
        <w:tc>
          <w:tcPr>
            <w:tcW w:w="2282" w:type="dxa"/>
            <w:shd w:val="clear" w:color="auto" w:fill="F2F2F2" w:themeFill="background1" w:themeFillShade="F2"/>
            <w:vAlign w:val="center"/>
          </w:tcPr>
          <w:p w14:paraId="3A081154" w14:textId="00AE25B8"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ماده </w:t>
            </w:r>
            <w:r w:rsidR="000A12D7">
              <w:rPr>
                <w:rFonts w:cs="B Mitra" w:hint="cs"/>
                <w:bCs w:val="0"/>
                <w:sz w:val="24"/>
                <w:szCs w:val="24"/>
                <w:rtl/>
                <w:lang w:bidi="fa-IR"/>
              </w:rPr>
              <w:t>21</w:t>
            </w:r>
          </w:p>
        </w:tc>
      </w:tr>
      <w:tr w:rsidR="004E65FF" w:rsidRPr="00865C67" w14:paraId="328B15C0" w14:textId="77777777" w:rsidTr="008B7FF7">
        <w:tc>
          <w:tcPr>
            <w:tcW w:w="576" w:type="dxa"/>
            <w:shd w:val="clear" w:color="auto" w:fill="F2F2F2" w:themeFill="background1" w:themeFillShade="F2"/>
            <w:vAlign w:val="center"/>
          </w:tcPr>
          <w:p w14:paraId="6CA9CB70"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7</w:t>
            </w:r>
          </w:p>
        </w:tc>
        <w:tc>
          <w:tcPr>
            <w:tcW w:w="4584" w:type="dxa"/>
            <w:shd w:val="clear" w:color="auto" w:fill="F2F2F2" w:themeFill="background1" w:themeFillShade="F2"/>
            <w:vAlign w:val="center"/>
          </w:tcPr>
          <w:p w14:paraId="48EE6FEA"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گشايش پيشنهاد قيمت مشاوري كه بالاترين امتياز فني را كسب كرده است، و مذاكره با اين مشاور براي توافق بر روي قيمت</w:t>
            </w:r>
          </w:p>
        </w:tc>
        <w:tc>
          <w:tcPr>
            <w:tcW w:w="2282" w:type="dxa"/>
            <w:shd w:val="clear" w:color="auto" w:fill="F2F2F2" w:themeFill="background1" w:themeFillShade="F2"/>
            <w:vAlign w:val="center"/>
          </w:tcPr>
          <w:p w14:paraId="7E4830F5" w14:textId="38737364"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بند (پ) ماده </w:t>
            </w:r>
            <w:r w:rsidR="000A12D7">
              <w:rPr>
                <w:rFonts w:cs="B Mitra" w:hint="cs"/>
                <w:bCs w:val="0"/>
                <w:sz w:val="24"/>
                <w:szCs w:val="24"/>
                <w:rtl/>
                <w:lang w:bidi="fa-IR"/>
              </w:rPr>
              <w:t>22</w:t>
            </w:r>
          </w:p>
        </w:tc>
      </w:tr>
      <w:tr w:rsidR="004E65FF" w:rsidRPr="00865C67" w14:paraId="580A3F65" w14:textId="77777777" w:rsidTr="008B7FF7">
        <w:tc>
          <w:tcPr>
            <w:tcW w:w="576" w:type="dxa"/>
            <w:shd w:val="clear" w:color="auto" w:fill="F2F2F2" w:themeFill="background1" w:themeFillShade="F2"/>
            <w:vAlign w:val="center"/>
          </w:tcPr>
          <w:p w14:paraId="1CCE2C36" w14:textId="77777777"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8</w:t>
            </w:r>
          </w:p>
        </w:tc>
        <w:tc>
          <w:tcPr>
            <w:tcW w:w="4584" w:type="dxa"/>
            <w:shd w:val="clear" w:color="auto" w:fill="F2F2F2" w:themeFill="background1" w:themeFillShade="F2"/>
            <w:vAlign w:val="center"/>
          </w:tcPr>
          <w:p w14:paraId="2C82D5B5" w14:textId="77777777" w:rsidR="004E65FF" w:rsidRPr="004E65FF" w:rsidRDefault="004E65FF" w:rsidP="00C21D65">
            <w:pPr>
              <w:pStyle w:val="Title"/>
              <w:jc w:val="left"/>
              <w:rPr>
                <w:rFonts w:cs="B Mitra"/>
                <w:bCs w:val="0"/>
                <w:sz w:val="24"/>
                <w:szCs w:val="24"/>
                <w:rtl/>
                <w:lang w:bidi="fa-IR"/>
              </w:rPr>
            </w:pPr>
            <w:r w:rsidRPr="004E65FF">
              <w:rPr>
                <w:rFonts w:cs="B Mitra" w:hint="cs"/>
                <w:bCs w:val="0"/>
                <w:sz w:val="24"/>
                <w:szCs w:val="24"/>
                <w:rtl/>
                <w:lang w:bidi="fa-IR"/>
              </w:rPr>
              <w:t>انعقاد قرارداد با مشاور منتخب</w:t>
            </w:r>
          </w:p>
        </w:tc>
        <w:tc>
          <w:tcPr>
            <w:tcW w:w="2282" w:type="dxa"/>
            <w:shd w:val="clear" w:color="auto" w:fill="F2F2F2" w:themeFill="background1" w:themeFillShade="F2"/>
            <w:vAlign w:val="center"/>
          </w:tcPr>
          <w:p w14:paraId="324D3C2C" w14:textId="63108F63" w:rsidR="004E65FF" w:rsidRPr="004E65FF" w:rsidRDefault="004E65FF" w:rsidP="00C21D65">
            <w:pPr>
              <w:pStyle w:val="Title"/>
              <w:rPr>
                <w:rFonts w:cs="B Mitra"/>
                <w:bCs w:val="0"/>
                <w:sz w:val="24"/>
                <w:szCs w:val="24"/>
                <w:rtl/>
                <w:lang w:bidi="fa-IR"/>
              </w:rPr>
            </w:pPr>
            <w:r w:rsidRPr="004E65FF">
              <w:rPr>
                <w:rFonts w:cs="B Mitra" w:hint="cs"/>
                <w:bCs w:val="0"/>
                <w:sz w:val="24"/>
                <w:szCs w:val="24"/>
                <w:rtl/>
                <w:lang w:bidi="fa-IR"/>
              </w:rPr>
              <w:t xml:space="preserve">ماده </w:t>
            </w:r>
            <w:r w:rsidR="000A12D7">
              <w:rPr>
                <w:rFonts w:cs="B Mitra" w:hint="cs"/>
                <w:bCs w:val="0"/>
                <w:sz w:val="24"/>
                <w:szCs w:val="24"/>
                <w:rtl/>
                <w:lang w:bidi="fa-IR"/>
              </w:rPr>
              <w:t>10</w:t>
            </w:r>
          </w:p>
        </w:tc>
      </w:tr>
    </w:tbl>
    <w:p w14:paraId="7C25FDB9" w14:textId="77777777" w:rsidR="004E65FF" w:rsidRPr="004E65FF" w:rsidRDefault="004E65FF" w:rsidP="004E65FF">
      <w:pPr>
        <w:bidi/>
        <w:ind w:left="746"/>
        <w:jc w:val="both"/>
        <w:rPr>
          <w:rFonts w:cs="B Mitra"/>
          <w:sz w:val="28"/>
          <w:szCs w:val="28"/>
          <w:rtl/>
          <w:lang w:bidi="fa-IR"/>
        </w:rPr>
      </w:pPr>
    </w:p>
    <w:p w14:paraId="5E0A740C" w14:textId="77777777" w:rsidR="000B1D6C" w:rsidRPr="000809A9" w:rsidRDefault="000B1D6C" w:rsidP="000809A9">
      <w:pPr>
        <w:bidi/>
        <w:jc w:val="both"/>
        <w:rPr>
          <w:rFonts w:cs="B Mitra"/>
          <w:b/>
          <w:bCs/>
        </w:rPr>
      </w:pPr>
    </w:p>
    <w:p w14:paraId="737BFBB8" w14:textId="24AF9105" w:rsidR="000809A9" w:rsidRPr="001D752D" w:rsidRDefault="000809A9" w:rsidP="001D752D">
      <w:pPr>
        <w:pStyle w:val="Heading3"/>
        <w:jc w:val="left"/>
        <w:rPr>
          <w:rFonts w:cs="B Mitra"/>
          <w:b/>
          <w:bCs/>
          <w:sz w:val="24"/>
          <w:szCs w:val="24"/>
          <w:rtl/>
        </w:rPr>
      </w:pPr>
      <w:bookmarkStart w:id="41" w:name="_Toc165983811"/>
      <w:r w:rsidRPr="001D752D">
        <w:rPr>
          <w:rFonts w:cs="B Mitra" w:hint="cs"/>
          <w:b/>
          <w:bCs/>
          <w:sz w:val="24"/>
          <w:szCs w:val="24"/>
          <w:rtl/>
        </w:rPr>
        <w:t>۲-۷-۹.</w:t>
      </w:r>
      <w:r w:rsidR="001D752D">
        <w:rPr>
          <w:rFonts w:cs="B Mitra" w:hint="cs"/>
          <w:b/>
          <w:bCs/>
          <w:sz w:val="24"/>
          <w:szCs w:val="24"/>
          <w:rtl/>
        </w:rPr>
        <w:t xml:space="preserve"> </w:t>
      </w:r>
      <w:r w:rsidRPr="001D752D">
        <w:rPr>
          <w:rFonts w:cs="B Mitra" w:hint="cs"/>
          <w:b/>
          <w:bCs/>
          <w:sz w:val="24"/>
          <w:szCs w:val="24"/>
          <w:rtl/>
        </w:rPr>
        <w:t>روش بودجه ثابت</w:t>
      </w:r>
      <w:bookmarkEnd w:id="41"/>
    </w:p>
    <w:p w14:paraId="7C691B13" w14:textId="30CD1B99" w:rsidR="0066786E" w:rsidRPr="008B7FF7" w:rsidRDefault="0066786E" w:rsidP="0066786E">
      <w:pPr>
        <w:bidi/>
        <w:ind w:left="746"/>
        <w:jc w:val="both"/>
        <w:rPr>
          <w:rFonts w:cs="B Mitra"/>
          <w:sz w:val="28"/>
          <w:szCs w:val="28"/>
          <w:rtl/>
          <w:lang w:bidi="fa-IR"/>
        </w:rPr>
      </w:pPr>
      <w:r w:rsidRPr="00B14E45">
        <w:rPr>
          <w:rFonts w:cs="B Mitra" w:hint="cs"/>
          <w:sz w:val="28"/>
          <w:szCs w:val="28"/>
          <w:rtl/>
        </w:rPr>
        <w:t xml:space="preserve">در اين روش قيمت مربوط به هزينه خدمات مشاور، توسط مراجع صلاحيتدار تعيين و محدود به مبلغ معيني مي‌شود. اين روش براي كارهاي ساده، تكراري و دقيقاً قابل شرح كه بودجه آن ثابت باشد كاربرد دارد. در اين روش كارفرما بايد محدوده كار، شرح تفصيلي خدمات و مبلغ مورد نياز را براي مشاوران در اسناد </w:t>
      </w:r>
      <w:r w:rsidRPr="0066786E">
        <w:t>RFP</w:t>
      </w:r>
      <w:r w:rsidRPr="00B14E45">
        <w:rPr>
          <w:rFonts w:cs="B Mitra" w:hint="cs"/>
          <w:sz w:val="28"/>
          <w:szCs w:val="28"/>
          <w:rtl/>
        </w:rPr>
        <w:t>، مشخص نمايد. اين روش براي كارهايي كه مدت و حجم مشخص ندارد</w:t>
      </w:r>
      <w:r>
        <w:rPr>
          <w:rFonts w:cs="B Mitra" w:hint="cs"/>
          <w:sz w:val="28"/>
          <w:szCs w:val="28"/>
          <w:rtl/>
          <w:lang w:bidi="fa-IR"/>
        </w:rPr>
        <w:t>،</w:t>
      </w:r>
      <w:r w:rsidRPr="00B14E45">
        <w:rPr>
          <w:rFonts w:cs="B Mitra" w:hint="cs"/>
          <w:sz w:val="28"/>
          <w:szCs w:val="28"/>
          <w:rtl/>
        </w:rPr>
        <w:t xml:space="preserve"> قابل استفاده نمي‌باشد.</w:t>
      </w:r>
    </w:p>
    <w:p w14:paraId="79D73AFD" w14:textId="77777777" w:rsidR="008B7FF7" w:rsidRPr="008B7FF7" w:rsidRDefault="008B7FF7" w:rsidP="008B7FF7">
      <w:pPr>
        <w:bidi/>
        <w:ind w:left="746"/>
        <w:jc w:val="both"/>
        <w:rPr>
          <w:rFonts w:cs="B Mitra"/>
          <w:sz w:val="28"/>
          <w:szCs w:val="28"/>
          <w:rtl/>
          <w:lang w:bidi="fa-IR"/>
        </w:rPr>
      </w:pPr>
      <w:r w:rsidRPr="008B7FF7">
        <w:rPr>
          <w:rFonts w:cs="B Mitra" w:hint="cs"/>
          <w:sz w:val="28"/>
          <w:szCs w:val="28"/>
          <w:rtl/>
          <w:lang w:bidi="fa-IR"/>
        </w:rPr>
        <w:lastRenderedPageBreak/>
        <w:t>فرآيند انتخاب مشاور در روش بودجه ثابت مطابق با روش انتخاب بر اساس كيفيت است، يعني تنها ملاك انتخاب مشاور نتايج ارزيابي فني پيشنهادهاست، با اين تفاوت كه در اين روش ارزيابي مالي پيشنهادها به‌دليل ثابت‌ بودن حق‌الزحمه انجام نمي‌شود و چنانچه از تعرفه‌هاي قانوني يا حق‌الزحمه مصوب استفاده ‌شود، مستندهاي مربوط به محاسبه حق‌الزحمه بايد پس از مهر و امضا در پاكت قيمت ارائه شود و مشاور تعهد خود را نسبت به انجام شرح خدمات مطابق با مستندهاي يادشده تصريح كند.</w:t>
      </w:r>
    </w:p>
    <w:p w14:paraId="50FEEFC0" w14:textId="77777777" w:rsidR="008B7FF7" w:rsidRDefault="008B7FF7" w:rsidP="008B7FF7">
      <w:pPr>
        <w:bidi/>
        <w:ind w:left="746"/>
        <w:jc w:val="both"/>
        <w:rPr>
          <w:rFonts w:cs="B Mitra"/>
          <w:sz w:val="28"/>
          <w:szCs w:val="28"/>
          <w:rtl/>
          <w:lang w:bidi="fa-IR"/>
        </w:rPr>
      </w:pPr>
      <w:r w:rsidRPr="008B7FF7">
        <w:rPr>
          <w:rFonts w:cs="B Mitra" w:hint="cs"/>
          <w:sz w:val="28"/>
          <w:szCs w:val="28"/>
          <w:rtl/>
          <w:lang w:bidi="fa-IR"/>
        </w:rPr>
        <w:t>استفاده از روش بودجه ثابت صرفاً در موارد زير مجاز است:</w:t>
      </w:r>
    </w:p>
    <w:p w14:paraId="5F406BB2" w14:textId="23DE8FF6" w:rsidR="008B7FF7" w:rsidRPr="008B7FF7" w:rsidRDefault="008B7FF7" w:rsidP="008B7FF7">
      <w:pPr>
        <w:bidi/>
        <w:ind w:left="1196" w:hanging="450"/>
        <w:jc w:val="both"/>
        <w:rPr>
          <w:rFonts w:cs="B Mitra"/>
          <w:sz w:val="28"/>
          <w:szCs w:val="28"/>
          <w:lang w:bidi="fa-IR"/>
        </w:rPr>
      </w:pPr>
      <w:r>
        <w:rPr>
          <w:rFonts w:cs="B Mitra" w:hint="cs"/>
          <w:sz w:val="28"/>
          <w:szCs w:val="28"/>
          <w:rtl/>
          <w:lang w:bidi="fa-IR"/>
        </w:rPr>
        <w:t>۱.</w:t>
      </w:r>
      <w:r>
        <w:rPr>
          <w:rFonts w:cs="B Mitra"/>
          <w:sz w:val="28"/>
          <w:szCs w:val="28"/>
          <w:rtl/>
          <w:lang w:bidi="fa-IR"/>
        </w:rPr>
        <w:tab/>
      </w:r>
      <w:r w:rsidRPr="008B7FF7">
        <w:rPr>
          <w:rFonts w:cs="B Mitra" w:hint="cs"/>
          <w:sz w:val="28"/>
          <w:szCs w:val="28"/>
          <w:rtl/>
          <w:lang w:bidi="fa-IR"/>
        </w:rPr>
        <w:t xml:space="preserve">كارهايي كه تعرفه آنها توسط سازمان </w:t>
      </w:r>
      <w:r>
        <w:rPr>
          <w:rFonts w:cs="B Mitra" w:hint="cs"/>
          <w:sz w:val="28"/>
          <w:szCs w:val="28"/>
          <w:rtl/>
          <w:lang w:bidi="fa-IR"/>
        </w:rPr>
        <w:t>برنامه و بودجه</w:t>
      </w:r>
      <w:r w:rsidRPr="008B7FF7">
        <w:rPr>
          <w:rFonts w:cs="B Mitra" w:hint="cs"/>
          <w:sz w:val="28"/>
          <w:szCs w:val="28"/>
          <w:rtl/>
          <w:lang w:bidi="fa-IR"/>
        </w:rPr>
        <w:t xml:space="preserve"> كشور يا ساير مراجع قانوني تعيين شده باشد.</w:t>
      </w:r>
    </w:p>
    <w:p w14:paraId="4570686D" w14:textId="411CFE9F" w:rsidR="008B7FF7" w:rsidRPr="008B7FF7" w:rsidRDefault="008B7FF7" w:rsidP="008B7FF7">
      <w:pPr>
        <w:bidi/>
        <w:ind w:left="1196" w:hanging="450"/>
        <w:jc w:val="both"/>
        <w:rPr>
          <w:rFonts w:cs="B Mitra"/>
          <w:sz w:val="28"/>
          <w:szCs w:val="28"/>
          <w:lang w:bidi="fa-IR"/>
        </w:rPr>
      </w:pPr>
      <w:r>
        <w:rPr>
          <w:rFonts w:cs="B Mitra" w:hint="cs"/>
          <w:sz w:val="28"/>
          <w:szCs w:val="28"/>
          <w:rtl/>
          <w:lang w:bidi="fa-IR"/>
        </w:rPr>
        <w:t>۲.</w:t>
      </w:r>
      <w:r>
        <w:rPr>
          <w:rFonts w:cs="B Mitra"/>
          <w:sz w:val="28"/>
          <w:szCs w:val="28"/>
          <w:rtl/>
          <w:lang w:bidi="fa-IR"/>
        </w:rPr>
        <w:tab/>
      </w:r>
      <w:r w:rsidRPr="008B7FF7">
        <w:rPr>
          <w:rFonts w:cs="B Mitra" w:hint="cs"/>
          <w:sz w:val="28"/>
          <w:szCs w:val="28"/>
          <w:rtl/>
          <w:lang w:bidi="fa-IR"/>
        </w:rPr>
        <w:t>بودجه مربوط به خدمات مشاوره توسط مراجع صلاحيتدار تعيين و محدود به مبلغ معيني شده باشد.</w:t>
      </w:r>
    </w:p>
    <w:p w14:paraId="44A7F10C" w14:textId="77777777" w:rsidR="008B7FF7" w:rsidRPr="000809A9" w:rsidRDefault="008B7FF7" w:rsidP="000809A9">
      <w:pPr>
        <w:bidi/>
        <w:jc w:val="both"/>
        <w:rPr>
          <w:rFonts w:cs="B Mitra"/>
          <w:b/>
          <w:bCs/>
        </w:rPr>
      </w:pPr>
    </w:p>
    <w:p w14:paraId="7674CA0F" w14:textId="07E155BB" w:rsidR="000809A9" w:rsidRPr="001D752D" w:rsidRDefault="000809A9" w:rsidP="001D752D">
      <w:pPr>
        <w:pStyle w:val="Heading3"/>
        <w:jc w:val="left"/>
        <w:rPr>
          <w:rFonts w:cs="B Mitra"/>
          <w:b/>
          <w:bCs/>
          <w:sz w:val="24"/>
          <w:szCs w:val="24"/>
          <w:rtl/>
        </w:rPr>
      </w:pPr>
      <w:bookmarkStart w:id="42" w:name="_Toc165983812"/>
      <w:r w:rsidRPr="001D752D">
        <w:rPr>
          <w:rFonts w:cs="B Mitra" w:hint="cs"/>
          <w:b/>
          <w:bCs/>
          <w:sz w:val="24"/>
          <w:szCs w:val="24"/>
          <w:rtl/>
        </w:rPr>
        <w:t>۲-۷-۱۰.روش تک‌گزینه‌ای</w:t>
      </w:r>
      <w:bookmarkEnd w:id="42"/>
    </w:p>
    <w:p w14:paraId="046A1D04" w14:textId="37061866" w:rsidR="008B7FF7" w:rsidRPr="008B7FF7" w:rsidRDefault="0066786E" w:rsidP="008B7FF7">
      <w:pPr>
        <w:bidi/>
        <w:ind w:left="746"/>
        <w:jc w:val="both"/>
        <w:rPr>
          <w:rFonts w:cs="B Mitra"/>
          <w:sz w:val="28"/>
          <w:szCs w:val="28"/>
          <w:rtl/>
          <w:lang w:bidi="fa-IR"/>
        </w:rPr>
      </w:pPr>
      <w:r w:rsidRPr="00B14E45">
        <w:rPr>
          <w:rFonts w:cs="B Mitra" w:hint="cs"/>
          <w:sz w:val="28"/>
          <w:szCs w:val="28"/>
          <w:rtl/>
        </w:rPr>
        <w:t>انتخاب تك گزينه‌اي، روشي است كه در آن مشاور، بدون وابستگي به فرآيند ارزيابي كيفي، فني و مالي انتخاب مي‌شود. با اين وجود، مذاكره فني و مالي توسط كارفرما براي تنظيم قرارداد انجام مي‌پذيرد.</w:t>
      </w:r>
      <w:r>
        <w:rPr>
          <w:rFonts w:cs="B Mitra" w:hint="cs"/>
          <w:sz w:val="28"/>
          <w:szCs w:val="28"/>
          <w:rtl/>
        </w:rPr>
        <w:t xml:space="preserve"> </w:t>
      </w:r>
      <w:r w:rsidR="008B7FF7" w:rsidRPr="008B7FF7">
        <w:rPr>
          <w:rFonts w:cs="B Mitra" w:hint="cs"/>
          <w:sz w:val="28"/>
          <w:szCs w:val="28"/>
          <w:rtl/>
          <w:lang w:bidi="fa-IR"/>
        </w:rPr>
        <w:t xml:space="preserve">در روش </w:t>
      </w:r>
      <w:r w:rsidR="008B7FF7">
        <w:rPr>
          <w:rFonts w:cs="B Mitra" w:hint="cs"/>
          <w:sz w:val="28"/>
          <w:szCs w:val="28"/>
          <w:rtl/>
          <w:lang w:bidi="fa-IR"/>
        </w:rPr>
        <w:t>تک‌گزینه‌ای</w:t>
      </w:r>
      <w:r w:rsidR="008B7FF7" w:rsidRPr="008B7FF7">
        <w:rPr>
          <w:rFonts w:cs="B Mitra" w:hint="cs"/>
          <w:sz w:val="28"/>
          <w:szCs w:val="28"/>
          <w:rtl/>
          <w:lang w:bidi="fa-IR"/>
        </w:rPr>
        <w:t xml:space="preserve"> مرحله فراخوان حذف شده و كارفرما بدون استعلام و براساس تشخيص خود درخواست براي ارائه پيشنهاد را براي </w:t>
      </w:r>
      <w:r w:rsidR="00791B48">
        <w:rPr>
          <w:rFonts w:cs="B Mitra" w:hint="cs"/>
          <w:sz w:val="28"/>
          <w:szCs w:val="28"/>
          <w:rtl/>
          <w:lang w:bidi="fa-IR"/>
        </w:rPr>
        <w:t>یک مشاور</w:t>
      </w:r>
      <w:r w:rsidR="008B7FF7" w:rsidRPr="008B7FF7">
        <w:rPr>
          <w:rFonts w:cs="B Mitra" w:hint="cs"/>
          <w:sz w:val="28"/>
          <w:szCs w:val="28"/>
          <w:rtl/>
          <w:lang w:bidi="fa-IR"/>
        </w:rPr>
        <w:t xml:space="preserve"> ارسال مي‌كند. در اين روش همچنين ارزيابي فني و مالي همزمان و بدون رعايت تشريفات خاص اجرا شده و كارفرما با توجه به تشخيص خود </w:t>
      </w:r>
      <w:r w:rsidR="00791B48">
        <w:rPr>
          <w:rFonts w:cs="B Mitra" w:hint="cs"/>
          <w:sz w:val="28"/>
          <w:szCs w:val="28"/>
          <w:rtl/>
          <w:lang w:bidi="fa-IR"/>
        </w:rPr>
        <w:t>با توجه به</w:t>
      </w:r>
      <w:r w:rsidR="008B7FF7" w:rsidRPr="008B7FF7">
        <w:rPr>
          <w:rFonts w:cs="B Mitra" w:hint="cs"/>
          <w:sz w:val="28"/>
          <w:szCs w:val="28"/>
          <w:rtl/>
          <w:lang w:bidi="fa-IR"/>
        </w:rPr>
        <w:t xml:space="preserve"> پيشنهاده دريافتي مشاور را انتخاب مي‌كند.</w:t>
      </w:r>
    </w:p>
    <w:p w14:paraId="75E7DC72" w14:textId="3B82742F" w:rsidR="008B7FF7" w:rsidRPr="008B7FF7" w:rsidRDefault="008B7FF7" w:rsidP="008B7FF7">
      <w:pPr>
        <w:bidi/>
        <w:ind w:left="746"/>
        <w:jc w:val="both"/>
        <w:rPr>
          <w:rFonts w:cs="B Mitra"/>
          <w:sz w:val="28"/>
          <w:szCs w:val="28"/>
          <w:rtl/>
          <w:lang w:bidi="fa-IR"/>
        </w:rPr>
      </w:pPr>
      <w:r w:rsidRPr="008B7FF7">
        <w:rPr>
          <w:rFonts w:cs="B Mitra" w:hint="cs"/>
          <w:sz w:val="28"/>
          <w:szCs w:val="28"/>
          <w:rtl/>
          <w:lang w:bidi="fa-IR"/>
        </w:rPr>
        <w:t xml:space="preserve">استفاده از روش </w:t>
      </w:r>
      <w:r w:rsidR="00791B48">
        <w:rPr>
          <w:rFonts w:cs="B Mitra" w:hint="cs"/>
          <w:sz w:val="28"/>
          <w:szCs w:val="28"/>
          <w:rtl/>
          <w:lang w:bidi="fa-IR"/>
        </w:rPr>
        <w:t>تک‌گزینه‌ای</w:t>
      </w:r>
      <w:r w:rsidRPr="008B7FF7">
        <w:rPr>
          <w:rFonts w:cs="B Mitra" w:hint="cs"/>
          <w:sz w:val="28"/>
          <w:szCs w:val="28"/>
          <w:rtl/>
          <w:lang w:bidi="fa-IR"/>
        </w:rPr>
        <w:t xml:space="preserve"> صرفاً در موارد زير مجاز است:</w:t>
      </w:r>
    </w:p>
    <w:p w14:paraId="1E225F21" w14:textId="77777777" w:rsidR="0066786E" w:rsidRPr="00B14E45" w:rsidRDefault="008B7FF7" w:rsidP="0066786E">
      <w:pPr>
        <w:bidi/>
        <w:ind w:left="1106" w:hanging="360"/>
        <w:jc w:val="both"/>
        <w:rPr>
          <w:rFonts w:cs="B Mitra"/>
          <w:sz w:val="28"/>
          <w:szCs w:val="28"/>
          <w:rtl/>
        </w:rPr>
      </w:pPr>
      <w:r>
        <w:rPr>
          <w:rFonts w:cs="B Mitra" w:hint="cs"/>
          <w:sz w:val="28"/>
          <w:szCs w:val="28"/>
          <w:rtl/>
          <w:lang w:bidi="fa-IR"/>
        </w:rPr>
        <w:t xml:space="preserve">۱. </w:t>
      </w:r>
      <w:r>
        <w:rPr>
          <w:rFonts w:cs="B Mitra"/>
          <w:sz w:val="28"/>
          <w:szCs w:val="28"/>
          <w:rtl/>
          <w:lang w:bidi="fa-IR"/>
        </w:rPr>
        <w:tab/>
      </w:r>
      <w:r w:rsidR="0066786E" w:rsidRPr="00B14E45">
        <w:rPr>
          <w:rFonts w:cs="B Mitra" w:hint="cs"/>
          <w:sz w:val="28"/>
          <w:szCs w:val="28"/>
          <w:rtl/>
        </w:rPr>
        <w:t>ارجاع خدمات تكميلي يا توسعه‌اي مشاوره پروژه در چارچوب موضوع قرارداد قبلي به مشاوري كه خدمات همان پروژه را قبلا انجام داده است؛</w:t>
      </w:r>
    </w:p>
    <w:p w14:paraId="27A836C7" w14:textId="28E2793E" w:rsidR="0066786E" w:rsidRPr="00B14E45" w:rsidRDefault="0066786E" w:rsidP="0066786E">
      <w:pPr>
        <w:bidi/>
        <w:ind w:left="1106" w:hanging="360"/>
        <w:jc w:val="both"/>
        <w:rPr>
          <w:rFonts w:cs="B Mitra"/>
          <w:sz w:val="28"/>
          <w:szCs w:val="28"/>
          <w:rtl/>
        </w:rPr>
      </w:pPr>
      <w:r>
        <w:rPr>
          <w:rFonts w:cs="B Mitra" w:hint="cs"/>
          <w:sz w:val="28"/>
          <w:szCs w:val="28"/>
          <w:rtl/>
        </w:rPr>
        <w:t>۲.</w:t>
      </w:r>
      <w:r>
        <w:rPr>
          <w:rFonts w:cs="B Mitra"/>
          <w:sz w:val="28"/>
          <w:szCs w:val="28"/>
          <w:rtl/>
        </w:rPr>
        <w:tab/>
      </w:r>
      <w:r w:rsidRPr="00B14E45">
        <w:rPr>
          <w:rFonts w:cs="B Mitra" w:hint="cs"/>
          <w:sz w:val="28"/>
          <w:szCs w:val="28"/>
          <w:rtl/>
        </w:rPr>
        <w:t>ارجاع خدمات نظارتي پروژه به مشاوري كه خدمات طراحي تفصيلي همان پروژه را قبلا انجام داده‌است؛</w:t>
      </w:r>
    </w:p>
    <w:p w14:paraId="7B4A3633" w14:textId="1B0F3F66" w:rsidR="0066786E" w:rsidRPr="00B14E45" w:rsidRDefault="0066786E" w:rsidP="0066786E">
      <w:pPr>
        <w:bidi/>
        <w:ind w:left="1106" w:hanging="360"/>
        <w:jc w:val="both"/>
        <w:rPr>
          <w:rFonts w:cs="B Mitra"/>
          <w:sz w:val="28"/>
          <w:szCs w:val="28"/>
          <w:rtl/>
        </w:rPr>
      </w:pPr>
      <w:r>
        <w:rPr>
          <w:rFonts w:cs="B Mitra" w:hint="cs"/>
          <w:sz w:val="28"/>
          <w:szCs w:val="28"/>
          <w:rtl/>
        </w:rPr>
        <w:t>۳.</w:t>
      </w:r>
      <w:r>
        <w:rPr>
          <w:rFonts w:cs="B Mitra"/>
          <w:sz w:val="28"/>
          <w:szCs w:val="28"/>
          <w:rtl/>
        </w:rPr>
        <w:tab/>
      </w:r>
      <w:r w:rsidRPr="00B14E45">
        <w:rPr>
          <w:rFonts w:cs="B Mitra" w:hint="cs"/>
          <w:sz w:val="28"/>
          <w:szCs w:val="28"/>
          <w:rtl/>
        </w:rPr>
        <w:t xml:space="preserve">ارجاع خدمات جنبي مطالعات موضوع قرارداد در چارچوب بند </w:t>
      </w:r>
      <w:r>
        <w:rPr>
          <w:rFonts w:cs="B Mitra" w:hint="cs"/>
          <w:sz w:val="28"/>
          <w:szCs w:val="28"/>
          <w:rtl/>
        </w:rPr>
        <w:t>(</w:t>
      </w:r>
      <w:r w:rsidRPr="00B14E45">
        <w:rPr>
          <w:rFonts w:cs="B Mitra" w:hint="cs"/>
          <w:sz w:val="28"/>
          <w:szCs w:val="28"/>
          <w:rtl/>
        </w:rPr>
        <w:t>الف</w:t>
      </w:r>
      <w:r>
        <w:rPr>
          <w:rFonts w:cs="B Mitra" w:hint="cs"/>
          <w:sz w:val="28"/>
          <w:szCs w:val="28"/>
          <w:rtl/>
        </w:rPr>
        <w:t>)</w:t>
      </w:r>
      <w:r w:rsidRPr="00B14E45">
        <w:rPr>
          <w:rFonts w:cs="B Mitra" w:hint="cs"/>
          <w:sz w:val="28"/>
          <w:szCs w:val="28"/>
          <w:rtl/>
        </w:rPr>
        <w:t xml:space="preserve"> ماده </w:t>
      </w:r>
      <w:r>
        <w:rPr>
          <w:rFonts w:cs="B Mitra" w:hint="cs"/>
          <w:sz w:val="28"/>
          <w:szCs w:val="28"/>
          <w:rtl/>
        </w:rPr>
        <w:t>(</w:t>
      </w:r>
      <w:r w:rsidRPr="00B14E45">
        <w:rPr>
          <w:rFonts w:cs="B Mitra" w:hint="cs"/>
          <w:sz w:val="28"/>
          <w:szCs w:val="28"/>
          <w:rtl/>
        </w:rPr>
        <w:t>8</w:t>
      </w:r>
      <w:r>
        <w:rPr>
          <w:rFonts w:cs="B Mitra" w:hint="cs"/>
          <w:sz w:val="28"/>
          <w:szCs w:val="28"/>
          <w:rtl/>
        </w:rPr>
        <w:t>)</w:t>
      </w:r>
      <w:r w:rsidRPr="00B14E45">
        <w:rPr>
          <w:rFonts w:cs="B Mitra" w:hint="cs"/>
          <w:sz w:val="28"/>
          <w:szCs w:val="28"/>
          <w:rtl/>
        </w:rPr>
        <w:t xml:space="preserve"> و تبصره آن؛</w:t>
      </w:r>
    </w:p>
    <w:p w14:paraId="690E2E6C" w14:textId="64301731" w:rsidR="0066786E" w:rsidRPr="00B14E45" w:rsidRDefault="0066786E" w:rsidP="0066786E">
      <w:pPr>
        <w:bidi/>
        <w:ind w:left="1106" w:hanging="360"/>
        <w:jc w:val="both"/>
        <w:rPr>
          <w:rFonts w:cs="B Mitra"/>
          <w:sz w:val="28"/>
          <w:szCs w:val="28"/>
          <w:rtl/>
        </w:rPr>
      </w:pPr>
      <w:r>
        <w:rPr>
          <w:rFonts w:cs="B Mitra" w:hint="cs"/>
          <w:sz w:val="28"/>
          <w:szCs w:val="28"/>
          <w:rtl/>
        </w:rPr>
        <w:t>۴.</w:t>
      </w:r>
      <w:r>
        <w:rPr>
          <w:rFonts w:cs="B Mitra"/>
          <w:sz w:val="28"/>
          <w:szCs w:val="28"/>
          <w:rtl/>
        </w:rPr>
        <w:tab/>
      </w:r>
      <w:r w:rsidRPr="00B14E45">
        <w:rPr>
          <w:rFonts w:cs="B Mitra" w:hint="cs"/>
          <w:sz w:val="28"/>
          <w:szCs w:val="28"/>
          <w:rtl/>
        </w:rPr>
        <w:t>تهيه و تدوين ضوابط ،استاندارها و معيارها، تا سقف پنج برابر سقف نصاب معاملات متوسط؛</w:t>
      </w:r>
    </w:p>
    <w:p w14:paraId="6017D4A7" w14:textId="49F04B42" w:rsidR="0066786E" w:rsidRPr="00B14E45" w:rsidRDefault="0066786E" w:rsidP="0066786E">
      <w:pPr>
        <w:bidi/>
        <w:ind w:left="1106" w:hanging="360"/>
        <w:jc w:val="both"/>
        <w:rPr>
          <w:rFonts w:cs="B Mitra"/>
          <w:sz w:val="28"/>
          <w:szCs w:val="28"/>
          <w:rtl/>
        </w:rPr>
      </w:pPr>
      <w:r>
        <w:rPr>
          <w:rFonts w:cs="B Mitra" w:hint="cs"/>
          <w:sz w:val="28"/>
          <w:szCs w:val="28"/>
          <w:rtl/>
        </w:rPr>
        <w:t>۵.</w:t>
      </w:r>
      <w:r>
        <w:rPr>
          <w:rFonts w:cs="B Mitra"/>
          <w:sz w:val="28"/>
          <w:szCs w:val="28"/>
          <w:rtl/>
        </w:rPr>
        <w:tab/>
      </w:r>
      <w:r w:rsidRPr="00B14E45">
        <w:rPr>
          <w:rFonts w:cs="B Mitra" w:hint="cs"/>
          <w:sz w:val="28"/>
          <w:szCs w:val="28"/>
          <w:rtl/>
        </w:rPr>
        <w:t>بروز حوادث قهري (شرايط فورس ماژور)؛</w:t>
      </w:r>
    </w:p>
    <w:p w14:paraId="0D45E855" w14:textId="0470E0F9" w:rsidR="0066786E" w:rsidRPr="00B14E45" w:rsidRDefault="0066786E" w:rsidP="0066786E">
      <w:pPr>
        <w:bidi/>
        <w:ind w:left="1106" w:hanging="360"/>
        <w:jc w:val="both"/>
        <w:rPr>
          <w:rFonts w:cs="B Mitra"/>
          <w:sz w:val="28"/>
          <w:szCs w:val="28"/>
          <w:rtl/>
        </w:rPr>
      </w:pPr>
      <w:r>
        <w:rPr>
          <w:rFonts w:cs="B Mitra" w:hint="cs"/>
          <w:sz w:val="28"/>
          <w:szCs w:val="28"/>
          <w:rtl/>
        </w:rPr>
        <w:t>۶.</w:t>
      </w:r>
      <w:r>
        <w:rPr>
          <w:rFonts w:cs="B Mitra"/>
          <w:sz w:val="28"/>
          <w:szCs w:val="28"/>
          <w:rtl/>
        </w:rPr>
        <w:tab/>
      </w:r>
      <w:r w:rsidRPr="00B14E45">
        <w:rPr>
          <w:rFonts w:cs="B Mitra" w:hint="cs"/>
          <w:sz w:val="28"/>
          <w:szCs w:val="28"/>
          <w:rtl/>
        </w:rPr>
        <w:t xml:space="preserve">عدم امكان خريد خدمات مشاور با استفاده از ساير روش‌هاي انتخاب مشاور، حداكثر تا </w:t>
      </w:r>
      <w:r>
        <w:rPr>
          <w:rFonts w:cs="B Mitra" w:hint="cs"/>
          <w:sz w:val="28"/>
          <w:szCs w:val="28"/>
          <w:rtl/>
        </w:rPr>
        <w:t>بيست</w:t>
      </w:r>
      <w:r w:rsidRPr="00B14E45">
        <w:rPr>
          <w:rFonts w:cs="B Mitra" w:hint="cs"/>
          <w:sz w:val="28"/>
          <w:szCs w:val="28"/>
          <w:rtl/>
        </w:rPr>
        <w:t xml:space="preserve"> برابر سقف نصاب معاملات متوسط، بر اساس گزارش توجيهي كارفرما با تاييد بالاترين مقام‌ دستگاه مركزي كارفرما؛</w:t>
      </w:r>
    </w:p>
    <w:p w14:paraId="4DEEBA4D" w14:textId="0CB3C48F" w:rsidR="0066786E" w:rsidRPr="00B14E45" w:rsidRDefault="0066786E" w:rsidP="0066786E">
      <w:pPr>
        <w:bidi/>
        <w:ind w:left="1106" w:hanging="360"/>
        <w:jc w:val="both"/>
        <w:rPr>
          <w:rFonts w:cs="B Mitra"/>
          <w:sz w:val="28"/>
          <w:szCs w:val="28"/>
          <w:rtl/>
        </w:rPr>
      </w:pPr>
      <w:r>
        <w:rPr>
          <w:rFonts w:cs="B Mitra" w:hint="cs"/>
          <w:sz w:val="28"/>
          <w:szCs w:val="28"/>
          <w:rtl/>
        </w:rPr>
        <w:t>۷.</w:t>
      </w:r>
      <w:r>
        <w:rPr>
          <w:rFonts w:cs="B Mitra"/>
          <w:sz w:val="28"/>
          <w:szCs w:val="28"/>
          <w:rtl/>
        </w:rPr>
        <w:tab/>
      </w:r>
      <w:r w:rsidRPr="00B14E45">
        <w:rPr>
          <w:rFonts w:cs="B Mitra" w:hint="cs"/>
          <w:sz w:val="28"/>
          <w:szCs w:val="28"/>
          <w:rtl/>
        </w:rPr>
        <w:t>وجود شرايطي كه در فرآيند تهيه فهرست بلند، فقط يك متقاضي خدمات مشاوره اعلام آمادگي نموده باشد؛</w:t>
      </w:r>
    </w:p>
    <w:p w14:paraId="5A6E095E" w14:textId="2018F902" w:rsidR="0066786E" w:rsidRPr="00B14E45" w:rsidRDefault="0066786E" w:rsidP="0066786E">
      <w:pPr>
        <w:bidi/>
        <w:ind w:left="1106" w:hanging="360"/>
        <w:jc w:val="both"/>
        <w:rPr>
          <w:rFonts w:cs="B Mitra"/>
          <w:sz w:val="28"/>
          <w:szCs w:val="28"/>
        </w:rPr>
      </w:pPr>
      <w:r>
        <w:rPr>
          <w:rFonts w:cs="B Mitra" w:hint="cs"/>
          <w:sz w:val="28"/>
          <w:szCs w:val="28"/>
          <w:rtl/>
        </w:rPr>
        <w:t>۸.</w:t>
      </w:r>
      <w:r>
        <w:rPr>
          <w:rFonts w:cs="B Mitra"/>
          <w:sz w:val="28"/>
          <w:szCs w:val="28"/>
          <w:rtl/>
        </w:rPr>
        <w:tab/>
      </w:r>
      <w:r w:rsidRPr="00B14E45">
        <w:rPr>
          <w:rFonts w:cs="B Mitra" w:hint="cs"/>
          <w:sz w:val="28"/>
          <w:szCs w:val="28"/>
          <w:rtl/>
        </w:rPr>
        <w:t>در كارهاي پژوهشي كه مشمول حق تاليف يا ثبت اختراع باشد، با تاييد بالاترين مقام‌ دستگاه مركزي كارفرما؛</w:t>
      </w:r>
    </w:p>
    <w:p w14:paraId="4A6A3C7B" w14:textId="5B873C8E" w:rsidR="0066786E" w:rsidRPr="00B14E45" w:rsidRDefault="0066786E" w:rsidP="0066786E">
      <w:pPr>
        <w:bidi/>
        <w:ind w:left="1106" w:hanging="360"/>
        <w:jc w:val="both"/>
        <w:rPr>
          <w:rFonts w:cs="B Mitra"/>
          <w:sz w:val="28"/>
          <w:szCs w:val="28"/>
        </w:rPr>
      </w:pPr>
      <w:r>
        <w:rPr>
          <w:rFonts w:cs="B Mitra" w:hint="cs"/>
          <w:sz w:val="28"/>
          <w:szCs w:val="28"/>
          <w:rtl/>
        </w:rPr>
        <w:t>۹.</w:t>
      </w:r>
      <w:r>
        <w:rPr>
          <w:rFonts w:cs="B Mitra"/>
          <w:sz w:val="28"/>
          <w:szCs w:val="28"/>
          <w:rtl/>
        </w:rPr>
        <w:tab/>
      </w:r>
      <w:r w:rsidRPr="00B14E45">
        <w:rPr>
          <w:rFonts w:cs="B Mitra" w:hint="cs"/>
          <w:sz w:val="28"/>
          <w:szCs w:val="28"/>
          <w:rtl/>
        </w:rPr>
        <w:t>ارجاع خدمات مشاوره حقوقي براي قراردادها؛</w:t>
      </w:r>
    </w:p>
    <w:p w14:paraId="689F12A6" w14:textId="351B9602" w:rsidR="0066786E" w:rsidRPr="00B14E45" w:rsidRDefault="0066786E" w:rsidP="0066786E">
      <w:pPr>
        <w:bidi/>
        <w:ind w:left="1106" w:hanging="360"/>
        <w:jc w:val="both"/>
        <w:rPr>
          <w:rFonts w:cs="B Mitra"/>
          <w:sz w:val="28"/>
          <w:szCs w:val="28"/>
          <w:rtl/>
        </w:rPr>
      </w:pPr>
      <w:r>
        <w:rPr>
          <w:rFonts w:cs="B Mitra" w:hint="cs"/>
          <w:sz w:val="28"/>
          <w:szCs w:val="28"/>
          <w:rtl/>
        </w:rPr>
        <w:lastRenderedPageBreak/>
        <w:t>10.</w:t>
      </w:r>
      <w:r>
        <w:rPr>
          <w:rFonts w:cs="B Mitra"/>
          <w:sz w:val="28"/>
          <w:szCs w:val="28"/>
          <w:rtl/>
        </w:rPr>
        <w:tab/>
      </w:r>
      <w:r w:rsidRPr="00B14E45">
        <w:rPr>
          <w:rFonts w:cs="B Mitra" w:hint="cs"/>
          <w:sz w:val="28"/>
          <w:szCs w:val="28"/>
          <w:rtl/>
        </w:rPr>
        <w:t>ارجاع خدمات نگهداري يا پشتيباني نرم‌افزاري، به مشاوري كه قبلاً همان نرم‌افزار را طراحي يا ارائه كرده است.</w:t>
      </w:r>
    </w:p>
    <w:p w14:paraId="349C714C" w14:textId="399B4D96" w:rsidR="008B7FF7" w:rsidRPr="008B7FF7" w:rsidRDefault="008B7FF7" w:rsidP="0066786E">
      <w:pPr>
        <w:bidi/>
        <w:ind w:left="1196" w:hanging="450"/>
        <w:jc w:val="both"/>
        <w:rPr>
          <w:rFonts w:cs="B Mitra"/>
          <w:sz w:val="28"/>
          <w:szCs w:val="28"/>
          <w:lang w:bidi="fa-IR"/>
        </w:rPr>
      </w:pPr>
    </w:p>
    <w:p w14:paraId="70B33325" w14:textId="4906148E" w:rsidR="008B7FF7" w:rsidRDefault="008B7FF7" w:rsidP="00991ED5">
      <w:pPr>
        <w:bidi/>
        <w:ind w:left="746"/>
        <w:jc w:val="both"/>
        <w:rPr>
          <w:rFonts w:cs="B Mitra"/>
          <w:sz w:val="28"/>
          <w:szCs w:val="28"/>
          <w:rtl/>
          <w:lang w:bidi="fa-IR"/>
        </w:rPr>
      </w:pPr>
      <w:r w:rsidRPr="008B7FF7">
        <w:rPr>
          <w:rFonts w:cs="B Mitra" w:hint="cs"/>
          <w:sz w:val="28"/>
          <w:szCs w:val="28"/>
          <w:rtl/>
          <w:lang w:bidi="fa-IR"/>
        </w:rPr>
        <w:t xml:space="preserve">مراحل فرآيند انتخاب مشاور مطابق با روش </w:t>
      </w:r>
      <w:r w:rsidR="000A12D7">
        <w:rPr>
          <w:rFonts w:cs="B Mitra" w:hint="cs"/>
          <w:sz w:val="28"/>
          <w:szCs w:val="28"/>
          <w:rtl/>
          <w:lang w:bidi="fa-IR"/>
        </w:rPr>
        <w:t>تک‌گزینه‌ای</w:t>
      </w:r>
      <w:r w:rsidRPr="008B7FF7">
        <w:rPr>
          <w:rFonts w:cs="B Mitra" w:hint="cs"/>
          <w:sz w:val="28"/>
          <w:szCs w:val="28"/>
          <w:rtl/>
          <w:lang w:bidi="fa-IR"/>
        </w:rPr>
        <w:t xml:space="preserve"> به‌ترتيبي است كه در جدول</w:t>
      </w:r>
      <w:r>
        <w:rPr>
          <w:rFonts w:cs="B Mitra" w:hint="cs"/>
          <w:sz w:val="28"/>
          <w:szCs w:val="28"/>
          <w:rtl/>
          <w:lang w:bidi="fa-IR"/>
        </w:rPr>
        <w:t xml:space="preserve"> زیر</w:t>
      </w:r>
      <w:r w:rsidRPr="008B7FF7">
        <w:rPr>
          <w:rFonts w:cs="B Mitra" w:hint="cs"/>
          <w:sz w:val="28"/>
          <w:szCs w:val="28"/>
          <w:rtl/>
          <w:lang w:bidi="fa-IR"/>
        </w:rPr>
        <w:t xml:space="preserve"> آمده است.</w:t>
      </w:r>
    </w:p>
    <w:p w14:paraId="56DC8F29" w14:textId="77777777" w:rsidR="008B7FF7" w:rsidRDefault="008B7FF7" w:rsidP="008B7FF7">
      <w:pPr>
        <w:bidi/>
        <w:ind w:left="746"/>
        <w:jc w:val="both"/>
        <w:rPr>
          <w:rFonts w:cs="B Mitra"/>
          <w:sz w:val="28"/>
          <w:szCs w:val="28"/>
          <w:rtl/>
          <w:lang w:bidi="fa-IR"/>
        </w:rPr>
      </w:pPr>
    </w:p>
    <w:tbl>
      <w:tblPr>
        <w:bidiVisual/>
        <w:tblW w:w="7442" w:type="dxa"/>
        <w:tblInd w:w="1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576"/>
        <w:gridCol w:w="4584"/>
        <w:gridCol w:w="2282"/>
      </w:tblGrid>
      <w:tr w:rsidR="008B7FF7" w:rsidRPr="00865C67" w14:paraId="76825F0C" w14:textId="77777777" w:rsidTr="008B7FF7">
        <w:tc>
          <w:tcPr>
            <w:tcW w:w="576" w:type="dxa"/>
            <w:shd w:val="clear" w:color="auto" w:fill="A6A6A6" w:themeFill="background1" w:themeFillShade="A6"/>
            <w:vAlign w:val="center"/>
          </w:tcPr>
          <w:p w14:paraId="1BEB4B52" w14:textId="77777777" w:rsidR="008B7FF7" w:rsidRPr="008B7FF7" w:rsidRDefault="008B7FF7" w:rsidP="00C21D65">
            <w:pPr>
              <w:pStyle w:val="Title"/>
              <w:rPr>
                <w:rFonts w:cs="B Mitra"/>
                <w:bCs w:val="0"/>
                <w:color w:val="FFFFFF"/>
                <w:sz w:val="24"/>
                <w:szCs w:val="24"/>
                <w:lang w:bidi="fa-IR"/>
              </w:rPr>
            </w:pPr>
            <w:r w:rsidRPr="008B7FF7">
              <w:rPr>
                <w:rFonts w:cs="B Mitra" w:hint="cs"/>
                <w:bCs w:val="0"/>
                <w:color w:val="FFFFFF"/>
                <w:sz w:val="24"/>
                <w:szCs w:val="24"/>
                <w:rtl/>
                <w:lang w:bidi="fa-IR"/>
              </w:rPr>
              <w:t>رديف</w:t>
            </w:r>
          </w:p>
        </w:tc>
        <w:tc>
          <w:tcPr>
            <w:tcW w:w="4584" w:type="dxa"/>
            <w:shd w:val="clear" w:color="auto" w:fill="A6A6A6" w:themeFill="background1" w:themeFillShade="A6"/>
            <w:vAlign w:val="center"/>
          </w:tcPr>
          <w:p w14:paraId="2CB54136" w14:textId="77777777" w:rsidR="008B7FF7" w:rsidRPr="008B7FF7" w:rsidRDefault="008B7FF7" w:rsidP="00C21D65">
            <w:pPr>
              <w:pStyle w:val="Title"/>
              <w:rPr>
                <w:rFonts w:cs="B Mitra"/>
                <w:bCs w:val="0"/>
                <w:color w:val="FFFFFF"/>
                <w:sz w:val="24"/>
                <w:szCs w:val="24"/>
                <w:rtl/>
                <w:lang w:bidi="fa-IR"/>
              </w:rPr>
            </w:pPr>
            <w:r w:rsidRPr="008B7FF7">
              <w:rPr>
                <w:rFonts w:cs="B Mitra" w:hint="cs"/>
                <w:bCs w:val="0"/>
                <w:color w:val="FFFFFF"/>
                <w:sz w:val="24"/>
                <w:szCs w:val="24"/>
                <w:rtl/>
                <w:lang w:bidi="fa-IR"/>
              </w:rPr>
              <w:t>مرحله</w:t>
            </w:r>
          </w:p>
        </w:tc>
        <w:tc>
          <w:tcPr>
            <w:tcW w:w="2282" w:type="dxa"/>
            <w:shd w:val="clear" w:color="auto" w:fill="A6A6A6" w:themeFill="background1" w:themeFillShade="A6"/>
            <w:vAlign w:val="center"/>
          </w:tcPr>
          <w:p w14:paraId="409385D7" w14:textId="77777777" w:rsidR="008B7FF7" w:rsidRPr="008B7FF7" w:rsidRDefault="008B7FF7" w:rsidP="00C21D65">
            <w:pPr>
              <w:pStyle w:val="Title"/>
              <w:rPr>
                <w:rFonts w:cs="B Mitra"/>
                <w:bCs w:val="0"/>
                <w:color w:val="FFFFFF"/>
                <w:sz w:val="24"/>
                <w:szCs w:val="24"/>
                <w:rtl/>
                <w:lang w:bidi="fa-IR"/>
              </w:rPr>
            </w:pPr>
            <w:r w:rsidRPr="008B7FF7">
              <w:rPr>
                <w:rFonts w:cs="B Mitra" w:hint="cs"/>
                <w:bCs w:val="0"/>
                <w:color w:val="FFFFFF"/>
                <w:sz w:val="24"/>
                <w:szCs w:val="24"/>
                <w:rtl/>
                <w:lang w:bidi="fa-IR"/>
              </w:rPr>
              <w:t>مرجع (در آئين‌نامه)</w:t>
            </w:r>
          </w:p>
        </w:tc>
      </w:tr>
      <w:tr w:rsidR="008B7FF7" w:rsidRPr="00865C67" w14:paraId="61B79FDD" w14:textId="77777777" w:rsidTr="008B7FF7">
        <w:tc>
          <w:tcPr>
            <w:tcW w:w="576" w:type="dxa"/>
            <w:shd w:val="clear" w:color="auto" w:fill="F2F2F2" w:themeFill="background1" w:themeFillShade="F2"/>
            <w:vAlign w:val="center"/>
          </w:tcPr>
          <w:p w14:paraId="02853651" w14:textId="77777777" w:rsidR="008B7FF7" w:rsidRPr="008B7FF7" w:rsidRDefault="008B7FF7" w:rsidP="00C21D65">
            <w:pPr>
              <w:pStyle w:val="Title"/>
              <w:rPr>
                <w:rFonts w:cs="B Mitra"/>
                <w:bCs w:val="0"/>
                <w:sz w:val="24"/>
                <w:szCs w:val="24"/>
                <w:lang w:bidi="fa-IR"/>
              </w:rPr>
            </w:pPr>
            <w:r w:rsidRPr="008B7FF7">
              <w:rPr>
                <w:rFonts w:cs="B Mitra" w:hint="cs"/>
                <w:bCs w:val="0"/>
                <w:sz w:val="24"/>
                <w:szCs w:val="24"/>
                <w:rtl/>
                <w:lang w:bidi="fa-IR"/>
              </w:rPr>
              <w:t>1</w:t>
            </w:r>
          </w:p>
        </w:tc>
        <w:tc>
          <w:tcPr>
            <w:tcW w:w="4584" w:type="dxa"/>
            <w:shd w:val="clear" w:color="auto" w:fill="F2F2F2" w:themeFill="background1" w:themeFillShade="F2"/>
            <w:vAlign w:val="center"/>
          </w:tcPr>
          <w:p w14:paraId="4B8164B7" w14:textId="77777777" w:rsidR="008B7FF7" w:rsidRPr="008B7FF7" w:rsidRDefault="008B7FF7" w:rsidP="00C21D65">
            <w:pPr>
              <w:pStyle w:val="Title"/>
              <w:jc w:val="left"/>
              <w:rPr>
                <w:rFonts w:cs="B Mitra"/>
                <w:bCs w:val="0"/>
                <w:sz w:val="24"/>
                <w:szCs w:val="24"/>
                <w:lang w:bidi="fa-IR"/>
              </w:rPr>
            </w:pPr>
            <w:r w:rsidRPr="008B7FF7">
              <w:rPr>
                <w:rFonts w:cs="B Mitra" w:hint="cs"/>
                <w:bCs w:val="0"/>
                <w:sz w:val="24"/>
                <w:szCs w:val="24"/>
                <w:rtl/>
                <w:lang w:bidi="fa-IR"/>
              </w:rPr>
              <w:t>تهيه اسناد درخواست پيشنهاد</w:t>
            </w:r>
          </w:p>
        </w:tc>
        <w:tc>
          <w:tcPr>
            <w:tcW w:w="2282" w:type="dxa"/>
            <w:shd w:val="clear" w:color="auto" w:fill="F2F2F2" w:themeFill="background1" w:themeFillShade="F2"/>
            <w:vAlign w:val="center"/>
          </w:tcPr>
          <w:p w14:paraId="3E01AF87" w14:textId="7E86F53C" w:rsidR="008B7FF7" w:rsidRPr="008B7FF7" w:rsidRDefault="008B7FF7" w:rsidP="00C21D65">
            <w:pPr>
              <w:pStyle w:val="Title"/>
              <w:rPr>
                <w:rFonts w:cs="B Mitra"/>
                <w:bCs w:val="0"/>
                <w:sz w:val="24"/>
                <w:szCs w:val="24"/>
                <w:rtl/>
                <w:lang w:bidi="fa-IR"/>
              </w:rPr>
            </w:pPr>
            <w:r w:rsidRPr="008B7FF7">
              <w:rPr>
                <w:rFonts w:cs="B Mitra" w:hint="cs"/>
                <w:bCs w:val="0"/>
                <w:sz w:val="24"/>
                <w:szCs w:val="24"/>
                <w:rtl/>
                <w:lang w:bidi="fa-IR"/>
              </w:rPr>
              <w:t xml:space="preserve">ماده </w:t>
            </w:r>
            <w:r w:rsidR="000A12D7">
              <w:rPr>
                <w:rFonts w:cs="B Mitra" w:hint="cs"/>
                <w:bCs w:val="0"/>
                <w:sz w:val="24"/>
                <w:szCs w:val="24"/>
                <w:rtl/>
                <w:lang w:bidi="fa-IR"/>
              </w:rPr>
              <w:t>18</w:t>
            </w:r>
          </w:p>
        </w:tc>
      </w:tr>
      <w:tr w:rsidR="008B7FF7" w:rsidRPr="00865C67" w14:paraId="64F5BCEE" w14:textId="77777777" w:rsidTr="008B7FF7">
        <w:tc>
          <w:tcPr>
            <w:tcW w:w="576" w:type="dxa"/>
            <w:shd w:val="clear" w:color="auto" w:fill="F2F2F2" w:themeFill="background1" w:themeFillShade="F2"/>
            <w:vAlign w:val="center"/>
          </w:tcPr>
          <w:p w14:paraId="6E8A623D" w14:textId="7D8C7E30"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۲</w:t>
            </w:r>
          </w:p>
        </w:tc>
        <w:tc>
          <w:tcPr>
            <w:tcW w:w="4584" w:type="dxa"/>
            <w:shd w:val="clear" w:color="auto" w:fill="F2F2F2" w:themeFill="background1" w:themeFillShade="F2"/>
            <w:vAlign w:val="center"/>
          </w:tcPr>
          <w:p w14:paraId="4DE7BCCA" w14:textId="77777777" w:rsidR="008B7FF7" w:rsidRPr="008B7FF7" w:rsidRDefault="008B7FF7" w:rsidP="00C21D65">
            <w:pPr>
              <w:pStyle w:val="Title"/>
              <w:jc w:val="left"/>
              <w:rPr>
                <w:rFonts w:cs="B Mitra"/>
                <w:bCs w:val="0"/>
                <w:sz w:val="24"/>
                <w:szCs w:val="24"/>
                <w:rtl/>
                <w:lang w:bidi="fa-IR"/>
              </w:rPr>
            </w:pPr>
            <w:r w:rsidRPr="008B7FF7">
              <w:rPr>
                <w:rFonts w:cs="B Mitra" w:hint="cs"/>
                <w:bCs w:val="0"/>
                <w:sz w:val="24"/>
                <w:szCs w:val="24"/>
                <w:rtl/>
                <w:lang w:bidi="fa-IR"/>
              </w:rPr>
              <w:t>ارسال درخواست پيشنهاد براي مشاوران برگزيده در فهرست كوتاه</w:t>
            </w:r>
          </w:p>
        </w:tc>
        <w:tc>
          <w:tcPr>
            <w:tcW w:w="2282" w:type="dxa"/>
            <w:shd w:val="clear" w:color="auto" w:fill="F2F2F2" w:themeFill="background1" w:themeFillShade="F2"/>
            <w:vAlign w:val="center"/>
          </w:tcPr>
          <w:p w14:paraId="4E426A52" w14:textId="6FF49EBF"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بند (ت) ماده ۱۷</w:t>
            </w:r>
          </w:p>
        </w:tc>
      </w:tr>
      <w:tr w:rsidR="008B7FF7" w:rsidRPr="00865C67" w14:paraId="0C89F1E6" w14:textId="77777777" w:rsidTr="008B7FF7">
        <w:tc>
          <w:tcPr>
            <w:tcW w:w="576" w:type="dxa"/>
            <w:shd w:val="clear" w:color="auto" w:fill="F2F2F2" w:themeFill="background1" w:themeFillShade="F2"/>
            <w:vAlign w:val="center"/>
          </w:tcPr>
          <w:p w14:paraId="425DDAF1" w14:textId="3C83DE04"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۳</w:t>
            </w:r>
          </w:p>
        </w:tc>
        <w:tc>
          <w:tcPr>
            <w:tcW w:w="4584" w:type="dxa"/>
            <w:shd w:val="clear" w:color="auto" w:fill="F2F2F2" w:themeFill="background1" w:themeFillShade="F2"/>
            <w:vAlign w:val="center"/>
          </w:tcPr>
          <w:p w14:paraId="25A51948" w14:textId="77777777" w:rsidR="008B7FF7" w:rsidRPr="008B7FF7" w:rsidRDefault="008B7FF7" w:rsidP="00C21D65">
            <w:pPr>
              <w:pStyle w:val="Title"/>
              <w:jc w:val="left"/>
              <w:rPr>
                <w:rFonts w:cs="B Mitra"/>
                <w:bCs w:val="0"/>
                <w:sz w:val="24"/>
                <w:szCs w:val="24"/>
                <w:rtl/>
                <w:lang w:bidi="fa-IR"/>
              </w:rPr>
            </w:pPr>
            <w:r w:rsidRPr="008B7FF7">
              <w:rPr>
                <w:rFonts w:cs="B Mitra" w:hint="cs"/>
                <w:bCs w:val="0"/>
                <w:sz w:val="24"/>
                <w:szCs w:val="24"/>
                <w:rtl/>
                <w:lang w:bidi="fa-IR"/>
              </w:rPr>
              <w:t>تهيه و تحويل پيشنهادها</w:t>
            </w:r>
          </w:p>
        </w:tc>
        <w:tc>
          <w:tcPr>
            <w:tcW w:w="2282" w:type="dxa"/>
            <w:shd w:val="clear" w:color="auto" w:fill="F2F2F2" w:themeFill="background1" w:themeFillShade="F2"/>
            <w:vAlign w:val="center"/>
          </w:tcPr>
          <w:p w14:paraId="49C7AECE" w14:textId="6AA8BD63"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بند (ت) ماده ۱۷</w:t>
            </w:r>
          </w:p>
        </w:tc>
      </w:tr>
      <w:tr w:rsidR="008B7FF7" w:rsidRPr="00865C67" w14:paraId="5D1BF1E0" w14:textId="77777777" w:rsidTr="008B7FF7">
        <w:tc>
          <w:tcPr>
            <w:tcW w:w="576" w:type="dxa"/>
            <w:shd w:val="clear" w:color="auto" w:fill="F2F2F2" w:themeFill="background1" w:themeFillShade="F2"/>
            <w:vAlign w:val="center"/>
          </w:tcPr>
          <w:p w14:paraId="2311CEF6" w14:textId="6E344726"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۴</w:t>
            </w:r>
          </w:p>
        </w:tc>
        <w:tc>
          <w:tcPr>
            <w:tcW w:w="4584" w:type="dxa"/>
            <w:shd w:val="clear" w:color="auto" w:fill="F2F2F2" w:themeFill="background1" w:themeFillShade="F2"/>
            <w:vAlign w:val="center"/>
          </w:tcPr>
          <w:p w14:paraId="7D3D7500" w14:textId="77777777" w:rsidR="008B7FF7" w:rsidRPr="008B7FF7" w:rsidRDefault="008B7FF7" w:rsidP="00C21D65">
            <w:pPr>
              <w:pStyle w:val="Title"/>
              <w:jc w:val="left"/>
              <w:rPr>
                <w:rFonts w:cs="B Mitra"/>
                <w:bCs w:val="0"/>
                <w:sz w:val="24"/>
                <w:szCs w:val="24"/>
                <w:rtl/>
                <w:lang w:bidi="fa-IR"/>
              </w:rPr>
            </w:pPr>
            <w:r w:rsidRPr="008B7FF7">
              <w:rPr>
                <w:rFonts w:cs="B Mitra" w:hint="cs"/>
                <w:bCs w:val="0"/>
                <w:sz w:val="24"/>
                <w:szCs w:val="24"/>
                <w:rtl/>
                <w:lang w:bidi="fa-IR"/>
              </w:rPr>
              <w:t xml:space="preserve">ارزيابي فني و مالي پيشنهادها </w:t>
            </w:r>
          </w:p>
        </w:tc>
        <w:tc>
          <w:tcPr>
            <w:tcW w:w="2282" w:type="dxa"/>
            <w:shd w:val="clear" w:color="auto" w:fill="F2F2F2" w:themeFill="background1" w:themeFillShade="F2"/>
            <w:vAlign w:val="center"/>
          </w:tcPr>
          <w:p w14:paraId="39BE85B3" w14:textId="68C5FFA3"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بند (ت) ماده ۱۷</w:t>
            </w:r>
          </w:p>
        </w:tc>
      </w:tr>
      <w:tr w:rsidR="008B7FF7" w:rsidRPr="00865C67" w14:paraId="3D8C47E7" w14:textId="77777777" w:rsidTr="008B7FF7">
        <w:tc>
          <w:tcPr>
            <w:tcW w:w="576" w:type="dxa"/>
            <w:shd w:val="clear" w:color="auto" w:fill="F2F2F2" w:themeFill="background1" w:themeFillShade="F2"/>
            <w:vAlign w:val="center"/>
          </w:tcPr>
          <w:p w14:paraId="141B1404" w14:textId="4DDA7CFF" w:rsidR="008B7FF7" w:rsidRPr="008B7FF7" w:rsidRDefault="000A12D7" w:rsidP="00C21D65">
            <w:pPr>
              <w:pStyle w:val="Title"/>
              <w:rPr>
                <w:rFonts w:cs="B Mitra"/>
                <w:bCs w:val="0"/>
                <w:sz w:val="24"/>
                <w:szCs w:val="24"/>
                <w:rtl/>
                <w:lang w:bidi="fa-IR"/>
              </w:rPr>
            </w:pPr>
            <w:r>
              <w:rPr>
                <w:rFonts w:cs="B Mitra" w:hint="cs"/>
                <w:bCs w:val="0"/>
                <w:sz w:val="24"/>
                <w:szCs w:val="24"/>
                <w:rtl/>
                <w:lang w:bidi="fa-IR"/>
              </w:rPr>
              <w:t>۵</w:t>
            </w:r>
          </w:p>
        </w:tc>
        <w:tc>
          <w:tcPr>
            <w:tcW w:w="4584" w:type="dxa"/>
            <w:shd w:val="clear" w:color="auto" w:fill="F2F2F2" w:themeFill="background1" w:themeFillShade="F2"/>
            <w:vAlign w:val="center"/>
          </w:tcPr>
          <w:p w14:paraId="6DDB97AC" w14:textId="77777777" w:rsidR="008B7FF7" w:rsidRPr="008B7FF7" w:rsidRDefault="008B7FF7" w:rsidP="00C21D65">
            <w:pPr>
              <w:pStyle w:val="Title"/>
              <w:jc w:val="left"/>
              <w:rPr>
                <w:rFonts w:cs="B Mitra"/>
                <w:bCs w:val="0"/>
                <w:sz w:val="24"/>
                <w:szCs w:val="24"/>
                <w:rtl/>
                <w:lang w:bidi="fa-IR"/>
              </w:rPr>
            </w:pPr>
            <w:r w:rsidRPr="008B7FF7">
              <w:rPr>
                <w:rFonts w:cs="B Mitra" w:hint="cs"/>
                <w:bCs w:val="0"/>
                <w:sz w:val="24"/>
                <w:szCs w:val="24"/>
                <w:rtl/>
                <w:lang w:bidi="fa-IR"/>
              </w:rPr>
              <w:t>انعقاد قرارداد با مشاور منتخب</w:t>
            </w:r>
          </w:p>
        </w:tc>
        <w:tc>
          <w:tcPr>
            <w:tcW w:w="2282" w:type="dxa"/>
            <w:shd w:val="clear" w:color="auto" w:fill="F2F2F2" w:themeFill="background1" w:themeFillShade="F2"/>
            <w:vAlign w:val="center"/>
          </w:tcPr>
          <w:p w14:paraId="1C56807F" w14:textId="63F7897A" w:rsidR="008B7FF7" w:rsidRPr="008B7FF7" w:rsidRDefault="008B7FF7" w:rsidP="00C21D65">
            <w:pPr>
              <w:pStyle w:val="Title"/>
              <w:rPr>
                <w:rFonts w:cs="B Mitra"/>
                <w:bCs w:val="0"/>
                <w:sz w:val="24"/>
                <w:szCs w:val="24"/>
                <w:rtl/>
                <w:lang w:bidi="fa-IR"/>
              </w:rPr>
            </w:pPr>
            <w:r w:rsidRPr="008B7FF7">
              <w:rPr>
                <w:rFonts w:cs="B Mitra" w:hint="cs"/>
                <w:bCs w:val="0"/>
                <w:sz w:val="24"/>
                <w:szCs w:val="24"/>
                <w:rtl/>
                <w:lang w:bidi="fa-IR"/>
              </w:rPr>
              <w:t xml:space="preserve">ماده </w:t>
            </w:r>
            <w:r w:rsidR="000A12D7">
              <w:rPr>
                <w:rFonts w:cs="B Mitra" w:hint="cs"/>
                <w:bCs w:val="0"/>
                <w:sz w:val="24"/>
                <w:szCs w:val="24"/>
                <w:rtl/>
                <w:lang w:bidi="fa-IR"/>
              </w:rPr>
              <w:t>10</w:t>
            </w:r>
          </w:p>
        </w:tc>
      </w:tr>
    </w:tbl>
    <w:p w14:paraId="5612D9F1" w14:textId="2684892F" w:rsidR="00991ED5" w:rsidRDefault="00991ED5" w:rsidP="008B7FF7">
      <w:pPr>
        <w:bidi/>
        <w:ind w:left="746"/>
        <w:jc w:val="both"/>
        <w:rPr>
          <w:rFonts w:cs="B Mitra"/>
          <w:sz w:val="28"/>
          <w:szCs w:val="28"/>
          <w:rtl/>
          <w:lang w:bidi="fa-IR"/>
        </w:rPr>
      </w:pPr>
    </w:p>
    <w:p w14:paraId="458F8EDD" w14:textId="77777777" w:rsidR="00991ED5" w:rsidRDefault="00991ED5">
      <w:pPr>
        <w:rPr>
          <w:rFonts w:cs="B Mitra"/>
          <w:sz w:val="28"/>
          <w:szCs w:val="28"/>
          <w:rtl/>
          <w:lang w:bidi="fa-IR"/>
        </w:rPr>
      </w:pPr>
      <w:r>
        <w:rPr>
          <w:rFonts w:cs="B Mitra"/>
          <w:sz w:val="28"/>
          <w:szCs w:val="28"/>
          <w:rtl/>
          <w:lang w:bidi="fa-IR"/>
        </w:rPr>
        <w:br w:type="page"/>
      </w:r>
    </w:p>
    <w:p w14:paraId="609D310E" w14:textId="2766AE11" w:rsidR="00991ED5" w:rsidRPr="00FA6397" w:rsidRDefault="00253D5D" w:rsidP="00991ED5">
      <w:pPr>
        <w:pStyle w:val="Heading1"/>
        <w:pBdr>
          <w:bottom w:val="thinThickMediumGap" w:sz="24" w:space="1" w:color="auto"/>
        </w:pBdr>
        <w:rPr>
          <w:rFonts w:ascii="Times New Roman Bold" w:hAnsi="Times New Roman Bold" w:cs="B Mitra"/>
          <w:bCs/>
          <w:sz w:val="24"/>
          <w:szCs w:val="24"/>
          <w:rtl/>
          <w:lang w:bidi="fa-IR"/>
        </w:rPr>
      </w:pPr>
      <w:bookmarkStart w:id="43" w:name="_Toc165983813"/>
      <w:r w:rsidRPr="00991ED5">
        <w:rPr>
          <w:rFonts w:cs="B Mitra" w:hint="cs"/>
          <w:b/>
          <w:bCs/>
          <w:sz w:val="24"/>
          <w:szCs w:val="24"/>
          <w:rtl/>
        </w:rPr>
        <w:lastRenderedPageBreak/>
        <w:t xml:space="preserve">۳. </w:t>
      </w:r>
      <w:r w:rsidRPr="00991ED5">
        <w:rPr>
          <w:rFonts w:ascii="Times New Roman Bold" w:hAnsi="Times New Roman Bold" w:cs="B Mitra" w:hint="cs"/>
          <w:bCs/>
          <w:sz w:val="24"/>
          <w:szCs w:val="24"/>
          <w:rtl/>
          <w:lang w:bidi="fa-IR"/>
        </w:rPr>
        <w:t>استراتژی‌های برون‌سپاری</w:t>
      </w:r>
      <w:bookmarkEnd w:id="43"/>
    </w:p>
    <w:p w14:paraId="096FC8EC" w14:textId="019E0766" w:rsidR="00991ED5" w:rsidRDefault="00991ED5" w:rsidP="00991ED5">
      <w:pPr>
        <w:bidi/>
        <w:jc w:val="both"/>
        <w:rPr>
          <w:rFonts w:cs="B Mitra"/>
          <w:sz w:val="28"/>
          <w:szCs w:val="28"/>
          <w:rtl/>
        </w:rPr>
      </w:pPr>
      <w:r>
        <w:rPr>
          <w:rFonts w:cs="B Mitra" w:hint="cs"/>
          <w:sz w:val="28"/>
          <w:szCs w:val="28"/>
          <w:rtl/>
        </w:rPr>
        <w:t>در این فصل، دلایل نیاز به دیدگاه استراتژیک به برون‌سپاری</w:t>
      </w:r>
      <w:r w:rsidR="001E553D">
        <w:rPr>
          <w:rFonts w:cs="B Mitra" w:hint="cs"/>
          <w:sz w:val="28"/>
          <w:szCs w:val="28"/>
          <w:rtl/>
          <w:lang w:bidi="fa-IR"/>
        </w:rPr>
        <w:t>، عناصر</w:t>
      </w:r>
      <w:r>
        <w:rPr>
          <w:rFonts w:cs="B Mitra" w:hint="cs"/>
          <w:sz w:val="28"/>
          <w:szCs w:val="28"/>
          <w:rtl/>
        </w:rPr>
        <w:t xml:space="preserve"> و نحوه تدوین استراتژی برون‌سپاری تشریح خواهد شد.</w:t>
      </w:r>
    </w:p>
    <w:p w14:paraId="7C1F8779" w14:textId="77777777" w:rsidR="00991ED5" w:rsidRPr="00991ED5" w:rsidRDefault="00991ED5" w:rsidP="00991ED5">
      <w:pPr>
        <w:bidi/>
        <w:jc w:val="both"/>
        <w:rPr>
          <w:rFonts w:ascii="Times New Roman Bold" w:hAnsi="Times New Roman Bold" w:cs="B Mitra"/>
          <w:bCs/>
          <w:rtl/>
          <w:lang w:bidi="fa-IR"/>
        </w:rPr>
      </w:pPr>
    </w:p>
    <w:p w14:paraId="6E0348F9" w14:textId="073A0007" w:rsidR="00FA3F83" w:rsidRPr="00F70B75" w:rsidRDefault="00FA3F83" w:rsidP="00F70B75">
      <w:pPr>
        <w:pStyle w:val="Heading2"/>
        <w:jc w:val="left"/>
        <w:rPr>
          <w:rFonts w:cs="B Mitra"/>
          <w:b/>
          <w:bCs/>
          <w:sz w:val="24"/>
          <w:szCs w:val="24"/>
          <w:rtl/>
          <w:lang w:bidi="fa-IR"/>
        </w:rPr>
      </w:pPr>
      <w:bookmarkStart w:id="44" w:name="_Toc165983814"/>
      <w:r w:rsidRPr="00F70B75">
        <w:rPr>
          <w:rFonts w:cs="B Mitra" w:hint="cs"/>
          <w:b/>
          <w:bCs/>
          <w:sz w:val="24"/>
          <w:szCs w:val="24"/>
          <w:rtl/>
          <w:lang w:bidi="fa-IR"/>
        </w:rPr>
        <w:t>۳-</w:t>
      </w:r>
      <w:r w:rsidR="00F70B75">
        <w:rPr>
          <w:rFonts w:cs="B Mitra"/>
          <w:b/>
          <w:bCs/>
          <w:sz w:val="24"/>
          <w:szCs w:val="24"/>
          <w:lang w:bidi="fa-IR"/>
        </w:rPr>
        <w:t>1</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دیدگاه استراتژیک به برون‌سپاری</w:t>
      </w:r>
      <w:bookmarkEnd w:id="44"/>
    </w:p>
    <w:p w14:paraId="4684ABF9" w14:textId="25B75BC0" w:rsidR="001E553D" w:rsidRDefault="001E553D" w:rsidP="001E553D">
      <w:pPr>
        <w:bidi/>
        <w:ind w:left="720"/>
        <w:jc w:val="both"/>
        <w:rPr>
          <w:rFonts w:cs="B Mitra"/>
          <w:sz w:val="28"/>
          <w:szCs w:val="28"/>
          <w:rtl/>
        </w:rPr>
      </w:pPr>
      <w:r>
        <w:rPr>
          <w:rFonts w:cs="B Mitra" w:hint="cs"/>
          <w:sz w:val="28"/>
          <w:szCs w:val="28"/>
          <w:rtl/>
        </w:rPr>
        <w:t xml:space="preserve">همان‌طور که در فصل (۲) ذکر شد، برون‌سپاری </w:t>
      </w:r>
      <w:r w:rsidR="00B230A2">
        <w:rPr>
          <w:rFonts w:cs="B Mitra" w:hint="cs"/>
          <w:sz w:val="28"/>
          <w:szCs w:val="28"/>
          <w:rtl/>
        </w:rPr>
        <w:t xml:space="preserve">یک رویکرد مدیریتی مهم است که در صورت اجرای موفقیت‌آمیز منافع و دستاوردهای قابل‌توجهی برای سازمان به‌همراه خواهد داشت. از سوی دیگر، در صورت عدم اجرای صحیح آن، سازمان با ریسک‌ها و چالش‌های جدی مواجه خواهد شد. به‌همین دلیل اتخاذ یک دیدگاه بلندمدت و استراتژیک به برون‌سپاری، که متضمن بیشینه کردن منافع و کمینه‌ کردن مشکلات و ریسک‌های آن باشد، برای هر سازمانی یک ضرورت است. تدوین استراتژی برون‌سپاری، در قالب یک سند مجزا یا به‌عنوان بخشی از اسناد استراتژیک دیگر (مانند استراتژی فناوری اطلاعات)، یکی از اقدامات مهم برای اتخاذ دیدگاه استراتژیک در مورد برون‌سپاری است. </w:t>
      </w:r>
    </w:p>
    <w:p w14:paraId="05105EE8" w14:textId="6B6E4007" w:rsidR="00B230A2" w:rsidRDefault="00B230A2" w:rsidP="00B230A2">
      <w:pPr>
        <w:bidi/>
        <w:ind w:left="720"/>
        <w:jc w:val="both"/>
        <w:rPr>
          <w:rFonts w:cs="B Mitra"/>
          <w:sz w:val="28"/>
          <w:szCs w:val="28"/>
          <w:rtl/>
        </w:rPr>
      </w:pPr>
      <w:r>
        <w:rPr>
          <w:rFonts w:cs="B Mitra" w:hint="cs"/>
          <w:sz w:val="28"/>
          <w:szCs w:val="28"/>
          <w:rtl/>
        </w:rPr>
        <w:t>در غیاب یک سند استراتژ</w:t>
      </w:r>
      <w:r w:rsidR="004A02EC">
        <w:rPr>
          <w:rFonts w:cs="B Mitra" w:hint="cs"/>
          <w:sz w:val="28"/>
          <w:szCs w:val="28"/>
          <w:rtl/>
        </w:rPr>
        <w:t>ی</w:t>
      </w:r>
      <w:r>
        <w:rPr>
          <w:rFonts w:cs="B Mitra" w:hint="cs"/>
          <w:sz w:val="28"/>
          <w:szCs w:val="28"/>
          <w:rtl/>
        </w:rPr>
        <w:t xml:space="preserve"> برون‌سپاری، </w:t>
      </w:r>
      <w:r w:rsidR="00CB2456">
        <w:rPr>
          <w:rFonts w:cs="B Mitra" w:hint="cs"/>
          <w:sz w:val="28"/>
          <w:szCs w:val="28"/>
          <w:rtl/>
        </w:rPr>
        <w:t>تصمیمات مهم در فرآیند برون‌سپاری به ازای هر بار اجرای این فرآیند باید به‌صورت موردی اتخاذ شود که ممکن است زمان‌بر باشد. در سازمان‌هایی که چابکی و سرعت تغییرات مهم است، این سند و رعایت آن می‌تواند نقش مهمی در تسریع فرآیندهای برون‌سپاری ایفا کند. استراتژی برون‌سپاری هم‌چنین پایه‌ای برای محاسبه و مدیریت صحیح مخاطرات برون‌سپاری در چارچوب مدیریت ریسک سازمانی فراهم می‌کند.</w:t>
      </w:r>
    </w:p>
    <w:p w14:paraId="4B547A36" w14:textId="77777777" w:rsidR="00B230A2" w:rsidRDefault="00B230A2" w:rsidP="00B230A2">
      <w:pPr>
        <w:bidi/>
        <w:ind w:left="720"/>
        <w:jc w:val="both"/>
        <w:rPr>
          <w:rFonts w:cs="B Mitra"/>
          <w:sz w:val="28"/>
          <w:szCs w:val="28"/>
          <w:rtl/>
        </w:rPr>
      </w:pPr>
    </w:p>
    <w:p w14:paraId="3BA446B9" w14:textId="2562BB52" w:rsidR="00CB2456" w:rsidRPr="00F70B75" w:rsidRDefault="00FA3F83" w:rsidP="00F70B75">
      <w:pPr>
        <w:pStyle w:val="Heading2"/>
        <w:jc w:val="left"/>
        <w:rPr>
          <w:rFonts w:cs="B Mitra"/>
          <w:b/>
          <w:bCs/>
          <w:sz w:val="24"/>
          <w:szCs w:val="24"/>
          <w:rtl/>
          <w:lang w:bidi="fa-IR"/>
        </w:rPr>
      </w:pPr>
      <w:bookmarkStart w:id="45" w:name="_Toc165983815"/>
      <w:r w:rsidRPr="00F70B75">
        <w:rPr>
          <w:rFonts w:cs="B Mitra" w:hint="cs"/>
          <w:b/>
          <w:bCs/>
          <w:sz w:val="24"/>
          <w:szCs w:val="24"/>
          <w:rtl/>
          <w:lang w:bidi="fa-IR"/>
        </w:rPr>
        <w:t>۳-</w:t>
      </w:r>
      <w:r w:rsidR="00F70B75">
        <w:rPr>
          <w:rFonts w:cs="B Mitra"/>
          <w:b/>
          <w:bCs/>
          <w:sz w:val="24"/>
          <w:szCs w:val="24"/>
          <w:lang w:bidi="fa-IR"/>
        </w:rPr>
        <w:t>2</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چه چیزی را برون‌سپاری کنیم؟</w:t>
      </w:r>
      <w:bookmarkEnd w:id="45"/>
    </w:p>
    <w:p w14:paraId="28DFD580" w14:textId="24BFF735" w:rsidR="00CB2456" w:rsidRDefault="00CB2456" w:rsidP="00CB2456">
      <w:pPr>
        <w:bidi/>
        <w:ind w:left="720"/>
        <w:jc w:val="both"/>
        <w:rPr>
          <w:rFonts w:cs="B Mitra"/>
          <w:sz w:val="28"/>
          <w:szCs w:val="28"/>
          <w:rtl/>
        </w:rPr>
      </w:pPr>
      <w:r w:rsidRPr="00CB2456">
        <w:rPr>
          <w:rFonts w:cs="B Mitra" w:hint="cs"/>
          <w:sz w:val="28"/>
          <w:szCs w:val="28"/>
          <w:rtl/>
        </w:rPr>
        <w:t>یکی</w:t>
      </w:r>
      <w:r>
        <w:rPr>
          <w:rFonts w:cs="B Mitra" w:hint="cs"/>
          <w:sz w:val="28"/>
          <w:szCs w:val="28"/>
          <w:rtl/>
        </w:rPr>
        <w:t xml:space="preserve"> از مهم‌ترین موضوعات استراتژیک در برون‌سپاری، تصمیم‌گیری در مورد فرآیندها/خدماتی است که باید یا نباید برون‌سپاری شود. بدیهی است که انتخاب دو سر طیف در این تصمیم‌گیری، یعنی برون‌سپاری کردن همه فرآیندها/خدمات و خودداری از برون‌سپاری هیچکدام از فرآیندها/خدمات سازمان، هیچ‌یک معقول و موجه نیست. انتخاب حوزه‌های مجاز یا اولویت‌دار برای برون‌سپاری یک تصمیم استراتژیک است که باید با توجه به اهداف و استراتژی‌های سازمانی، توجه به شایستگی‌های محوری، ظرفیت‌های بالقوه و بالفعل سازمانی، شرایط بازار و سایر عوامل و مقتضیات هر سازمان اتخاذ شود. استفاده از مدل‌های بخش‌بندی فرآیندها/خدمات ممکن است در این تصمیم‌گیری کمک‌کننده باشد.</w:t>
      </w:r>
    </w:p>
    <w:p w14:paraId="64417EFC" w14:textId="211A5AF1" w:rsidR="00CB2456" w:rsidRDefault="00CB2456" w:rsidP="00CB2456">
      <w:pPr>
        <w:bidi/>
        <w:ind w:left="720"/>
        <w:jc w:val="both"/>
        <w:rPr>
          <w:rFonts w:cs="B Mitra"/>
          <w:sz w:val="28"/>
          <w:szCs w:val="28"/>
          <w:rtl/>
        </w:rPr>
      </w:pPr>
      <w:r>
        <w:rPr>
          <w:rFonts w:cs="B Mitra" w:hint="cs"/>
          <w:sz w:val="28"/>
          <w:szCs w:val="28"/>
          <w:rtl/>
        </w:rPr>
        <w:t>به‌عنوان مثال، در حوزه فناوری اطلاعات ممکن است سازمانی خدمات و فرآیندهای خود را مطابق الگوی زیر تقسیم‌بندی کرده باشد:</w:t>
      </w:r>
    </w:p>
    <w:p w14:paraId="53E6CA39" w14:textId="77777777" w:rsidR="00CB2456" w:rsidRDefault="00CB2456" w:rsidP="00CB2456">
      <w:pPr>
        <w:bidi/>
        <w:ind w:left="720"/>
        <w:jc w:val="both"/>
        <w:rPr>
          <w:rFonts w:cs="B Mitra"/>
          <w:sz w:val="28"/>
          <w:szCs w:val="28"/>
          <w:rtl/>
        </w:rPr>
      </w:pPr>
    </w:p>
    <w:p w14:paraId="5E7CAA1F" w14:textId="77777777" w:rsidR="005D702B" w:rsidRDefault="005D702B" w:rsidP="005D702B">
      <w:pPr>
        <w:keepNext/>
        <w:bidi/>
        <w:ind w:left="720"/>
        <w:jc w:val="center"/>
      </w:pPr>
      <w:r w:rsidRPr="005D702B">
        <w:rPr>
          <w:rFonts w:cs="B Mitra"/>
          <w:noProof/>
          <w:sz w:val="28"/>
          <w:szCs w:val="28"/>
          <w:rtl/>
        </w:rPr>
        <w:lastRenderedPageBreak/>
        <w:drawing>
          <wp:inline distT="0" distB="0" distL="0" distR="0" wp14:anchorId="45D4BD2A" wp14:editId="576C65E8">
            <wp:extent cx="3855085" cy="2179566"/>
            <wp:effectExtent l="0" t="0" r="0" b="0"/>
            <wp:docPr id="172711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13868" name=""/>
                    <pic:cNvPicPr/>
                  </pic:nvPicPr>
                  <pic:blipFill>
                    <a:blip r:embed="rId19"/>
                    <a:stretch>
                      <a:fillRect/>
                    </a:stretch>
                  </pic:blipFill>
                  <pic:spPr>
                    <a:xfrm>
                      <a:off x="0" y="0"/>
                      <a:ext cx="3864740" cy="2185025"/>
                    </a:xfrm>
                    <a:prstGeom prst="rect">
                      <a:avLst/>
                    </a:prstGeom>
                  </pic:spPr>
                </pic:pic>
              </a:graphicData>
            </a:graphic>
          </wp:inline>
        </w:drawing>
      </w:r>
    </w:p>
    <w:p w14:paraId="2D779D89" w14:textId="4356D705" w:rsidR="00CB2456" w:rsidRPr="005D702B" w:rsidRDefault="005D702B" w:rsidP="005D702B">
      <w:pPr>
        <w:pStyle w:val="Caption"/>
        <w:jc w:val="center"/>
        <w:rPr>
          <w:rFonts w:cs="B Mitra"/>
          <w:sz w:val="24"/>
          <w:szCs w:val="24"/>
          <w:rtl/>
        </w:rPr>
      </w:pPr>
      <w:r w:rsidRPr="005D702B">
        <w:rPr>
          <w:rFonts w:cs="B Mitra"/>
          <w:sz w:val="18"/>
          <w:szCs w:val="18"/>
          <w:rtl/>
        </w:rPr>
        <w:t xml:space="preserve">شکل  </w:t>
      </w:r>
      <w:r w:rsidRPr="005D702B">
        <w:rPr>
          <w:rFonts w:cs="B Mitra"/>
          <w:sz w:val="18"/>
          <w:szCs w:val="18"/>
          <w:rtl/>
        </w:rPr>
        <w:fldChar w:fldCharType="begin"/>
      </w:r>
      <w:r w:rsidRPr="005D702B">
        <w:rPr>
          <w:rFonts w:cs="B Mitra"/>
          <w:sz w:val="18"/>
          <w:szCs w:val="18"/>
          <w:rtl/>
        </w:rPr>
        <w:instrText xml:space="preserve"> </w:instrText>
      </w:r>
      <w:r w:rsidRPr="005D702B">
        <w:rPr>
          <w:rFonts w:cs="B Mitra"/>
          <w:sz w:val="18"/>
          <w:szCs w:val="18"/>
        </w:rPr>
        <w:instrText>SEQ</w:instrText>
      </w:r>
      <w:r w:rsidRPr="005D702B">
        <w:rPr>
          <w:rFonts w:cs="B Mitra"/>
          <w:sz w:val="18"/>
          <w:szCs w:val="18"/>
          <w:rtl/>
        </w:rPr>
        <w:instrText xml:space="preserve"> شکل_ \* </w:instrText>
      </w:r>
      <w:r w:rsidRPr="005D702B">
        <w:rPr>
          <w:rFonts w:cs="B Mitra"/>
          <w:sz w:val="18"/>
          <w:szCs w:val="18"/>
        </w:rPr>
        <w:instrText>ARABIC</w:instrText>
      </w:r>
      <w:r w:rsidRPr="005D702B">
        <w:rPr>
          <w:rFonts w:cs="B Mitra"/>
          <w:sz w:val="18"/>
          <w:szCs w:val="18"/>
          <w:rtl/>
        </w:rPr>
        <w:instrText xml:space="preserve"> </w:instrText>
      </w:r>
      <w:r w:rsidRPr="005D702B">
        <w:rPr>
          <w:rFonts w:cs="B Mitra"/>
          <w:sz w:val="18"/>
          <w:szCs w:val="18"/>
          <w:rtl/>
        </w:rPr>
        <w:fldChar w:fldCharType="separate"/>
      </w:r>
      <w:r w:rsidR="002A0059">
        <w:rPr>
          <w:rFonts w:cs="B Mitra"/>
          <w:noProof/>
          <w:sz w:val="18"/>
          <w:szCs w:val="18"/>
          <w:rtl/>
        </w:rPr>
        <w:t>3</w:t>
      </w:r>
      <w:r w:rsidRPr="005D702B">
        <w:rPr>
          <w:rFonts w:cs="B Mitra"/>
          <w:sz w:val="18"/>
          <w:szCs w:val="18"/>
          <w:rtl/>
        </w:rPr>
        <w:fldChar w:fldCharType="end"/>
      </w:r>
      <w:r w:rsidRPr="005D702B">
        <w:rPr>
          <w:rFonts w:cs="B Mitra" w:hint="cs"/>
          <w:sz w:val="18"/>
          <w:szCs w:val="18"/>
          <w:rtl/>
          <w:lang w:bidi="fa-IR"/>
        </w:rPr>
        <w:t>) تقسیم‌بندی نمونه‌ حوزه‌های فناوری اطلاعات سازمانی</w:t>
      </w:r>
    </w:p>
    <w:p w14:paraId="1743E3FA" w14:textId="77777777" w:rsidR="00CB2456" w:rsidRDefault="00CB2456" w:rsidP="00CB2456">
      <w:pPr>
        <w:bidi/>
        <w:ind w:left="720"/>
        <w:jc w:val="both"/>
        <w:rPr>
          <w:rFonts w:cs="B Mitra"/>
          <w:sz w:val="28"/>
          <w:szCs w:val="28"/>
          <w:rtl/>
        </w:rPr>
      </w:pPr>
    </w:p>
    <w:p w14:paraId="0D4F92B4" w14:textId="77777777" w:rsidR="005D702B" w:rsidRDefault="005D702B" w:rsidP="005D702B">
      <w:pPr>
        <w:bidi/>
        <w:ind w:left="720"/>
        <w:jc w:val="both"/>
        <w:rPr>
          <w:rFonts w:cs="B Mitra"/>
          <w:sz w:val="28"/>
          <w:szCs w:val="28"/>
          <w:rtl/>
        </w:rPr>
      </w:pPr>
      <w:r>
        <w:rPr>
          <w:rFonts w:cs="B Mitra" w:hint="cs"/>
          <w:sz w:val="28"/>
          <w:szCs w:val="28"/>
          <w:rtl/>
        </w:rPr>
        <w:t>در این الگو، همه خدمات فناوری اطلاعات به چهار حوزه «سرویس‌های الکترونیکی»، «سامانه‌های کاربردی»، «سرویس‌های زیرساختی» و «تجهیزات زیرساختی» تقسیم شده و برای هر حوزه هم سه مرحله «برنامه‌ریزی»، «توسعه» و «نگهداری» پیش‌بینی شده است. سازمان می‌تواند براساس این الگوی تقسیم‌بندی، اولویت‌ها و ترجیحات برون‌سپاری خود را تعیین کند. مثلاً ممکن است تصمیم مدیریت سازمان این باشد که:</w:t>
      </w:r>
    </w:p>
    <w:p w14:paraId="3C160F16" w14:textId="77777777" w:rsidR="005D702B" w:rsidRDefault="005D702B" w:rsidP="00CC75C7">
      <w:pPr>
        <w:pStyle w:val="ListParagraph"/>
        <w:numPr>
          <w:ilvl w:val="0"/>
          <w:numId w:val="5"/>
        </w:numPr>
        <w:bidi/>
        <w:jc w:val="both"/>
        <w:rPr>
          <w:rFonts w:cs="B Mitra"/>
          <w:sz w:val="28"/>
          <w:szCs w:val="28"/>
        </w:rPr>
      </w:pPr>
      <w:r w:rsidRPr="005D702B">
        <w:rPr>
          <w:rFonts w:cs="B Mitra" w:hint="cs"/>
          <w:sz w:val="28"/>
          <w:szCs w:val="28"/>
          <w:rtl/>
        </w:rPr>
        <w:t>برنامه‌ریزی در هیچ حوزه‌ای</w:t>
      </w:r>
      <w:r>
        <w:rPr>
          <w:rFonts w:cs="B Mitra" w:hint="cs"/>
          <w:sz w:val="28"/>
          <w:szCs w:val="28"/>
          <w:rtl/>
        </w:rPr>
        <w:t xml:space="preserve"> برون سپاری نشود.</w:t>
      </w:r>
    </w:p>
    <w:p w14:paraId="71C5648B" w14:textId="77777777" w:rsidR="005D702B" w:rsidRDefault="005D702B" w:rsidP="00CC75C7">
      <w:pPr>
        <w:pStyle w:val="ListParagraph"/>
        <w:numPr>
          <w:ilvl w:val="0"/>
          <w:numId w:val="5"/>
        </w:numPr>
        <w:bidi/>
        <w:jc w:val="both"/>
        <w:rPr>
          <w:rFonts w:cs="B Mitra"/>
          <w:sz w:val="28"/>
          <w:szCs w:val="28"/>
        </w:rPr>
      </w:pPr>
      <w:r>
        <w:rPr>
          <w:rFonts w:cs="B Mitra" w:hint="cs"/>
          <w:sz w:val="28"/>
          <w:szCs w:val="28"/>
          <w:rtl/>
        </w:rPr>
        <w:t>توسعه (تامین) صرفاً در حوزه‌های تجهیزات و سامانه‌های کاربردی برون‌سپاری شود.</w:t>
      </w:r>
    </w:p>
    <w:p w14:paraId="425FAA71" w14:textId="77777777" w:rsidR="005D702B" w:rsidRDefault="005D702B" w:rsidP="00CC75C7">
      <w:pPr>
        <w:pStyle w:val="ListParagraph"/>
        <w:numPr>
          <w:ilvl w:val="0"/>
          <w:numId w:val="5"/>
        </w:numPr>
        <w:bidi/>
        <w:jc w:val="both"/>
        <w:rPr>
          <w:rFonts w:cs="B Mitra"/>
          <w:sz w:val="28"/>
          <w:szCs w:val="28"/>
        </w:rPr>
      </w:pPr>
      <w:r>
        <w:rPr>
          <w:rFonts w:cs="B Mitra" w:hint="cs"/>
          <w:sz w:val="28"/>
          <w:szCs w:val="28"/>
          <w:rtl/>
        </w:rPr>
        <w:t>توسعه سرویس‌های الکترونیکی، منحصراً به‌صورت داخلی انجام شود.</w:t>
      </w:r>
    </w:p>
    <w:p w14:paraId="0A09F263" w14:textId="77777777" w:rsidR="005D702B" w:rsidRDefault="005D702B" w:rsidP="00CC75C7">
      <w:pPr>
        <w:pStyle w:val="ListParagraph"/>
        <w:numPr>
          <w:ilvl w:val="0"/>
          <w:numId w:val="5"/>
        </w:numPr>
        <w:bidi/>
        <w:jc w:val="both"/>
        <w:rPr>
          <w:rFonts w:cs="B Mitra"/>
          <w:sz w:val="28"/>
          <w:szCs w:val="28"/>
        </w:rPr>
      </w:pPr>
      <w:r>
        <w:rPr>
          <w:rFonts w:cs="B Mitra" w:hint="cs"/>
          <w:sz w:val="28"/>
          <w:szCs w:val="28"/>
          <w:rtl/>
        </w:rPr>
        <w:t>نگهداری در همه حوزه‌ها،‌ برون‌سپاری شود.</w:t>
      </w:r>
    </w:p>
    <w:p w14:paraId="31303F5E" w14:textId="1CAED579" w:rsidR="005D702B" w:rsidRPr="005D702B" w:rsidRDefault="005D702B" w:rsidP="00CC75C7">
      <w:pPr>
        <w:pStyle w:val="ListParagraph"/>
        <w:numPr>
          <w:ilvl w:val="0"/>
          <w:numId w:val="5"/>
        </w:numPr>
        <w:bidi/>
        <w:jc w:val="both"/>
        <w:rPr>
          <w:rFonts w:cs="B Mitra"/>
          <w:sz w:val="28"/>
          <w:szCs w:val="28"/>
          <w:rtl/>
        </w:rPr>
      </w:pPr>
      <w:r>
        <w:rPr>
          <w:rFonts w:cs="B Mitra" w:hint="cs"/>
          <w:sz w:val="28"/>
          <w:szCs w:val="28"/>
          <w:rtl/>
        </w:rPr>
        <w:t>...</w:t>
      </w:r>
      <w:r w:rsidRPr="005D702B">
        <w:rPr>
          <w:rFonts w:cs="B Mitra" w:hint="cs"/>
          <w:sz w:val="28"/>
          <w:szCs w:val="28"/>
          <w:rtl/>
        </w:rPr>
        <w:t xml:space="preserve"> </w:t>
      </w:r>
    </w:p>
    <w:p w14:paraId="7CB3B0B2" w14:textId="1C344BD4" w:rsidR="005D702B" w:rsidRPr="00CB2456" w:rsidRDefault="005D702B" w:rsidP="005D702B">
      <w:pPr>
        <w:bidi/>
        <w:ind w:left="720"/>
        <w:jc w:val="both"/>
        <w:rPr>
          <w:rFonts w:cs="B Mitra"/>
          <w:sz w:val="28"/>
          <w:szCs w:val="28"/>
          <w:rtl/>
        </w:rPr>
      </w:pPr>
      <w:r>
        <w:rPr>
          <w:rFonts w:cs="B Mitra" w:hint="cs"/>
          <w:sz w:val="28"/>
          <w:szCs w:val="28"/>
          <w:rtl/>
        </w:rPr>
        <w:t xml:space="preserve">این مدل صرفاً به‌عنوان نمونه ذکر شده و می‌توان آن را تغییر داد یا جزئی‌تر کرد. مثلاً در یک سازمان ممکن حوزه سامانه‌های کاربردی را به دو حوزه فرعی «سامانه‌های عملیاتی اصلی» و «سامانه‌های پشتیبانی» تقسیم کرد. هم‌چنین می‌توان ابعاد دیگری هم به‌ این مدل افزود. بر اساس چنین مدلی یا مدل‌های جزئی‌تر، می‌توان تصمیمات استراتژیک برون‌سپاری را مستند نمود. </w:t>
      </w:r>
    </w:p>
    <w:p w14:paraId="772BBFF6" w14:textId="77777777" w:rsidR="00CB2456" w:rsidRPr="00CB2456" w:rsidRDefault="00CB2456" w:rsidP="00CB2456">
      <w:pPr>
        <w:bidi/>
        <w:ind w:left="720"/>
        <w:jc w:val="both"/>
        <w:rPr>
          <w:rFonts w:cs="Cambria"/>
          <w:sz w:val="28"/>
          <w:szCs w:val="28"/>
          <w:rtl/>
        </w:rPr>
      </w:pPr>
    </w:p>
    <w:p w14:paraId="68EC8AFB" w14:textId="421363A5" w:rsidR="00FA3F83" w:rsidRPr="00F70B75" w:rsidRDefault="00FA3F83" w:rsidP="00F70B75">
      <w:pPr>
        <w:pStyle w:val="Heading2"/>
        <w:jc w:val="left"/>
        <w:rPr>
          <w:rFonts w:cs="B Mitra"/>
          <w:b/>
          <w:bCs/>
          <w:sz w:val="24"/>
          <w:szCs w:val="24"/>
          <w:rtl/>
          <w:lang w:bidi="fa-IR"/>
        </w:rPr>
      </w:pPr>
      <w:bookmarkStart w:id="46" w:name="_Toc165983816"/>
      <w:r w:rsidRPr="00F70B75">
        <w:rPr>
          <w:rFonts w:cs="B Mitra" w:hint="cs"/>
          <w:b/>
          <w:bCs/>
          <w:sz w:val="24"/>
          <w:szCs w:val="24"/>
          <w:rtl/>
          <w:lang w:bidi="fa-IR"/>
        </w:rPr>
        <w:t>۳-۳.</w:t>
      </w:r>
      <w:r w:rsidRPr="00F70B75">
        <w:rPr>
          <w:rFonts w:cs="B Mitra"/>
          <w:b/>
          <w:bCs/>
          <w:sz w:val="24"/>
          <w:szCs w:val="24"/>
          <w:rtl/>
          <w:lang w:bidi="fa-IR"/>
        </w:rPr>
        <w:tab/>
      </w:r>
      <w:r w:rsidR="005D702B" w:rsidRPr="00F70B75">
        <w:rPr>
          <w:rFonts w:cs="B Mitra" w:hint="cs"/>
          <w:b/>
          <w:bCs/>
          <w:sz w:val="24"/>
          <w:szCs w:val="24"/>
          <w:rtl/>
          <w:lang w:bidi="fa-IR"/>
        </w:rPr>
        <w:t xml:space="preserve">به که </w:t>
      </w:r>
      <w:r w:rsidRPr="00F70B75">
        <w:rPr>
          <w:rFonts w:cs="B Mitra" w:hint="cs"/>
          <w:b/>
          <w:bCs/>
          <w:sz w:val="24"/>
          <w:szCs w:val="24"/>
          <w:rtl/>
          <w:lang w:bidi="fa-IR"/>
        </w:rPr>
        <w:t>برون‌سپاری کنیم؟</w:t>
      </w:r>
      <w:bookmarkEnd w:id="46"/>
    </w:p>
    <w:p w14:paraId="49FDE903" w14:textId="40A81482" w:rsidR="005D702B" w:rsidRDefault="005D702B" w:rsidP="005D702B">
      <w:pPr>
        <w:bidi/>
        <w:ind w:left="720"/>
        <w:jc w:val="both"/>
        <w:rPr>
          <w:rFonts w:cs="B Mitra"/>
          <w:sz w:val="28"/>
          <w:szCs w:val="28"/>
          <w:rtl/>
        </w:rPr>
      </w:pPr>
      <w:r>
        <w:rPr>
          <w:rFonts w:cs="B Mitra" w:hint="cs"/>
          <w:sz w:val="28"/>
          <w:szCs w:val="28"/>
          <w:rtl/>
        </w:rPr>
        <w:t>تصمیم</w:t>
      </w:r>
      <w:r w:rsidR="0013396D">
        <w:rPr>
          <w:rFonts w:cs="B Mitra" w:hint="cs"/>
          <w:sz w:val="28"/>
          <w:szCs w:val="28"/>
          <w:rtl/>
        </w:rPr>
        <w:t xml:space="preserve"> استراتژیک مهم دیگر، منابع (تامین‌کنندگان) واجد شرایط برای برون‌سپاری است. شرایط و صلاحیت‌های ضروری تامین‌کنندگان در هر سازمان ممکن است مطابق با قوانین و مقررات حاکم بر سازمان محدود یا تعیین شده باشد. به‌عنوان مثال، سازمان‌های دولتی ممکن است برای انتخاب تامین‌کننده محدودیت‌های قانونی خاصی داشته باشند. هم‌چنین این تصمیم ممکن است تابع اندازه پروژه باشد.</w:t>
      </w:r>
    </w:p>
    <w:p w14:paraId="22272338" w14:textId="3CD28D2A" w:rsidR="0013396D" w:rsidRDefault="0013396D" w:rsidP="0013396D">
      <w:pPr>
        <w:bidi/>
        <w:ind w:left="720"/>
        <w:jc w:val="both"/>
        <w:rPr>
          <w:rFonts w:cs="B Mitra"/>
          <w:sz w:val="28"/>
          <w:szCs w:val="28"/>
          <w:rtl/>
        </w:rPr>
      </w:pPr>
      <w:r>
        <w:rPr>
          <w:rFonts w:cs="B Mitra" w:hint="cs"/>
          <w:sz w:val="28"/>
          <w:szCs w:val="28"/>
          <w:rtl/>
        </w:rPr>
        <w:t>به‌طور کلی، گزینه‌های زیر (یا ترکیبی از این گزینه‌ها) برای تصمیمات استراتژیک در حوزه تامین‌کنندگان امکان‌پذیر است:</w:t>
      </w:r>
    </w:p>
    <w:p w14:paraId="302BDBFB" w14:textId="6C9043B2" w:rsidR="0013396D" w:rsidRDefault="0013396D" w:rsidP="00CC75C7">
      <w:pPr>
        <w:pStyle w:val="ListParagraph"/>
        <w:numPr>
          <w:ilvl w:val="0"/>
          <w:numId w:val="31"/>
        </w:numPr>
        <w:bidi/>
        <w:jc w:val="both"/>
        <w:rPr>
          <w:rFonts w:cs="B Mitra"/>
          <w:sz w:val="28"/>
          <w:szCs w:val="28"/>
        </w:rPr>
      </w:pPr>
      <w:r>
        <w:rPr>
          <w:rFonts w:cs="B Mitra" w:hint="cs"/>
          <w:sz w:val="28"/>
          <w:szCs w:val="28"/>
          <w:rtl/>
        </w:rPr>
        <w:lastRenderedPageBreak/>
        <w:t>اشخاص حقیقی یا حقوقی</w:t>
      </w:r>
    </w:p>
    <w:p w14:paraId="15460B25" w14:textId="6F68675B" w:rsidR="0013396D" w:rsidRDefault="0013396D" w:rsidP="00CC75C7">
      <w:pPr>
        <w:pStyle w:val="ListParagraph"/>
        <w:numPr>
          <w:ilvl w:val="0"/>
          <w:numId w:val="31"/>
        </w:numPr>
        <w:bidi/>
        <w:jc w:val="both"/>
        <w:rPr>
          <w:rFonts w:cs="B Mitra"/>
          <w:sz w:val="28"/>
          <w:szCs w:val="28"/>
        </w:rPr>
      </w:pPr>
      <w:r>
        <w:rPr>
          <w:rFonts w:cs="B Mitra" w:hint="cs"/>
          <w:sz w:val="28"/>
          <w:szCs w:val="28"/>
          <w:rtl/>
        </w:rPr>
        <w:t>تامین تک‌منبعی یا چند منبعی</w:t>
      </w:r>
    </w:p>
    <w:p w14:paraId="4B8F91F4" w14:textId="6B74CC93" w:rsidR="0013396D" w:rsidRDefault="0013396D" w:rsidP="00CC75C7">
      <w:pPr>
        <w:pStyle w:val="ListParagraph"/>
        <w:numPr>
          <w:ilvl w:val="0"/>
          <w:numId w:val="31"/>
        </w:numPr>
        <w:bidi/>
        <w:jc w:val="both"/>
        <w:rPr>
          <w:rFonts w:cs="B Mitra"/>
          <w:sz w:val="28"/>
          <w:szCs w:val="28"/>
        </w:rPr>
      </w:pPr>
      <w:r>
        <w:rPr>
          <w:rFonts w:cs="B Mitra" w:hint="cs"/>
          <w:sz w:val="28"/>
          <w:szCs w:val="28"/>
          <w:rtl/>
        </w:rPr>
        <w:t>تامین‌کنندگان وابسته یا مستقل از سازمان</w:t>
      </w:r>
    </w:p>
    <w:p w14:paraId="75DBF2C7" w14:textId="22C1AE52" w:rsidR="0013396D" w:rsidRDefault="0013396D" w:rsidP="00CC75C7">
      <w:pPr>
        <w:pStyle w:val="ListParagraph"/>
        <w:numPr>
          <w:ilvl w:val="0"/>
          <w:numId w:val="31"/>
        </w:numPr>
        <w:bidi/>
        <w:jc w:val="both"/>
        <w:rPr>
          <w:rFonts w:cs="B Mitra"/>
          <w:sz w:val="28"/>
          <w:szCs w:val="28"/>
        </w:rPr>
      </w:pPr>
      <w:r>
        <w:rPr>
          <w:rFonts w:cs="B Mitra" w:hint="cs"/>
          <w:sz w:val="28"/>
          <w:szCs w:val="28"/>
          <w:rtl/>
        </w:rPr>
        <w:t>شرکای استراتژیک</w:t>
      </w:r>
    </w:p>
    <w:p w14:paraId="451208EA" w14:textId="6D8BB0AA" w:rsidR="0013396D" w:rsidRPr="0013396D" w:rsidRDefault="0013396D" w:rsidP="00CC75C7">
      <w:pPr>
        <w:pStyle w:val="ListParagraph"/>
        <w:numPr>
          <w:ilvl w:val="0"/>
          <w:numId w:val="31"/>
        </w:numPr>
        <w:bidi/>
        <w:jc w:val="both"/>
        <w:rPr>
          <w:rFonts w:cs="B Mitra"/>
          <w:sz w:val="28"/>
          <w:szCs w:val="28"/>
          <w:rtl/>
        </w:rPr>
      </w:pPr>
      <w:r>
        <w:rPr>
          <w:rFonts w:cs="B Mitra" w:hint="cs"/>
          <w:sz w:val="28"/>
          <w:szCs w:val="28"/>
          <w:rtl/>
        </w:rPr>
        <w:t>تخصص‌ها، شایستگی‌ها و صلاحیت‌های حرفه‌ای</w:t>
      </w:r>
    </w:p>
    <w:p w14:paraId="4F6B6994" w14:textId="77777777" w:rsidR="005D702B" w:rsidRDefault="005D702B" w:rsidP="005D702B">
      <w:pPr>
        <w:bidi/>
        <w:ind w:left="720"/>
        <w:jc w:val="both"/>
        <w:rPr>
          <w:rFonts w:cs="B Mitra"/>
          <w:sz w:val="28"/>
          <w:szCs w:val="28"/>
          <w:rtl/>
        </w:rPr>
      </w:pPr>
    </w:p>
    <w:p w14:paraId="656E24E1" w14:textId="11ED2065" w:rsidR="00FA3F83" w:rsidRPr="00F70B75" w:rsidRDefault="00FA3F83" w:rsidP="00F70B75">
      <w:pPr>
        <w:pStyle w:val="Heading2"/>
        <w:jc w:val="left"/>
        <w:rPr>
          <w:rFonts w:cs="B Mitra"/>
          <w:b/>
          <w:bCs/>
          <w:sz w:val="24"/>
          <w:szCs w:val="24"/>
          <w:rtl/>
          <w:lang w:bidi="fa-IR"/>
        </w:rPr>
      </w:pPr>
      <w:bookmarkStart w:id="47" w:name="_Toc165983817"/>
      <w:r w:rsidRPr="00F70B75">
        <w:rPr>
          <w:rFonts w:cs="B Mitra" w:hint="cs"/>
          <w:b/>
          <w:bCs/>
          <w:sz w:val="24"/>
          <w:szCs w:val="24"/>
          <w:rtl/>
          <w:lang w:bidi="fa-IR"/>
        </w:rPr>
        <w:t>۳-</w:t>
      </w:r>
      <w:r w:rsidR="00F70B75">
        <w:rPr>
          <w:rFonts w:cs="B Mitra"/>
          <w:b/>
          <w:bCs/>
          <w:sz w:val="24"/>
          <w:szCs w:val="24"/>
          <w:lang w:bidi="fa-IR"/>
        </w:rPr>
        <w:t>4</w:t>
      </w:r>
      <w:r w:rsidRPr="00F70B75">
        <w:rPr>
          <w:rFonts w:cs="B Mitra" w:hint="cs"/>
          <w:b/>
          <w:bCs/>
          <w:sz w:val="24"/>
          <w:szCs w:val="24"/>
          <w:rtl/>
          <w:lang w:bidi="fa-IR"/>
        </w:rPr>
        <w:t>.</w:t>
      </w:r>
      <w:r w:rsidRPr="00F70B75">
        <w:rPr>
          <w:rFonts w:cs="B Mitra"/>
          <w:b/>
          <w:bCs/>
          <w:sz w:val="24"/>
          <w:szCs w:val="24"/>
          <w:rtl/>
          <w:lang w:bidi="fa-IR"/>
        </w:rPr>
        <w:tab/>
      </w:r>
      <w:r w:rsidR="005D702B" w:rsidRPr="00F70B75">
        <w:rPr>
          <w:rFonts w:cs="B Mitra" w:hint="cs"/>
          <w:b/>
          <w:bCs/>
          <w:sz w:val="24"/>
          <w:szCs w:val="24"/>
          <w:rtl/>
          <w:lang w:bidi="fa-IR"/>
        </w:rPr>
        <w:t>چگونه</w:t>
      </w:r>
      <w:r w:rsidRPr="00F70B75">
        <w:rPr>
          <w:rFonts w:cs="B Mitra" w:hint="cs"/>
          <w:b/>
          <w:bCs/>
          <w:sz w:val="24"/>
          <w:szCs w:val="24"/>
          <w:rtl/>
          <w:lang w:bidi="fa-IR"/>
        </w:rPr>
        <w:t xml:space="preserve"> برون‌سپاری کنیم؟</w:t>
      </w:r>
      <w:bookmarkEnd w:id="47"/>
    </w:p>
    <w:p w14:paraId="1FCAAA9E" w14:textId="3E8B7C1E" w:rsidR="0013396D" w:rsidRDefault="00B439BC" w:rsidP="0013396D">
      <w:pPr>
        <w:bidi/>
        <w:ind w:left="720"/>
        <w:jc w:val="both"/>
        <w:rPr>
          <w:rFonts w:cs="B Mitra"/>
          <w:sz w:val="28"/>
          <w:szCs w:val="28"/>
          <w:rtl/>
        </w:rPr>
      </w:pPr>
      <w:r>
        <w:rPr>
          <w:rFonts w:cs="B Mitra" w:hint="cs"/>
          <w:sz w:val="28"/>
          <w:szCs w:val="28"/>
          <w:rtl/>
        </w:rPr>
        <w:t>علاوه بر منابع (تامین‌کنندگان)، انتخاب روش برون‌سپاری هم یک موضوع استراتژیک است. همانگونه که در فصل (۲) بیان شد،‌ روش‌های مختلفی برای برون‌سپاری وجود دارد که در مورد انتخاب برخی از آن‌ها ممکن است ملاحظات یا محدودیت‌های قانونی و مقرراتی وجود داشته باشد. اما به‌طور کلی بهتر است هر سازمانی، ترجیحات خود را در مورد استفاده از روش‌های برون‌سپاری، بر حسب نوع، حوزه،‌ اندازه و سایر شرایط کار تعیین و مستند کند. در این صورت در زمان لازم برای برون‌سپاری در هر مورد صرفه‌جویی خواهد شد.</w:t>
      </w:r>
    </w:p>
    <w:p w14:paraId="1E9EEC70" w14:textId="0CBD282A" w:rsidR="00B439BC" w:rsidRDefault="00B439BC" w:rsidP="00B439BC">
      <w:pPr>
        <w:bidi/>
        <w:ind w:left="720"/>
        <w:jc w:val="both"/>
        <w:rPr>
          <w:rFonts w:cs="B Mitra"/>
          <w:sz w:val="28"/>
          <w:szCs w:val="28"/>
          <w:rtl/>
        </w:rPr>
      </w:pPr>
      <w:r>
        <w:rPr>
          <w:rFonts w:cs="B Mitra" w:hint="cs"/>
          <w:sz w:val="28"/>
          <w:szCs w:val="28"/>
          <w:rtl/>
        </w:rPr>
        <w:t>به‌طور کلی، انتخاب روش‌های کاملاً رقابتی (مانند مناقصات یا فراخوان‌های عمومی) از نظر دسترسی به طیف وسیع‌تری از تامین‌کنندگان و رعایت صرفه و صلاح سازمان ممکن است بهتر باشد‌، اما زمان اجرای فرآیند برون‌سپاری (انتخاب تامین‌کننده) را طولانی‌تر می‌کند. در مقابل، استفاده از روش‌های تک‌گزینه‌ای یا با رقابت محدود،‌ باعث صرفه‌جویی در زمان انتخاب تامین‌کننده می‌شود، اما ممکن است سازمان را از دسترسی به شایسته‌ترین تامین‌کنندگان محروم کند. ترکیبی از این روش‌ها در شرایط مختلف ممکن است بیشترین منفعت را برای سازمان به‌همراه داشته باشد.</w:t>
      </w:r>
    </w:p>
    <w:p w14:paraId="4E3A6403" w14:textId="77777777" w:rsidR="0013396D" w:rsidRDefault="0013396D" w:rsidP="0013396D">
      <w:pPr>
        <w:bidi/>
        <w:ind w:left="720"/>
        <w:jc w:val="both"/>
        <w:rPr>
          <w:rFonts w:cs="B Mitra"/>
          <w:sz w:val="28"/>
          <w:szCs w:val="28"/>
          <w:rtl/>
        </w:rPr>
      </w:pPr>
    </w:p>
    <w:p w14:paraId="0E371B7B" w14:textId="49D778AF" w:rsidR="00FA3F83" w:rsidRDefault="00FA3F83" w:rsidP="00B439BC">
      <w:pPr>
        <w:bidi/>
        <w:jc w:val="both"/>
        <w:rPr>
          <w:rFonts w:cs="B Mitra"/>
          <w:sz w:val="28"/>
          <w:szCs w:val="28"/>
          <w:rtl/>
        </w:rPr>
      </w:pPr>
    </w:p>
    <w:p w14:paraId="5D22088B" w14:textId="7DAE9595" w:rsidR="00991ED5" w:rsidRDefault="00991ED5">
      <w:pPr>
        <w:rPr>
          <w:rFonts w:cs="B Mitra"/>
          <w:sz w:val="28"/>
          <w:szCs w:val="28"/>
          <w:rtl/>
        </w:rPr>
      </w:pPr>
      <w:r>
        <w:rPr>
          <w:rFonts w:cs="B Mitra"/>
          <w:sz w:val="28"/>
          <w:szCs w:val="28"/>
          <w:rtl/>
        </w:rPr>
        <w:br w:type="page"/>
      </w:r>
    </w:p>
    <w:p w14:paraId="5708D8E5" w14:textId="196519E4" w:rsidR="00253D5D" w:rsidRPr="00991ED5" w:rsidRDefault="00253D5D" w:rsidP="00991ED5">
      <w:pPr>
        <w:pStyle w:val="Heading1"/>
        <w:pBdr>
          <w:bottom w:val="thinThickMediumGap" w:sz="24" w:space="1" w:color="auto"/>
        </w:pBdr>
        <w:rPr>
          <w:rFonts w:cs="B Mitra"/>
          <w:b/>
          <w:bCs/>
          <w:sz w:val="24"/>
          <w:szCs w:val="24"/>
          <w:rtl/>
        </w:rPr>
      </w:pPr>
      <w:bookmarkStart w:id="48" w:name="_Toc165983818"/>
      <w:r w:rsidRPr="00991ED5">
        <w:rPr>
          <w:rFonts w:cs="B Mitra" w:hint="cs"/>
          <w:b/>
          <w:bCs/>
          <w:sz w:val="24"/>
          <w:szCs w:val="24"/>
          <w:rtl/>
        </w:rPr>
        <w:lastRenderedPageBreak/>
        <w:t xml:space="preserve">۴. </w:t>
      </w:r>
      <w:r w:rsidRPr="00991ED5">
        <w:rPr>
          <w:rFonts w:ascii="Times New Roman Bold" w:hAnsi="Times New Roman Bold" w:cs="B Mitra" w:hint="cs"/>
          <w:b/>
          <w:bCs/>
          <w:sz w:val="24"/>
          <w:szCs w:val="24"/>
          <w:rtl/>
          <w:lang w:bidi="fa-IR"/>
        </w:rPr>
        <w:t>فرآیند</w:t>
      </w:r>
      <w:r w:rsidRPr="00991ED5">
        <w:rPr>
          <w:rFonts w:cs="B Mitra" w:hint="cs"/>
          <w:b/>
          <w:bCs/>
          <w:sz w:val="24"/>
          <w:szCs w:val="24"/>
          <w:rtl/>
        </w:rPr>
        <w:t xml:space="preserve"> برون‌سپاری</w:t>
      </w:r>
      <w:bookmarkEnd w:id="48"/>
    </w:p>
    <w:p w14:paraId="2AF38BA0" w14:textId="4AEBF7C0" w:rsidR="00991ED5" w:rsidRDefault="00991ED5" w:rsidP="00991ED5">
      <w:pPr>
        <w:bidi/>
        <w:jc w:val="both"/>
        <w:rPr>
          <w:rFonts w:cs="B Mitra"/>
          <w:sz w:val="28"/>
          <w:szCs w:val="28"/>
          <w:rtl/>
        </w:rPr>
      </w:pPr>
      <w:r>
        <w:rPr>
          <w:rFonts w:cs="B Mitra" w:hint="cs"/>
          <w:sz w:val="28"/>
          <w:szCs w:val="28"/>
          <w:rtl/>
        </w:rPr>
        <w:t xml:space="preserve">در این فصل، </w:t>
      </w:r>
      <w:r w:rsidR="007A5FD3">
        <w:rPr>
          <w:rFonts w:cs="B Mitra" w:hint="cs"/>
          <w:sz w:val="28"/>
          <w:szCs w:val="28"/>
          <w:rtl/>
        </w:rPr>
        <w:t>جزئیات فرآیند</w:t>
      </w:r>
      <w:r w:rsidRPr="007A5FD3">
        <w:rPr>
          <w:rFonts w:cs="B Mitra" w:hint="cs"/>
          <w:sz w:val="28"/>
          <w:szCs w:val="28"/>
          <w:rtl/>
        </w:rPr>
        <w:t xml:space="preserve"> برون‌سپاری </w:t>
      </w:r>
      <w:r w:rsidR="007A5FD3">
        <w:rPr>
          <w:rFonts w:cs="B Mitra" w:hint="cs"/>
          <w:sz w:val="28"/>
          <w:szCs w:val="28"/>
          <w:rtl/>
        </w:rPr>
        <w:t xml:space="preserve">و نکات مهم در اجرای مراحل آن </w:t>
      </w:r>
      <w:r w:rsidRPr="007A5FD3">
        <w:rPr>
          <w:rFonts w:cs="B Mitra" w:hint="cs"/>
          <w:sz w:val="28"/>
          <w:szCs w:val="28"/>
          <w:rtl/>
        </w:rPr>
        <w:t>تشریح خواهد ش</w:t>
      </w:r>
      <w:r>
        <w:rPr>
          <w:rFonts w:cs="B Mitra" w:hint="cs"/>
          <w:sz w:val="28"/>
          <w:szCs w:val="28"/>
          <w:rtl/>
        </w:rPr>
        <w:t>د.</w:t>
      </w:r>
      <w:r w:rsidR="007A5FD3">
        <w:rPr>
          <w:rFonts w:cs="B Mitra" w:hint="cs"/>
          <w:sz w:val="28"/>
          <w:szCs w:val="28"/>
          <w:rtl/>
        </w:rPr>
        <w:t xml:space="preserve"> از آنجا که سازمان‌های مختلف بسته به مقررات و اقتضائات خاص خود ممکن است فرآیندهای ویژه خود را برای برون‌سپاری طراحی کرده باشند، ذکر نکاتی که دقیقاً برای همه سازمان‌ها به یک میزان قابل کاربرد باشند دشوار است، اما از نکات ذکرشده می‌توان به‌عنوان راهنمایی برای انجام صحیح مراحل برون‌سپاری استفاده کرد.</w:t>
      </w:r>
    </w:p>
    <w:p w14:paraId="59D57249" w14:textId="77777777" w:rsidR="00991ED5" w:rsidRDefault="00991ED5" w:rsidP="00253D5D">
      <w:pPr>
        <w:bidi/>
        <w:jc w:val="both"/>
        <w:rPr>
          <w:rFonts w:cs="B Mitra"/>
          <w:sz w:val="28"/>
          <w:szCs w:val="28"/>
          <w:rtl/>
        </w:rPr>
      </w:pPr>
    </w:p>
    <w:p w14:paraId="45CB975E" w14:textId="4673C18B" w:rsidR="00253D5D" w:rsidRPr="00F70B75" w:rsidRDefault="00253D5D" w:rsidP="00F70B75">
      <w:pPr>
        <w:pStyle w:val="Heading2"/>
        <w:jc w:val="left"/>
        <w:rPr>
          <w:rFonts w:cs="B Mitra"/>
          <w:b/>
          <w:bCs/>
          <w:sz w:val="24"/>
          <w:szCs w:val="24"/>
          <w:rtl/>
          <w:lang w:bidi="fa-IR"/>
        </w:rPr>
      </w:pPr>
      <w:bookmarkStart w:id="49" w:name="_Toc165983819"/>
      <w:r w:rsidRPr="00F70B75">
        <w:rPr>
          <w:rFonts w:cs="B Mitra" w:hint="cs"/>
          <w:b/>
          <w:bCs/>
          <w:sz w:val="24"/>
          <w:szCs w:val="24"/>
          <w:rtl/>
          <w:lang w:bidi="fa-IR"/>
        </w:rPr>
        <w:t>۴-</w:t>
      </w:r>
      <w:r w:rsidR="00F70B75">
        <w:rPr>
          <w:rFonts w:cs="B Mitra"/>
          <w:b/>
          <w:bCs/>
          <w:sz w:val="24"/>
          <w:szCs w:val="24"/>
          <w:lang w:bidi="fa-IR"/>
        </w:rPr>
        <w:t>1</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پیش از شروع</w:t>
      </w:r>
      <w:bookmarkEnd w:id="49"/>
    </w:p>
    <w:p w14:paraId="4CFA02F1" w14:textId="7769171A" w:rsidR="00991ED5" w:rsidRDefault="007F210E" w:rsidP="00991ED5">
      <w:pPr>
        <w:bidi/>
        <w:ind w:left="720"/>
        <w:jc w:val="both"/>
        <w:rPr>
          <w:rFonts w:cs="B Mitra"/>
          <w:sz w:val="28"/>
          <w:szCs w:val="28"/>
          <w:rtl/>
          <w:lang w:bidi="fa-IR"/>
        </w:rPr>
      </w:pPr>
      <w:r>
        <w:rPr>
          <w:rFonts w:cs="B Mitra" w:hint="cs"/>
          <w:sz w:val="28"/>
          <w:szCs w:val="28"/>
          <w:rtl/>
          <w:lang w:bidi="fa-IR"/>
        </w:rPr>
        <w:t>همانگونه که در فصل‌های پیشین گفته شد، موفقیت یک فرآیند برون‌سپاری، تاحد زیادی به عوامل و اقداماتی بستگی دارد که پیش از شروع این فرآیند در سازمان انجام شده است. به‌همین نسبت، عدم انجام این اقدامات قبل از شروع فرآیند برون‌سپاری ممکن است منجر به عدم موفقیت یا اثربخشی فرآیند گردد.</w:t>
      </w:r>
    </w:p>
    <w:p w14:paraId="73436C5C" w14:textId="27BBAAA3" w:rsidR="007F210E" w:rsidRDefault="007F210E" w:rsidP="007F210E">
      <w:pPr>
        <w:bidi/>
        <w:ind w:left="720"/>
        <w:jc w:val="both"/>
        <w:rPr>
          <w:rFonts w:cs="B Mitra"/>
          <w:sz w:val="28"/>
          <w:szCs w:val="28"/>
          <w:rtl/>
          <w:lang w:bidi="fa-IR"/>
        </w:rPr>
      </w:pPr>
      <w:r>
        <w:rPr>
          <w:rFonts w:cs="B Mitra" w:hint="cs"/>
          <w:sz w:val="28"/>
          <w:szCs w:val="28"/>
          <w:rtl/>
          <w:lang w:bidi="fa-IR"/>
        </w:rPr>
        <w:t xml:space="preserve">یکی از مهم‌ترین پیش‌نیازهای برون‌سپاری موفق، در دست داشتن یک استراتژی مشخص برای برون‌سپاری است که در فصل (۳) مفصلاً‌ مورد بحث قرار گرفت. </w:t>
      </w:r>
      <w:r w:rsidRPr="0027392D">
        <w:rPr>
          <w:rFonts w:cs="B Mitra" w:hint="cs"/>
          <w:b/>
          <w:bCs/>
          <w:rtl/>
          <w:lang w:bidi="fa-IR"/>
        </w:rPr>
        <w:t>استراتژی برون‌سپاری</w:t>
      </w:r>
      <w:r w:rsidRPr="0027392D">
        <w:rPr>
          <w:rFonts w:cs="B Mitra" w:hint="cs"/>
          <w:rtl/>
          <w:lang w:bidi="fa-IR"/>
        </w:rPr>
        <w:t xml:space="preserve"> </w:t>
      </w:r>
      <w:r>
        <w:rPr>
          <w:rFonts w:cs="B Mitra" w:hint="cs"/>
          <w:sz w:val="28"/>
          <w:szCs w:val="28"/>
          <w:rtl/>
          <w:lang w:bidi="fa-IR"/>
        </w:rPr>
        <w:t xml:space="preserve">باید مستمراً در تصمیمات مربوط به هر مورد برون‌سپاری مورد توجه قرار گرفته و رعایت گردد. در مواردی که رعایت جزئی یا کلی مفاد استراتژی برون‌سپاری </w:t>
      </w:r>
      <w:r w:rsidR="0027392D">
        <w:rPr>
          <w:rFonts w:cs="B Mitra" w:hint="cs"/>
          <w:sz w:val="28"/>
          <w:szCs w:val="28"/>
          <w:rtl/>
          <w:lang w:bidi="fa-IR"/>
        </w:rPr>
        <w:t>در یک مورد به‌هر دلیل امکان‌پذیر نباشد، این دلایل و توجیهات باید مستند شده و به تائید و تصویب مراجع و نهادهای راهبری که در نظام راهبری فناوری اطلاعات سازمان تعیین شده‌اند، برسد.</w:t>
      </w:r>
    </w:p>
    <w:p w14:paraId="403A4A51" w14:textId="3C62CA54" w:rsidR="00F1254D" w:rsidRDefault="0027392D" w:rsidP="0027392D">
      <w:pPr>
        <w:bidi/>
        <w:ind w:left="720"/>
        <w:jc w:val="both"/>
        <w:rPr>
          <w:rFonts w:cs="B Mitra"/>
          <w:sz w:val="28"/>
          <w:szCs w:val="28"/>
          <w:rtl/>
          <w:lang w:bidi="fa-IR"/>
        </w:rPr>
      </w:pPr>
      <w:r>
        <w:rPr>
          <w:rFonts w:cs="B Mitra" w:hint="cs"/>
          <w:sz w:val="28"/>
          <w:szCs w:val="28"/>
          <w:rtl/>
          <w:lang w:bidi="fa-IR"/>
        </w:rPr>
        <w:t xml:space="preserve">یک پیش‌نیاز اصلی دیگر در بسیاری از موارد برون‌سپاری، تهیه </w:t>
      </w:r>
      <w:r w:rsidRPr="0027392D">
        <w:rPr>
          <w:rFonts w:cs="B Mitra" w:hint="cs"/>
          <w:b/>
          <w:bCs/>
          <w:rtl/>
          <w:lang w:bidi="fa-IR"/>
        </w:rPr>
        <w:t>طرح توجیهی</w:t>
      </w:r>
      <w:r w:rsidRPr="0027392D">
        <w:rPr>
          <w:rFonts w:cs="B Mitra" w:hint="cs"/>
          <w:rtl/>
          <w:lang w:bidi="fa-IR"/>
        </w:rPr>
        <w:t xml:space="preserve"> </w:t>
      </w:r>
      <w:r>
        <w:rPr>
          <w:rFonts w:cs="B Mitra" w:hint="cs"/>
          <w:sz w:val="28"/>
          <w:szCs w:val="28"/>
          <w:rtl/>
          <w:lang w:bidi="fa-IR"/>
        </w:rPr>
        <w:t xml:space="preserve">یا </w:t>
      </w:r>
      <w:r>
        <w:rPr>
          <w:rFonts w:cs="B Mitra"/>
          <w:lang w:bidi="fa-IR"/>
        </w:rPr>
        <w:t>B</w:t>
      </w:r>
      <w:r w:rsidRPr="0027392D">
        <w:rPr>
          <w:rFonts w:cs="B Mitra"/>
          <w:lang w:bidi="fa-IR"/>
        </w:rPr>
        <w:t xml:space="preserve">usiness </w:t>
      </w:r>
      <w:r>
        <w:rPr>
          <w:rFonts w:cs="B Mitra"/>
          <w:lang w:bidi="fa-IR"/>
        </w:rPr>
        <w:t>C</w:t>
      </w:r>
      <w:r w:rsidRPr="0027392D">
        <w:rPr>
          <w:rFonts w:cs="B Mitra"/>
          <w:lang w:bidi="fa-IR"/>
        </w:rPr>
        <w:t>ase</w:t>
      </w:r>
      <w:r>
        <w:rPr>
          <w:rFonts w:cs="B Mitra" w:hint="cs"/>
          <w:sz w:val="28"/>
          <w:szCs w:val="28"/>
          <w:rtl/>
          <w:lang w:bidi="fa-IR"/>
        </w:rPr>
        <w:t xml:space="preserve"> برای آن است. هدف از تهیه طرح توجیهی، در درجه اول مستندسازی دلایل نیاز به برون‌سپاری با ارجاع به اسناد بالادستی سازمان مانند برنامه استراتژیک کسب‌وکار، برنامه استراتژی فناوری اطلاعات، اسناد الزام‌آور ابلاغی به سازمان از سوی نهادهای بالادستی و مانند آن است. هم‌چنین در طرح توجیهی باید بیان روشنی از مسأله کسب‌وکاری یا فنی که منجر به برون‌سپاری شده است، گزینه‌های مختلف راه‌حل این مسأله، تحلیل مزایا و معایب هر راه‌حل، دلایل انتخاب راه‌حل برگزیده و مشخصات کلی این راه‌حل مانند زمان و هزینه تقریبی و ریسک‌های عمده اجرای آن، ارائه شده باشد. </w:t>
      </w:r>
      <w:r w:rsidR="00F1254D">
        <w:rPr>
          <w:rFonts w:cs="B Mitra" w:hint="cs"/>
          <w:sz w:val="28"/>
          <w:szCs w:val="28"/>
          <w:rtl/>
          <w:lang w:bidi="fa-IR"/>
        </w:rPr>
        <w:t>طرح توجیهی هم‌چنین ممکن است مشتمل بر نتایج تحلیل امکان‌سنجی فنی و سازمانی، تحلیل مخاطرات، تحلیل حساسیت و سنجش آمادگی برای کمک به تصمیم‌گیران در فرآیند برون‌سپاری باشد.</w:t>
      </w:r>
    </w:p>
    <w:p w14:paraId="6F3FEC16" w14:textId="77777777" w:rsidR="004E153B" w:rsidRDefault="004E153B" w:rsidP="004E153B">
      <w:pPr>
        <w:bidi/>
        <w:ind w:left="720"/>
        <w:jc w:val="both"/>
        <w:rPr>
          <w:rFonts w:cs="B Mitra"/>
          <w:sz w:val="28"/>
          <w:szCs w:val="28"/>
          <w:rtl/>
          <w:lang w:bidi="fa-IR"/>
        </w:rPr>
      </w:pPr>
      <w:r>
        <w:rPr>
          <w:rFonts w:cs="B Mitra" w:hint="cs"/>
          <w:sz w:val="28"/>
          <w:szCs w:val="28"/>
          <w:rtl/>
          <w:lang w:bidi="fa-IR"/>
        </w:rPr>
        <w:t>طرح توجیهی ممکن است در سازمان‌های مختلف به اسامی متفاوتی مورد اشاره قرار گیرد و محتوای آن مشتمل بر مطالب مختلفی باشد. به‌عنوان نمونه، در آیین‌نامه خرید خدمات مشاوره، به ضرورت تهیه گزارش شناخت به‌عنوان یکی از تمهیدات خرید خدمات مشاوره اشاره شده (مواد ۴ و ۵) که محتوای آن تقریباً با مفاد طرح توجیهی تطبیق دارد.</w:t>
      </w:r>
    </w:p>
    <w:p w14:paraId="793B4F34" w14:textId="05A51690" w:rsidR="004E153B" w:rsidRDefault="004E153B" w:rsidP="004E153B">
      <w:pPr>
        <w:bidi/>
        <w:ind w:left="720"/>
        <w:jc w:val="both"/>
        <w:rPr>
          <w:rFonts w:cs="B Mitra"/>
          <w:sz w:val="28"/>
          <w:szCs w:val="28"/>
          <w:rtl/>
          <w:lang w:bidi="fa-IR"/>
        </w:rPr>
      </w:pPr>
      <w:r>
        <w:rPr>
          <w:rFonts w:cs="B Mitra" w:hint="cs"/>
          <w:sz w:val="28"/>
          <w:szCs w:val="28"/>
          <w:rtl/>
          <w:lang w:bidi="fa-IR"/>
        </w:rPr>
        <w:lastRenderedPageBreak/>
        <w:t>باید توجه داشت که تصمیم به برون‌سپاری پروژه مورد نظر، یکی از تصمیماتی است که به‌عنوان بخشی از راه‌حل برگزیده باید طرح و تحلیل شده و مزایا و معایب آن از دیدگاه‌های مختلف (تطابق با استراتژی برون‌سپاری، هزینه، زمان، مخاطرات و ...) برای تصمیم‌گیری ذی‌نفعان، تشریح شود.</w:t>
      </w:r>
    </w:p>
    <w:p w14:paraId="10B1414B" w14:textId="2C6BD795" w:rsidR="0027392D" w:rsidRDefault="0027392D" w:rsidP="00F1254D">
      <w:pPr>
        <w:bidi/>
        <w:ind w:left="720"/>
        <w:jc w:val="both"/>
        <w:rPr>
          <w:rFonts w:cs="B Mitra"/>
          <w:sz w:val="28"/>
          <w:szCs w:val="28"/>
          <w:rtl/>
          <w:lang w:bidi="fa-IR"/>
        </w:rPr>
      </w:pPr>
      <w:r>
        <w:rPr>
          <w:rFonts w:cs="B Mitra" w:hint="cs"/>
          <w:sz w:val="28"/>
          <w:szCs w:val="28"/>
          <w:rtl/>
          <w:lang w:bidi="fa-IR"/>
        </w:rPr>
        <w:t>طرح توجیهی پس از تهیه باید به تأیید و تصویب رسمی نهاد(های) راهبری تعیین‌شده در نظام راهبری فناوری اطلاعات سازمان برسد.</w:t>
      </w:r>
    </w:p>
    <w:p w14:paraId="6416B023" w14:textId="4B833DAF" w:rsidR="00BD4C64" w:rsidRDefault="00BD4C64" w:rsidP="00BD4C64">
      <w:pPr>
        <w:bidi/>
        <w:ind w:left="720"/>
        <w:jc w:val="both"/>
        <w:rPr>
          <w:rFonts w:cs="B Mitra"/>
          <w:sz w:val="28"/>
          <w:szCs w:val="28"/>
          <w:rtl/>
          <w:lang w:bidi="fa-IR"/>
        </w:rPr>
      </w:pPr>
      <w:r>
        <w:rPr>
          <w:rFonts w:cs="B Mitra" w:hint="cs"/>
          <w:sz w:val="28"/>
          <w:szCs w:val="28"/>
          <w:rtl/>
          <w:lang w:bidi="fa-IR"/>
        </w:rPr>
        <w:t>از آنجا که در پروژه‌های مهم و پیچیده، ممکن است تدوین طرح توجیهی خود یک فعالیت گسترده، زمان‌بر و نیازمند تخصص(های) خاصی باشد که ظرفیت آن در داخل سازمان وجود ندارد، سازمان‌ها ممکن است در این موارد از خدمات مشاوران ذی‌صلاح بیرون از سازمان استفاده کنند. در این‌صورت، تدوین طرح توجیهی به‌عنوان یکی از تمهیدات قبل از برون‌سپاری، خود برون‌سپاری می‌شود.</w:t>
      </w:r>
    </w:p>
    <w:p w14:paraId="74F84E67" w14:textId="5B85E382" w:rsidR="00BD4C64" w:rsidRDefault="00BD4C64" w:rsidP="00BD4C64">
      <w:pPr>
        <w:bidi/>
        <w:ind w:left="720"/>
        <w:jc w:val="both"/>
        <w:rPr>
          <w:rFonts w:cs="B Mitra"/>
          <w:sz w:val="28"/>
          <w:szCs w:val="28"/>
          <w:rtl/>
          <w:lang w:bidi="fa-IR"/>
        </w:rPr>
      </w:pPr>
      <w:r>
        <w:rPr>
          <w:rFonts w:cs="B Mitra" w:hint="cs"/>
          <w:sz w:val="28"/>
          <w:szCs w:val="28"/>
          <w:rtl/>
          <w:lang w:bidi="fa-IR"/>
        </w:rPr>
        <w:t xml:space="preserve">اقدام مهم دیگری که (حداقل در مورد پروژه‌های مهم و پرهزینه) می‌بایست پیش از شروع به برون‌سپاری انجام شود، اطمینان از تامین </w:t>
      </w:r>
      <w:r w:rsidRPr="00CF2789">
        <w:rPr>
          <w:rFonts w:cs="B Mitra" w:hint="cs"/>
          <w:b/>
          <w:bCs/>
          <w:rtl/>
          <w:lang w:bidi="fa-IR"/>
        </w:rPr>
        <w:t>بودجه</w:t>
      </w:r>
      <w:r w:rsidRPr="00CF2789">
        <w:rPr>
          <w:rFonts w:cs="B Mitra" w:hint="cs"/>
          <w:rtl/>
          <w:lang w:bidi="fa-IR"/>
        </w:rPr>
        <w:t xml:space="preserve"> </w:t>
      </w:r>
      <w:r>
        <w:rPr>
          <w:rFonts w:cs="B Mitra" w:hint="cs"/>
          <w:sz w:val="28"/>
          <w:szCs w:val="28"/>
          <w:rtl/>
          <w:lang w:bidi="fa-IR"/>
        </w:rPr>
        <w:t>لازم برای اجرای پروژه است. این مهم در سازمان‌های دولتی که از بودجه عمومی استفاده می‌کنند، از طریق پیش‌بینی و درج مبالغ لازم در بودجه‌های سنواتی صورت می‌گیرد. در بسیاری از سازمان‌ها و شرکت‌های دولتی و غیردولتی دیگر هم نظام بودجه‌ریزی مشخصی وجود دارد که پیش‌بینی و تخصیص بودجه هر طرح یا پروژه خاص را پیش از شروع به برون‌سپاری آن ضروری می‌سازد.</w:t>
      </w:r>
    </w:p>
    <w:p w14:paraId="6FCEF4EF" w14:textId="30C26365" w:rsidR="00F1254D" w:rsidRDefault="00F1254D" w:rsidP="00F1254D">
      <w:pPr>
        <w:bidi/>
        <w:ind w:left="720"/>
        <w:jc w:val="both"/>
        <w:rPr>
          <w:rFonts w:cs="B Mitra"/>
          <w:sz w:val="28"/>
          <w:szCs w:val="28"/>
          <w:rtl/>
          <w:lang w:bidi="fa-IR"/>
        </w:rPr>
      </w:pPr>
      <w:r>
        <w:rPr>
          <w:rFonts w:cs="B Mitra" w:hint="cs"/>
          <w:sz w:val="28"/>
          <w:szCs w:val="28"/>
          <w:rtl/>
          <w:lang w:bidi="fa-IR"/>
        </w:rPr>
        <w:t xml:space="preserve">علاوه بر بودجه، دارا بودن حداقلی از </w:t>
      </w:r>
      <w:r w:rsidRPr="00F1254D">
        <w:rPr>
          <w:rFonts w:cs="B Mitra" w:hint="cs"/>
          <w:b/>
          <w:bCs/>
          <w:rtl/>
          <w:lang w:bidi="fa-IR"/>
        </w:rPr>
        <w:t>سازمان کارفرمایی</w:t>
      </w:r>
      <w:r w:rsidRPr="00F1254D">
        <w:rPr>
          <w:rFonts w:cs="B Mitra" w:hint="cs"/>
          <w:rtl/>
          <w:lang w:bidi="fa-IR"/>
        </w:rPr>
        <w:t xml:space="preserve"> </w:t>
      </w:r>
      <w:r>
        <w:rPr>
          <w:rFonts w:cs="B Mitra" w:hint="cs"/>
          <w:sz w:val="28"/>
          <w:szCs w:val="28"/>
          <w:rtl/>
          <w:lang w:bidi="fa-IR"/>
        </w:rPr>
        <w:t>لازم برای اجرای بسیاری از پروژه‌هایی که به‌صورت برون‌سپاری انجام می‌شوند، ضروری است و در صورتی که سازمانی بدون اطمینان از تامین این حداقل (شامل نیروی انسانی متخصص و زمان و ظرفیت خالی کافی) اقدام به برون‌سپاری کند، خود را با ریسک عدم‌موفقیت در اجرای پروژه مواجه خواهد ساخت.</w:t>
      </w:r>
    </w:p>
    <w:p w14:paraId="256C09A2" w14:textId="77777777" w:rsidR="007F210E" w:rsidRDefault="007F210E" w:rsidP="007F210E">
      <w:pPr>
        <w:bidi/>
        <w:ind w:left="720"/>
        <w:jc w:val="both"/>
        <w:rPr>
          <w:rFonts w:cs="B Mitra"/>
          <w:sz w:val="28"/>
          <w:szCs w:val="28"/>
          <w:rtl/>
          <w:lang w:bidi="fa-IR"/>
        </w:rPr>
      </w:pPr>
    </w:p>
    <w:p w14:paraId="5FB75CF4" w14:textId="61F2F65B" w:rsidR="00253D5D" w:rsidRPr="00F70B75" w:rsidRDefault="00253D5D" w:rsidP="00F70B75">
      <w:pPr>
        <w:pStyle w:val="Heading2"/>
        <w:jc w:val="left"/>
        <w:rPr>
          <w:rFonts w:cs="B Mitra"/>
          <w:b/>
          <w:bCs/>
          <w:sz w:val="24"/>
          <w:szCs w:val="24"/>
          <w:rtl/>
          <w:lang w:bidi="fa-IR"/>
        </w:rPr>
      </w:pPr>
      <w:bookmarkStart w:id="50" w:name="_Toc165983820"/>
      <w:r w:rsidRPr="00F70B75">
        <w:rPr>
          <w:rFonts w:cs="B Mitra" w:hint="cs"/>
          <w:b/>
          <w:bCs/>
          <w:sz w:val="24"/>
          <w:szCs w:val="24"/>
          <w:rtl/>
          <w:lang w:bidi="fa-IR"/>
        </w:rPr>
        <w:t>۴-</w:t>
      </w:r>
      <w:r w:rsidR="00F70B75">
        <w:rPr>
          <w:rFonts w:cs="B Mitra"/>
          <w:b/>
          <w:bCs/>
          <w:sz w:val="24"/>
          <w:szCs w:val="24"/>
          <w:lang w:bidi="fa-IR"/>
        </w:rPr>
        <w:t>2</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تعریف کار</w:t>
      </w:r>
      <w:bookmarkEnd w:id="50"/>
    </w:p>
    <w:p w14:paraId="5D90787B" w14:textId="30933BCC" w:rsidR="00500825" w:rsidRDefault="00500825" w:rsidP="00500825">
      <w:pPr>
        <w:bidi/>
        <w:ind w:left="720"/>
        <w:jc w:val="both"/>
        <w:rPr>
          <w:rFonts w:cs="B Mitra"/>
          <w:sz w:val="28"/>
          <w:szCs w:val="28"/>
          <w:rtl/>
          <w:lang w:bidi="fa-IR"/>
        </w:rPr>
      </w:pPr>
      <w:r w:rsidRPr="0054587C">
        <w:rPr>
          <w:rFonts w:cs="B Mitra"/>
          <w:sz w:val="28"/>
          <w:szCs w:val="28"/>
          <w:rtl/>
        </w:rPr>
        <w:t xml:space="preserve">منظور از </w:t>
      </w:r>
      <w:r w:rsidRPr="0054587C">
        <w:rPr>
          <w:rFonts w:cs="B Mitra"/>
          <w:sz w:val="28"/>
          <w:szCs w:val="28"/>
          <w:rtl/>
          <w:lang w:bidi="fa-IR"/>
        </w:rPr>
        <w:t>تعر</w:t>
      </w:r>
      <w:r w:rsidRPr="0054587C">
        <w:rPr>
          <w:rFonts w:cs="B Mitra" w:hint="cs"/>
          <w:sz w:val="28"/>
          <w:szCs w:val="28"/>
          <w:rtl/>
          <w:lang w:bidi="fa-IR"/>
        </w:rPr>
        <w:t>ی</w:t>
      </w:r>
      <w:r w:rsidRPr="0054587C">
        <w:rPr>
          <w:rFonts w:cs="B Mitra" w:hint="eastAsia"/>
          <w:sz w:val="28"/>
          <w:szCs w:val="28"/>
          <w:rtl/>
          <w:lang w:bidi="fa-IR"/>
        </w:rPr>
        <w:t>ف</w:t>
      </w:r>
      <w:r w:rsidRPr="0054587C">
        <w:rPr>
          <w:rFonts w:cs="B Mitra"/>
          <w:sz w:val="28"/>
          <w:szCs w:val="28"/>
          <w:rtl/>
        </w:rPr>
        <w:t xml:space="preserve"> کار، تبد</w:t>
      </w:r>
      <w:r w:rsidRPr="0054587C">
        <w:rPr>
          <w:rFonts w:cs="B Mitra" w:hint="cs"/>
          <w:sz w:val="28"/>
          <w:szCs w:val="28"/>
          <w:rtl/>
        </w:rPr>
        <w:t>ی</w:t>
      </w:r>
      <w:r w:rsidRPr="0054587C">
        <w:rPr>
          <w:rFonts w:cs="B Mitra" w:hint="eastAsia"/>
          <w:sz w:val="28"/>
          <w:szCs w:val="28"/>
          <w:rtl/>
        </w:rPr>
        <w:t>ل</w:t>
      </w:r>
      <w:r w:rsidRPr="0054587C">
        <w:rPr>
          <w:rFonts w:cs="B Mitra"/>
          <w:sz w:val="28"/>
          <w:szCs w:val="28"/>
          <w:rtl/>
        </w:rPr>
        <w:t xml:space="preserve"> </w:t>
      </w:r>
      <w:r w:rsidRPr="0054587C">
        <w:rPr>
          <w:rFonts w:cs="B Mitra" w:hint="cs"/>
          <w:sz w:val="28"/>
          <w:szCs w:val="28"/>
          <w:rtl/>
        </w:rPr>
        <w:t>ی</w:t>
      </w:r>
      <w:r w:rsidRPr="0054587C">
        <w:rPr>
          <w:rFonts w:cs="B Mitra" w:hint="eastAsia"/>
          <w:sz w:val="28"/>
          <w:szCs w:val="28"/>
          <w:rtl/>
        </w:rPr>
        <w:t>ک</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w:t>
      </w:r>
      <w:r w:rsidRPr="0054587C">
        <w:rPr>
          <w:rFonts w:cs="B Mitra"/>
          <w:sz w:val="28"/>
          <w:szCs w:val="28"/>
          <w:rtl/>
        </w:rPr>
        <w:t xml:space="preserve"> خام</w:t>
      </w:r>
      <w:r>
        <w:rPr>
          <w:rFonts w:cs="B Mitra" w:hint="cs"/>
          <w:sz w:val="28"/>
          <w:szCs w:val="28"/>
          <w:rtl/>
        </w:rPr>
        <w:t xml:space="preserve"> </w:t>
      </w:r>
      <w:r w:rsidRPr="0054587C">
        <w:rPr>
          <w:rFonts w:cs="B Mitra" w:hint="eastAsia"/>
          <w:sz w:val="28"/>
          <w:szCs w:val="28"/>
          <w:rtl/>
        </w:rPr>
        <w:t>به</w:t>
      </w:r>
      <w:r w:rsidRPr="0054587C">
        <w:rPr>
          <w:rFonts w:cs="B Mitra"/>
          <w:sz w:val="28"/>
          <w:szCs w:val="28"/>
          <w:rtl/>
        </w:rPr>
        <w:t xml:space="preserve"> مجموعه‌ا</w:t>
      </w:r>
      <w:r w:rsidRPr="0054587C">
        <w:rPr>
          <w:rFonts w:cs="B Mitra" w:hint="cs"/>
          <w:sz w:val="28"/>
          <w:szCs w:val="28"/>
          <w:rtl/>
        </w:rPr>
        <w:t>ی</w:t>
      </w:r>
      <w:r w:rsidRPr="0054587C">
        <w:rPr>
          <w:rFonts w:cs="B Mitra"/>
          <w:sz w:val="28"/>
          <w:szCs w:val="28"/>
          <w:rtl/>
        </w:rPr>
        <w:t xml:space="preserve"> از ن</w:t>
      </w:r>
      <w:r w:rsidRPr="0054587C">
        <w:rPr>
          <w:rFonts w:cs="B Mitra" w:hint="cs"/>
          <w:sz w:val="28"/>
          <w:szCs w:val="28"/>
          <w:rtl/>
        </w:rPr>
        <w:t>ی</w:t>
      </w:r>
      <w:r w:rsidRPr="0054587C">
        <w:rPr>
          <w:rFonts w:cs="B Mitra" w:hint="eastAsia"/>
          <w:sz w:val="28"/>
          <w:szCs w:val="28"/>
          <w:rtl/>
        </w:rPr>
        <w:t>ازمند</w:t>
      </w:r>
      <w:r w:rsidRPr="0054587C">
        <w:rPr>
          <w:rFonts w:cs="B Mitra" w:hint="cs"/>
          <w:sz w:val="28"/>
          <w:szCs w:val="28"/>
          <w:rtl/>
        </w:rPr>
        <w:t>ی‌</w:t>
      </w:r>
      <w:r w:rsidRPr="0054587C">
        <w:rPr>
          <w:rFonts w:cs="B Mitra" w:hint="eastAsia"/>
          <w:sz w:val="28"/>
          <w:szCs w:val="28"/>
          <w:rtl/>
        </w:rPr>
        <w:t>ها</w:t>
      </w:r>
      <w:r w:rsidRPr="0054587C">
        <w:rPr>
          <w:rFonts w:cs="B Mitra" w:hint="cs"/>
          <w:sz w:val="28"/>
          <w:szCs w:val="28"/>
          <w:rtl/>
        </w:rPr>
        <w:t>ی</w:t>
      </w:r>
      <w:r w:rsidRPr="0054587C">
        <w:rPr>
          <w:rFonts w:cs="B Mitra"/>
          <w:sz w:val="28"/>
          <w:szCs w:val="28"/>
          <w:rtl/>
        </w:rPr>
        <w:t xml:space="preserve"> دق</w:t>
      </w:r>
      <w:r w:rsidRPr="0054587C">
        <w:rPr>
          <w:rFonts w:cs="B Mitra" w:hint="cs"/>
          <w:sz w:val="28"/>
          <w:szCs w:val="28"/>
          <w:rtl/>
        </w:rPr>
        <w:t>ی</w:t>
      </w:r>
      <w:r w:rsidRPr="0054587C">
        <w:rPr>
          <w:rFonts w:cs="B Mitra" w:hint="eastAsia"/>
          <w:sz w:val="28"/>
          <w:szCs w:val="28"/>
          <w:rtl/>
        </w:rPr>
        <w:t>ق،</w:t>
      </w:r>
      <w:r w:rsidRPr="0054587C">
        <w:rPr>
          <w:rFonts w:cs="B Mitra"/>
          <w:sz w:val="28"/>
          <w:szCs w:val="28"/>
          <w:rtl/>
        </w:rPr>
        <w:t xml:space="preserve"> مورد توافق و قابل‌انتقال به تام</w:t>
      </w:r>
      <w:r w:rsidRPr="0054587C">
        <w:rPr>
          <w:rFonts w:cs="B Mitra" w:hint="cs"/>
          <w:sz w:val="28"/>
          <w:szCs w:val="28"/>
          <w:rtl/>
        </w:rPr>
        <w:t>ی</w:t>
      </w:r>
      <w:r w:rsidRPr="0054587C">
        <w:rPr>
          <w:rFonts w:cs="B Mitra" w:hint="eastAsia"/>
          <w:sz w:val="28"/>
          <w:szCs w:val="28"/>
          <w:rtl/>
        </w:rPr>
        <w:t>ن‌کنندگان</w:t>
      </w:r>
      <w:r w:rsidRPr="0054587C">
        <w:rPr>
          <w:rFonts w:cs="B Mitra"/>
          <w:sz w:val="28"/>
          <w:szCs w:val="28"/>
          <w:rtl/>
        </w:rPr>
        <w:t xml:space="preserve"> ب</w:t>
      </w:r>
      <w:r w:rsidRPr="0054587C">
        <w:rPr>
          <w:rFonts w:cs="B Mitra" w:hint="cs"/>
          <w:sz w:val="28"/>
          <w:szCs w:val="28"/>
          <w:rtl/>
        </w:rPr>
        <w:t>ی</w:t>
      </w:r>
      <w:r w:rsidRPr="0054587C">
        <w:rPr>
          <w:rFonts w:cs="B Mitra" w:hint="eastAsia"/>
          <w:sz w:val="28"/>
          <w:szCs w:val="28"/>
          <w:rtl/>
        </w:rPr>
        <w:t>رون</w:t>
      </w:r>
      <w:r w:rsidRPr="0054587C">
        <w:rPr>
          <w:rFonts w:cs="B Mitra" w:hint="cs"/>
          <w:sz w:val="28"/>
          <w:szCs w:val="28"/>
          <w:rtl/>
        </w:rPr>
        <w:t>ی</w:t>
      </w:r>
      <w:r w:rsidRPr="0054587C">
        <w:rPr>
          <w:rFonts w:cs="B Mitra"/>
          <w:sz w:val="28"/>
          <w:szCs w:val="28"/>
          <w:rtl/>
        </w:rPr>
        <w:t xml:space="preserve"> است.</w:t>
      </w:r>
      <w:r>
        <w:rPr>
          <w:rFonts w:cs="B Mitra" w:hint="cs"/>
          <w:sz w:val="28"/>
          <w:szCs w:val="28"/>
          <w:rtl/>
        </w:rPr>
        <w:t xml:space="preserve"> این مرحله در فرآیند برون‌سپاری، معمولاً منجر به تدوین مجموعه اسناد ارجاع کار (مانند </w:t>
      </w:r>
      <w:r w:rsidRPr="00500825">
        <w:rPr>
          <w:rFonts w:cs="B Mitra"/>
        </w:rPr>
        <w:t>RFI</w:t>
      </w:r>
      <w:r>
        <w:rPr>
          <w:rFonts w:cs="B Mitra" w:hint="cs"/>
          <w:sz w:val="28"/>
          <w:szCs w:val="28"/>
          <w:rtl/>
          <w:lang w:bidi="fa-IR"/>
        </w:rPr>
        <w:t xml:space="preserve">، </w:t>
      </w:r>
      <w:r w:rsidRPr="00500825">
        <w:rPr>
          <w:rFonts w:cs="B Mitra"/>
        </w:rPr>
        <w:t>RFQ</w:t>
      </w:r>
      <w:r>
        <w:rPr>
          <w:rFonts w:cs="B Mitra" w:hint="cs"/>
          <w:sz w:val="28"/>
          <w:szCs w:val="28"/>
          <w:rtl/>
          <w:lang w:bidi="fa-IR"/>
        </w:rPr>
        <w:t xml:space="preserve"> و </w:t>
      </w:r>
      <w:r w:rsidRPr="00500825">
        <w:rPr>
          <w:rFonts w:cs="B Mitra"/>
          <w:lang w:bidi="fa-IR"/>
        </w:rPr>
        <w:t>RFP</w:t>
      </w:r>
      <w:r>
        <w:rPr>
          <w:rFonts w:cs="B Mitra" w:hint="cs"/>
          <w:sz w:val="28"/>
          <w:szCs w:val="28"/>
          <w:rtl/>
          <w:lang w:bidi="fa-IR"/>
        </w:rPr>
        <w:t>) می‌شود.</w:t>
      </w:r>
    </w:p>
    <w:p w14:paraId="0A6AE21A" w14:textId="77777777" w:rsidR="00500825" w:rsidRPr="0054587C" w:rsidRDefault="00500825" w:rsidP="00500825">
      <w:pPr>
        <w:bidi/>
        <w:ind w:left="720"/>
        <w:jc w:val="both"/>
        <w:rPr>
          <w:rFonts w:cs="B Mitra"/>
          <w:sz w:val="28"/>
          <w:szCs w:val="28"/>
          <w:rtl/>
        </w:rPr>
      </w:pPr>
      <w:r w:rsidRPr="0054587C">
        <w:rPr>
          <w:rFonts w:cs="B Mitra"/>
          <w:sz w:val="28"/>
          <w:szCs w:val="28"/>
          <w:rtl/>
        </w:rPr>
        <w:t>ک</w:t>
      </w:r>
      <w:r w:rsidRPr="0054587C">
        <w:rPr>
          <w:rFonts w:cs="B Mitra" w:hint="cs"/>
          <w:sz w:val="28"/>
          <w:szCs w:val="28"/>
          <w:rtl/>
        </w:rPr>
        <w:t>ی</w:t>
      </w:r>
      <w:r w:rsidRPr="0054587C">
        <w:rPr>
          <w:rFonts w:cs="B Mitra" w:hint="eastAsia"/>
          <w:sz w:val="28"/>
          <w:szCs w:val="28"/>
          <w:rtl/>
        </w:rPr>
        <w:t>ف</w:t>
      </w:r>
      <w:r w:rsidRPr="0054587C">
        <w:rPr>
          <w:rFonts w:cs="B Mitra" w:hint="cs"/>
          <w:sz w:val="28"/>
          <w:szCs w:val="28"/>
          <w:rtl/>
        </w:rPr>
        <w:t>ی</w:t>
      </w:r>
      <w:r w:rsidRPr="0054587C">
        <w:rPr>
          <w:rFonts w:cs="B Mitra" w:hint="eastAsia"/>
          <w:sz w:val="28"/>
          <w:szCs w:val="28"/>
          <w:rtl/>
        </w:rPr>
        <w:t>ت</w:t>
      </w:r>
      <w:r w:rsidRPr="0054587C">
        <w:rPr>
          <w:rFonts w:cs="B Mitra"/>
          <w:sz w:val="28"/>
          <w:szCs w:val="28"/>
          <w:rtl/>
        </w:rPr>
        <w:t xml:space="preserve"> و دقت اجرا</w:t>
      </w:r>
      <w:r w:rsidRPr="0054587C">
        <w:rPr>
          <w:rFonts w:cs="B Mitra" w:hint="cs"/>
          <w:sz w:val="28"/>
          <w:szCs w:val="28"/>
          <w:rtl/>
        </w:rPr>
        <w:t>ی</w:t>
      </w:r>
      <w:r w:rsidRPr="0054587C">
        <w:rPr>
          <w:rFonts w:cs="B Mitra"/>
          <w:sz w:val="28"/>
          <w:szCs w:val="28"/>
          <w:rtl/>
        </w:rPr>
        <w:t xml:space="preserve"> فرآ</w:t>
      </w:r>
      <w:r w:rsidRPr="0054587C">
        <w:rPr>
          <w:rFonts w:cs="B Mitra" w:hint="cs"/>
          <w:sz w:val="28"/>
          <w:szCs w:val="28"/>
          <w:rtl/>
        </w:rPr>
        <w:t>ی</w:t>
      </w:r>
      <w:r w:rsidRPr="0054587C">
        <w:rPr>
          <w:rFonts w:cs="B Mitra" w:hint="eastAsia"/>
          <w:sz w:val="28"/>
          <w:szCs w:val="28"/>
          <w:rtl/>
        </w:rPr>
        <w:t>ند</w:t>
      </w:r>
      <w:r w:rsidRPr="0054587C">
        <w:rPr>
          <w:rFonts w:cs="B Mitra"/>
          <w:sz w:val="28"/>
          <w:szCs w:val="28"/>
          <w:rtl/>
        </w:rPr>
        <w:t xml:space="preserve"> «تعر</w:t>
      </w:r>
      <w:r w:rsidRPr="0054587C">
        <w:rPr>
          <w:rFonts w:cs="B Mitra" w:hint="cs"/>
          <w:sz w:val="28"/>
          <w:szCs w:val="28"/>
          <w:rtl/>
        </w:rPr>
        <w:t>ی</w:t>
      </w:r>
      <w:r w:rsidRPr="0054587C">
        <w:rPr>
          <w:rFonts w:cs="B Mitra" w:hint="eastAsia"/>
          <w:sz w:val="28"/>
          <w:szCs w:val="28"/>
          <w:rtl/>
        </w:rPr>
        <w:t>ف</w:t>
      </w:r>
      <w:r w:rsidRPr="0054587C">
        <w:rPr>
          <w:rFonts w:cs="B Mitra"/>
          <w:sz w:val="28"/>
          <w:szCs w:val="28"/>
          <w:rtl/>
        </w:rPr>
        <w:t xml:space="preserve"> کار» تاث</w:t>
      </w:r>
      <w:r w:rsidRPr="0054587C">
        <w:rPr>
          <w:rFonts w:cs="B Mitra" w:hint="cs"/>
          <w:sz w:val="28"/>
          <w:szCs w:val="28"/>
          <w:rtl/>
        </w:rPr>
        <w:t>ی</w:t>
      </w:r>
      <w:r w:rsidRPr="0054587C">
        <w:rPr>
          <w:rFonts w:cs="B Mitra" w:hint="eastAsia"/>
          <w:sz w:val="28"/>
          <w:szCs w:val="28"/>
          <w:rtl/>
        </w:rPr>
        <w:t>ر</w:t>
      </w:r>
      <w:r w:rsidRPr="0054587C">
        <w:rPr>
          <w:rFonts w:cs="B Mitra"/>
          <w:sz w:val="28"/>
          <w:szCs w:val="28"/>
          <w:rtl/>
        </w:rPr>
        <w:t xml:space="preserve"> قاطع</w:t>
      </w:r>
      <w:r w:rsidRPr="0054587C">
        <w:rPr>
          <w:rFonts w:cs="B Mitra" w:hint="cs"/>
          <w:sz w:val="28"/>
          <w:szCs w:val="28"/>
          <w:rtl/>
        </w:rPr>
        <w:t>ی</w:t>
      </w:r>
      <w:r w:rsidRPr="0054587C">
        <w:rPr>
          <w:rFonts w:cs="B Mitra"/>
          <w:sz w:val="28"/>
          <w:szCs w:val="28"/>
          <w:rtl/>
        </w:rPr>
        <w:t xml:space="preserve"> در نت</w:t>
      </w:r>
      <w:r w:rsidRPr="0054587C">
        <w:rPr>
          <w:rFonts w:cs="B Mitra" w:hint="cs"/>
          <w:sz w:val="28"/>
          <w:szCs w:val="28"/>
          <w:rtl/>
        </w:rPr>
        <w:t>ی</w:t>
      </w:r>
      <w:r w:rsidRPr="0054587C">
        <w:rPr>
          <w:rFonts w:cs="B Mitra" w:hint="eastAsia"/>
          <w:sz w:val="28"/>
          <w:szCs w:val="28"/>
          <w:rtl/>
        </w:rPr>
        <w:t>جه</w:t>
      </w:r>
      <w:r w:rsidRPr="0054587C">
        <w:rPr>
          <w:rFonts w:cs="B Mitra"/>
          <w:sz w:val="28"/>
          <w:szCs w:val="28"/>
          <w:rtl/>
        </w:rPr>
        <w:t xml:space="preserve"> برون‌سپار</w:t>
      </w:r>
      <w:r w:rsidRPr="0054587C">
        <w:rPr>
          <w:rFonts w:cs="B Mitra" w:hint="cs"/>
          <w:sz w:val="28"/>
          <w:szCs w:val="28"/>
          <w:rtl/>
        </w:rPr>
        <w:t>ی</w:t>
      </w:r>
      <w:r w:rsidRPr="0054587C">
        <w:rPr>
          <w:rFonts w:cs="B Mitra"/>
          <w:sz w:val="28"/>
          <w:szCs w:val="28"/>
          <w:rtl/>
        </w:rPr>
        <w:t xml:space="preserve"> دارد</w:t>
      </w:r>
      <w:r w:rsidRPr="0054587C">
        <w:rPr>
          <w:rFonts w:cs="B Mitra"/>
          <w:sz w:val="28"/>
          <w:szCs w:val="28"/>
        </w:rPr>
        <w:t>.</w:t>
      </w:r>
      <w:r>
        <w:rPr>
          <w:rFonts w:cs="B Mitra" w:hint="cs"/>
          <w:sz w:val="28"/>
          <w:szCs w:val="28"/>
          <w:rtl/>
        </w:rPr>
        <w:t xml:space="preserve"> </w:t>
      </w:r>
      <w:r w:rsidRPr="0054587C">
        <w:rPr>
          <w:rFonts w:cs="B Mitra"/>
          <w:sz w:val="28"/>
          <w:szCs w:val="28"/>
        </w:rPr>
        <w:t xml:space="preserve"> </w:t>
      </w:r>
      <w:r w:rsidRPr="0054587C">
        <w:rPr>
          <w:rFonts w:cs="B Mitra"/>
          <w:sz w:val="28"/>
          <w:szCs w:val="28"/>
          <w:rtl/>
        </w:rPr>
        <w:t>زمان و هز</w:t>
      </w:r>
      <w:r w:rsidRPr="0054587C">
        <w:rPr>
          <w:rFonts w:cs="B Mitra" w:hint="cs"/>
          <w:sz w:val="28"/>
          <w:szCs w:val="28"/>
          <w:rtl/>
        </w:rPr>
        <w:t>ی</w:t>
      </w:r>
      <w:r w:rsidRPr="0054587C">
        <w:rPr>
          <w:rFonts w:cs="B Mitra" w:hint="eastAsia"/>
          <w:sz w:val="28"/>
          <w:szCs w:val="28"/>
          <w:rtl/>
        </w:rPr>
        <w:t>نه‌ا</w:t>
      </w:r>
      <w:r w:rsidRPr="0054587C">
        <w:rPr>
          <w:rFonts w:cs="B Mitra" w:hint="cs"/>
          <w:sz w:val="28"/>
          <w:szCs w:val="28"/>
          <w:rtl/>
        </w:rPr>
        <w:t>ی</w:t>
      </w:r>
      <w:r w:rsidRPr="0054587C">
        <w:rPr>
          <w:rFonts w:cs="B Mitra"/>
          <w:sz w:val="28"/>
          <w:szCs w:val="28"/>
          <w:rtl/>
        </w:rPr>
        <w:t xml:space="preserve"> که صرف ا</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بخش م</w:t>
      </w:r>
      <w:r w:rsidRPr="0054587C">
        <w:rPr>
          <w:rFonts w:cs="B Mitra" w:hint="cs"/>
          <w:sz w:val="28"/>
          <w:szCs w:val="28"/>
          <w:rtl/>
        </w:rPr>
        <w:t>ی‌</w:t>
      </w:r>
      <w:r w:rsidRPr="0054587C">
        <w:rPr>
          <w:rFonts w:cs="B Mitra" w:hint="eastAsia"/>
          <w:sz w:val="28"/>
          <w:szCs w:val="28"/>
          <w:rtl/>
        </w:rPr>
        <w:t>شود،</w:t>
      </w:r>
      <w:r w:rsidRPr="0054587C">
        <w:rPr>
          <w:rFonts w:cs="B Mitra"/>
          <w:sz w:val="28"/>
          <w:szCs w:val="28"/>
          <w:rtl/>
        </w:rPr>
        <w:t xml:space="preserve"> منجر به صرفه‌جو</w:t>
      </w:r>
      <w:r w:rsidRPr="0054587C">
        <w:rPr>
          <w:rFonts w:cs="B Mitra" w:hint="cs"/>
          <w:sz w:val="28"/>
          <w:szCs w:val="28"/>
          <w:rtl/>
        </w:rPr>
        <w:t>یی</w:t>
      </w:r>
      <w:r w:rsidRPr="0054587C">
        <w:rPr>
          <w:rFonts w:cs="B Mitra"/>
          <w:sz w:val="28"/>
          <w:szCs w:val="28"/>
          <w:rtl/>
        </w:rPr>
        <w:t xml:space="preserve"> و تضم</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بهره‌ور</w:t>
      </w:r>
      <w:r w:rsidRPr="0054587C">
        <w:rPr>
          <w:rFonts w:cs="B Mitra" w:hint="cs"/>
          <w:sz w:val="28"/>
          <w:szCs w:val="28"/>
          <w:rtl/>
        </w:rPr>
        <w:t>ی</w:t>
      </w:r>
      <w:r w:rsidRPr="0054587C">
        <w:rPr>
          <w:rFonts w:cs="B Mitra"/>
          <w:sz w:val="28"/>
          <w:szCs w:val="28"/>
          <w:rtl/>
        </w:rPr>
        <w:t xml:space="preserve"> ب</w:t>
      </w:r>
      <w:r w:rsidRPr="0054587C">
        <w:rPr>
          <w:rFonts w:cs="B Mitra" w:hint="cs"/>
          <w:sz w:val="28"/>
          <w:szCs w:val="28"/>
          <w:rtl/>
        </w:rPr>
        <w:t>ی</w:t>
      </w:r>
      <w:r w:rsidRPr="0054587C">
        <w:rPr>
          <w:rFonts w:cs="B Mitra" w:hint="eastAsia"/>
          <w:sz w:val="28"/>
          <w:szCs w:val="28"/>
          <w:rtl/>
        </w:rPr>
        <w:t>شتر</w:t>
      </w:r>
      <w:r w:rsidRPr="0054587C">
        <w:rPr>
          <w:rFonts w:cs="B Mitra"/>
          <w:sz w:val="28"/>
          <w:szCs w:val="28"/>
          <w:rtl/>
        </w:rPr>
        <w:t xml:space="preserve"> در کل کار خواهد شد</w:t>
      </w:r>
      <w:r w:rsidRPr="0054587C">
        <w:rPr>
          <w:rFonts w:cs="B Mitra"/>
          <w:sz w:val="28"/>
          <w:szCs w:val="28"/>
        </w:rPr>
        <w:t>.</w:t>
      </w:r>
    </w:p>
    <w:p w14:paraId="4170A3A3" w14:textId="77777777" w:rsidR="00500825" w:rsidRDefault="00500825" w:rsidP="00500825">
      <w:pPr>
        <w:bidi/>
        <w:ind w:left="720"/>
        <w:jc w:val="both"/>
        <w:rPr>
          <w:rFonts w:cs="B Mitra"/>
          <w:sz w:val="28"/>
          <w:szCs w:val="28"/>
          <w:rtl/>
        </w:rPr>
      </w:pPr>
      <w:r w:rsidRPr="0054587C">
        <w:rPr>
          <w:rFonts w:cs="B Mitra" w:hint="eastAsia"/>
          <w:sz w:val="28"/>
          <w:szCs w:val="28"/>
          <w:rtl/>
        </w:rPr>
        <w:t>انتخاب</w:t>
      </w:r>
      <w:r w:rsidRPr="0054587C">
        <w:rPr>
          <w:rFonts w:cs="B Mitra"/>
          <w:sz w:val="28"/>
          <w:szCs w:val="28"/>
          <w:rtl/>
        </w:rPr>
        <w:t xml:space="preserve"> مشاور صاحب‌صلاح</w:t>
      </w:r>
      <w:r w:rsidRPr="0054587C">
        <w:rPr>
          <w:rFonts w:cs="B Mitra" w:hint="cs"/>
          <w:sz w:val="28"/>
          <w:szCs w:val="28"/>
          <w:rtl/>
        </w:rPr>
        <w:t>ی</w:t>
      </w:r>
      <w:r w:rsidRPr="0054587C">
        <w:rPr>
          <w:rFonts w:cs="B Mitra" w:hint="eastAsia"/>
          <w:sz w:val="28"/>
          <w:szCs w:val="28"/>
          <w:rtl/>
        </w:rPr>
        <w:t>ت</w:t>
      </w:r>
      <w:r w:rsidRPr="0054587C">
        <w:rPr>
          <w:rFonts w:cs="B Mitra"/>
          <w:sz w:val="28"/>
          <w:szCs w:val="28"/>
          <w:rtl/>
        </w:rPr>
        <w:t xml:space="preserve"> عامل مهم</w:t>
      </w:r>
      <w:r w:rsidRPr="0054587C">
        <w:rPr>
          <w:rFonts w:cs="B Mitra" w:hint="cs"/>
          <w:sz w:val="28"/>
          <w:szCs w:val="28"/>
          <w:rtl/>
        </w:rPr>
        <w:t>ی</w:t>
      </w:r>
      <w:r w:rsidRPr="0054587C">
        <w:rPr>
          <w:rFonts w:cs="B Mitra"/>
          <w:sz w:val="28"/>
          <w:szCs w:val="28"/>
          <w:rtl/>
        </w:rPr>
        <w:t xml:space="preserve"> در انجام درست ا</w:t>
      </w:r>
      <w:r w:rsidRPr="0054587C">
        <w:rPr>
          <w:rFonts w:cs="B Mitra" w:hint="cs"/>
          <w:sz w:val="28"/>
          <w:szCs w:val="28"/>
          <w:rtl/>
        </w:rPr>
        <w:t>ی</w:t>
      </w:r>
      <w:r w:rsidRPr="0054587C">
        <w:rPr>
          <w:rFonts w:cs="B Mitra" w:hint="eastAsia"/>
          <w:sz w:val="28"/>
          <w:szCs w:val="28"/>
          <w:rtl/>
        </w:rPr>
        <w:t>ن</w:t>
      </w:r>
      <w:r w:rsidRPr="0054587C">
        <w:rPr>
          <w:rFonts w:cs="B Mitra"/>
          <w:sz w:val="28"/>
          <w:szCs w:val="28"/>
          <w:rtl/>
        </w:rPr>
        <w:t xml:space="preserve"> مرحله است.</w:t>
      </w:r>
    </w:p>
    <w:p w14:paraId="194273CB" w14:textId="77777777" w:rsidR="00500825" w:rsidRPr="0054587C" w:rsidRDefault="00500825" w:rsidP="00500825">
      <w:pPr>
        <w:bidi/>
        <w:ind w:left="720"/>
        <w:jc w:val="both"/>
        <w:rPr>
          <w:rFonts w:cs="B Mitra"/>
          <w:sz w:val="28"/>
          <w:szCs w:val="28"/>
          <w:rtl/>
          <w:lang w:bidi="fa-IR"/>
        </w:rPr>
      </w:pPr>
      <w:r w:rsidRPr="0054587C">
        <w:rPr>
          <w:rFonts w:cs="B Mitra"/>
          <w:sz w:val="28"/>
          <w:szCs w:val="28"/>
          <w:rtl/>
        </w:rPr>
        <w:t>فعال</w:t>
      </w:r>
      <w:r w:rsidRPr="0054587C">
        <w:rPr>
          <w:rFonts w:cs="B Mitra" w:hint="cs"/>
          <w:sz w:val="28"/>
          <w:szCs w:val="28"/>
          <w:rtl/>
        </w:rPr>
        <w:t>ی</w:t>
      </w:r>
      <w:r w:rsidRPr="0054587C">
        <w:rPr>
          <w:rFonts w:cs="B Mitra" w:hint="eastAsia"/>
          <w:sz w:val="28"/>
          <w:szCs w:val="28"/>
          <w:rtl/>
        </w:rPr>
        <w:t>تها</w:t>
      </w:r>
      <w:r w:rsidRPr="0054587C">
        <w:rPr>
          <w:rFonts w:cs="B Mitra" w:hint="cs"/>
          <w:sz w:val="28"/>
          <w:szCs w:val="28"/>
          <w:rtl/>
        </w:rPr>
        <w:t>ی</w:t>
      </w:r>
      <w:r w:rsidRPr="0054587C">
        <w:rPr>
          <w:rFonts w:cs="B Mitra"/>
          <w:sz w:val="28"/>
          <w:szCs w:val="28"/>
          <w:rtl/>
        </w:rPr>
        <w:t xml:space="preserve"> مهم در مرحله تعر</w:t>
      </w:r>
      <w:r w:rsidRPr="0054587C">
        <w:rPr>
          <w:rFonts w:cs="B Mitra" w:hint="cs"/>
          <w:sz w:val="28"/>
          <w:szCs w:val="28"/>
          <w:rtl/>
        </w:rPr>
        <w:t>ی</w:t>
      </w:r>
      <w:r w:rsidRPr="0054587C">
        <w:rPr>
          <w:rFonts w:cs="B Mitra" w:hint="eastAsia"/>
          <w:sz w:val="28"/>
          <w:szCs w:val="28"/>
          <w:rtl/>
        </w:rPr>
        <w:t>ف</w:t>
      </w:r>
      <w:r w:rsidRPr="0054587C">
        <w:rPr>
          <w:rFonts w:cs="B Mitra"/>
          <w:sz w:val="28"/>
          <w:szCs w:val="28"/>
          <w:rtl/>
        </w:rPr>
        <w:t xml:space="preserve"> ک</w:t>
      </w:r>
      <w:r>
        <w:rPr>
          <w:rFonts w:cs="B Mitra" w:hint="cs"/>
          <w:sz w:val="28"/>
          <w:szCs w:val="28"/>
          <w:rtl/>
          <w:lang w:bidi="fa-IR"/>
        </w:rPr>
        <w:t xml:space="preserve">ار </w:t>
      </w:r>
      <w:r>
        <w:rPr>
          <w:rFonts w:cs="B Mitra" w:hint="cs"/>
          <w:sz w:val="28"/>
          <w:szCs w:val="28"/>
          <w:rtl/>
        </w:rPr>
        <w:t>عبارتند</w:t>
      </w:r>
      <w:r>
        <w:rPr>
          <w:rFonts w:cs="B Mitra" w:hint="cs"/>
          <w:sz w:val="28"/>
          <w:szCs w:val="28"/>
          <w:rtl/>
          <w:lang w:bidi="fa-IR"/>
        </w:rPr>
        <w:t xml:space="preserve"> از:</w:t>
      </w:r>
    </w:p>
    <w:p w14:paraId="2560E27A" w14:textId="77777777" w:rsidR="00500825" w:rsidRPr="0054587C" w:rsidRDefault="00500825" w:rsidP="00CC75C7">
      <w:pPr>
        <w:pStyle w:val="ListParagraph"/>
        <w:numPr>
          <w:ilvl w:val="0"/>
          <w:numId w:val="17"/>
        </w:numPr>
        <w:bidi/>
        <w:jc w:val="both"/>
        <w:rPr>
          <w:rFonts w:cs="B Mitra"/>
          <w:sz w:val="28"/>
          <w:szCs w:val="28"/>
          <w:rtl/>
        </w:rPr>
      </w:pPr>
      <w:r w:rsidRPr="0054587C">
        <w:rPr>
          <w:rFonts w:cs="B Mitra" w:hint="eastAsia"/>
          <w:sz w:val="28"/>
          <w:szCs w:val="28"/>
          <w:rtl/>
        </w:rPr>
        <w:t>شناسا</w:t>
      </w:r>
      <w:r w:rsidRPr="0054587C">
        <w:rPr>
          <w:rFonts w:cs="B Mitra" w:hint="cs"/>
          <w:sz w:val="28"/>
          <w:szCs w:val="28"/>
          <w:rtl/>
        </w:rPr>
        <w:t>یی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10DD30D9" w14:textId="77777777" w:rsidR="00500825" w:rsidRPr="0054587C" w:rsidRDefault="00500825" w:rsidP="00CC75C7">
      <w:pPr>
        <w:pStyle w:val="ListParagraph"/>
        <w:numPr>
          <w:ilvl w:val="0"/>
          <w:numId w:val="17"/>
        </w:numPr>
        <w:bidi/>
        <w:jc w:val="both"/>
        <w:rPr>
          <w:rFonts w:cs="B Mitra"/>
          <w:sz w:val="28"/>
          <w:szCs w:val="28"/>
          <w:rtl/>
        </w:rPr>
      </w:pPr>
      <w:r w:rsidRPr="0054587C">
        <w:rPr>
          <w:rFonts w:cs="B Mitra" w:hint="eastAsia"/>
          <w:sz w:val="28"/>
          <w:szCs w:val="28"/>
          <w:rtl/>
        </w:rPr>
        <w:t>صحت‌سنج</w:t>
      </w:r>
      <w:r w:rsidRPr="0054587C">
        <w:rPr>
          <w:rFonts w:cs="B Mitra" w:hint="cs"/>
          <w:sz w:val="28"/>
          <w:szCs w:val="28"/>
          <w:rtl/>
        </w:rPr>
        <w:t>ی</w:t>
      </w:r>
      <w:r w:rsidRPr="0054587C">
        <w:rPr>
          <w:rFonts w:cs="B Mitra" w:hint="eastAsia"/>
          <w:sz w:val="28"/>
          <w:szCs w:val="28"/>
          <w:rtl/>
        </w:rPr>
        <w:t>،</w:t>
      </w:r>
      <w:r w:rsidRPr="0054587C">
        <w:rPr>
          <w:rFonts w:cs="B Mitra"/>
          <w:sz w:val="28"/>
          <w:szCs w:val="28"/>
          <w:rtl/>
        </w:rPr>
        <w:t xml:space="preserve"> صحه‌گذار</w:t>
      </w:r>
      <w:r w:rsidRPr="0054587C">
        <w:rPr>
          <w:rFonts w:cs="B Mitra" w:hint="cs"/>
          <w:sz w:val="28"/>
          <w:szCs w:val="28"/>
          <w:rtl/>
        </w:rPr>
        <w:t>ی</w:t>
      </w:r>
      <w:r w:rsidRPr="0054587C">
        <w:rPr>
          <w:rFonts w:cs="B Mitra"/>
          <w:sz w:val="28"/>
          <w:szCs w:val="28"/>
          <w:rtl/>
        </w:rPr>
        <w:t xml:space="preserve"> و دسته‌بند</w:t>
      </w:r>
      <w:r w:rsidRPr="0054587C">
        <w:rPr>
          <w:rFonts w:cs="B Mitra" w:hint="cs"/>
          <w:sz w:val="28"/>
          <w:szCs w:val="28"/>
          <w:rtl/>
        </w:rPr>
        <w:t>ی</w:t>
      </w:r>
      <w:r w:rsidRPr="0054587C">
        <w:rPr>
          <w:rFonts w:cs="B Mitra"/>
          <w:sz w:val="28"/>
          <w:szCs w:val="28"/>
          <w:rtl/>
        </w:rPr>
        <w:t xml:space="preserve"> و اولو</w:t>
      </w:r>
      <w:r w:rsidRPr="0054587C">
        <w:rPr>
          <w:rFonts w:cs="B Mitra" w:hint="cs"/>
          <w:sz w:val="28"/>
          <w:szCs w:val="28"/>
          <w:rtl/>
        </w:rPr>
        <w:t>ی</w:t>
      </w:r>
      <w:r w:rsidRPr="0054587C">
        <w:rPr>
          <w:rFonts w:cs="B Mitra" w:hint="eastAsia"/>
          <w:sz w:val="28"/>
          <w:szCs w:val="28"/>
          <w:rtl/>
        </w:rPr>
        <w:t>ت‌بند</w:t>
      </w:r>
      <w:r w:rsidRPr="0054587C">
        <w:rPr>
          <w:rFonts w:cs="B Mitra" w:hint="cs"/>
          <w:sz w:val="28"/>
          <w:szCs w:val="28"/>
          <w:rtl/>
        </w:rPr>
        <w:t>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10A7B619" w14:textId="77777777" w:rsidR="00500825" w:rsidRPr="0054587C" w:rsidRDefault="00500825" w:rsidP="00CC75C7">
      <w:pPr>
        <w:pStyle w:val="ListParagraph"/>
        <w:numPr>
          <w:ilvl w:val="0"/>
          <w:numId w:val="17"/>
        </w:numPr>
        <w:bidi/>
        <w:jc w:val="both"/>
        <w:rPr>
          <w:rFonts w:cs="B Mitra"/>
          <w:sz w:val="28"/>
          <w:szCs w:val="28"/>
          <w:rtl/>
        </w:rPr>
      </w:pPr>
      <w:r w:rsidRPr="0054587C">
        <w:rPr>
          <w:rFonts w:cs="B Mitra" w:hint="cs"/>
          <w:sz w:val="28"/>
          <w:szCs w:val="28"/>
          <w:rtl/>
        </w:rPr>
        <w:t>ی</w:t>
      </w:r>
      <w:r w:rsidRPr="0054587C">
        <w:rPr>
          <w:rFonts w:cs="B Mitra" w:hint="eastAsia"/>
          <w:sz w:val="28"/>
          <w:szCs w:val="28"/>
          <w:rtl/>
        </w:rPr>
        <w:t>کپارچه‌ساز</w:t>
      </w:r>
      <w:r w:rsidRPr="0054587C">
        <w:rPr>
          <w:rFonts w:cs="B Mitra" w:hint="cs"/>
          <w:sz w:val="28"/>
          <w:szCs w:val="28"/>
          <w:rtl/>
        </w:rPr>
        <w:t>ی</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p>
    <w:p w14:paraId="0D019894" w14:textId="5D7BA4F2" w:rsidR="00500825" w:rsidRPr="0054587C" w:rsidRDefault="00500825" w:rsidP="00CC75C7">
      <w:pPr>
        <w:pStyle w:val="ListParagraph"/>
        <w:numPr>
          <w:ilvl w:val="0"/>
          <w:numId w:val="17"/>
        </w:numPr>
        <w:bidi/>
        <w:jc w:val="both"/>
        <w:rPr>
          <w:rFonts w:cs="B Mitra"/>
          <w:sz w:val="28"/>
          <w:szCs w:val="28"/>
          <w:rtl/>
        </w:rPr>
      </w:pPr>
      <w:r w:rsidRPr="0054587C">
        <w:rPr>
          <w:rFonts w:cs="B Mitra" w:hint="eastAsia"/>
          <w:sz w:val="28"/>
          <w:szCs w:val="28"/>
          <w:rtl/>
        </w:rPr>
        <w:t>تبد</w:t>
      </w:r>
      <w:r w:rsidRPr="0054587C">
        <w:rPr>
          <w:rFonts w:cs="B Mitra" w:hint="cs"/>
          <w:sz w:val="28"/>
          <w:szCs w:val="28"/>
          <w:rtl/>
        </w:rPr>
        <w:t>ی</w:t>
      </w:r>
      <w:r w:rsidRPr="0054587C">
        <w:rPr>
          <w:rFonts w:cs="B Mitra" w:hint="eastAsia"/>
          <w:sz w:val="28"/>
          <w:szCs w:val="28"/>
          <w:rtl/>
        </w:rPr>
        <w:t>ل</w:t>
      </w:r>
      <w:r w:rsidRPr="0054587C">
        <w:rPr>
          <w:rFonts w:cs="B Mitra"/>
          <w:sz w:val="28"/>
          <w:szCs w:val="28"/>
          <w:rtl/>
        </w:rPr>
        <w:t xml:space="preserve"> ن</w:t>
      </w:r>
      <w:r w:rsidRPr="0054587C">
        <w:rPr>
          <w:rFonts w:cs="B Mitra" w:hint="cs"/>
          <w:sz w:val="28"/>
          <w:szCs w:val="28"/>
          <w:rtl/>
        </w:rPr>
        <w:t>ی</w:t>
      </w:r>
      <w:r w:rsidRPr="0054587C">
        <w:rPr>
          <w:rFonts w:cs="B Mitra" w:hint="eastAsia"/>
          <w:sz w:val="28"/>
          <w:szCs w:val="28"/>
          <w:rtl/>
        </w:rPr>
        <w:t>ازها</w:t>
      </w:r>
      <w:r w:rsidRPr="0054587C">
        <w:rPr>
          <w:rFonts w:cs="B Mitra"/>
          <w:sz w:val="28"/>
          <w:szCs w:val="28"/>
          <w:rtl/>
        </w:rPr>
        <w:t xml:space="preserve"> به ن</w:t>
      </w:r>
      <w:r w:rsidRPr="0054587C">
        <w:rPr>
          <w:rFonts w:cs="B Mitra" w:hint="cs"/>
          <w:sz w:val="28"/>
          <w:szCs w:val="28"/>
          <w:rtl/>
        </w:rPr>
        <w:t>ی</w:t>
      </w:r>
      <w:r w:rsidRPr="0054587C">
        <w:rPr>
          <w:rFonts w:cs="B Mitra" w:hint="eastAsia"/>
          <w:sz w:val="28"/>
          <w:szCs w:val="28"/>
          <w:rtl/>
        </w:rPr>
        <w:t>ازمند</w:t>
      </w:r>
      <w:r w:rsidRPr="0054587C">
        <w:rPr>
          <w:rFonts w:cs="B Mitra" w:hint="cs"/>
          <w:sz w:val="28"/>
          <w:szCs w:val="28"/>
          <w:rtl/>
        </w:rPr>
        <w:t>ی‌</w:t>
      </w:r>
      <w:r w:rsidRPr="0054587C">
        <w:rPr>
          <w:rFonts w:cs="B Mitra" w:hint="eastAsia"/>
          <w:sz w:val="28"/>
          <w:szCs w:val="28"/>
          <w:rtl/>
        </w:rPr>
        <w:t>ها</w:t>
      </w:r>
      <w:r w:rsidRPr="0054587C">
        <w:rPr>
          <w:rFonts w:cs="B Mitra" w:hint="cs"/>
          <w:sz w:val="28"/>
          <w:szCs w:val="28"/>
          <w:rtl/>
        </w:rPr>
        <w:t>ی</w:t>
      </w:r>
      <w:r w:rsidRPr="0054587C">
        <w:rPr>
          <w:rFonts w:cs="B Mitra"/>
          <w:sz w:val="28"/>
          <w:szCs w:val="28"/>
          <w:rtl/>
        </w:rPr>
        <w:t xml:space="preserve"> قابل‌انتقال به تام</w:t>
      </w:r>
      <w:r w:rsidRPr="0054587C">
        <w:rPr>
          <w:rFonts w:cs="B Mitra" w:hint="cs"/>
          <w:sz w:val="28"/>
          <w:szCs w:val="28"/>
          <w:rtl/>
        </w:rPr>
        <w:t>ی</w:t>
      </w:r>
      <w:r w:rsidRPr="0054587C">
        <w:rPr>
          <w:rFonts w:cs="B Mitra" w:hint="eastAsia"/>
          <w:sz w:val="28"/>
          <w:szCs w:val="28"/>
          <w:rtl/>
        </w:rPr>
        <w:t>ن‌کنندگان</w:t>
      </w:r>
      <w:r w:rsidR="00BA0274">
        <w:rPr>
          <w:rFonts w:cs="B Mitra" w:hint="cs"/>
          <w:sz w:val="28"/>
          <w:szCs w:val="28"/>
          <w:rtl/>
        </w:rPr>
        <w:t>، در قالب اسناد ارجاع کار</w:t>
      </w:r>
    </w:p>
    <w:p w14:paraId="4AAAAE72" w14:textId="43C8AEE2" w:rsidR="00B7376D" w:rsidRDefault="00B7376D" w:rsidP="00BA0274">
      <w:pPr>
        <w:bidi/>
        <w:ind w:left="720"/>
        <w:jc w:val="both"/>
        <w:rPr>
          <w:rFonts w:cs="B Mitra"/>
          <w:sz w:val="28"/>
          <w:szCs w:val="28"/>
          <w:rtl/>
        </w:rPr>
      </w:pPr>
      <w:r>
        <w:rPr>
          <w:rFonts w:cs="B Mitra" w:hint="cs"/>
          <w:sz w:val="28"/>
          <w:szCs w:val="28"/>
          <w:rtl/>
        </w:rPr>
        <w:lastRenderedPageBreak/>
        <w:t xml:space="preserve">مجموعه فعالیت‌هایی که باید در جریان مرحله تعریف کار صورت گرفته و در قالب اسناد ارجاع کار مستند شود، بسته به موضوع و محدوده کار متفاوت است، اما در مورد پروژه‌های نرم‌افزاری به‌طور کلی اقدامات زیر، برای شناخت و تعریف دقیق کار توصیه می‌شود: </w:t>
      </w:r>
    </w:p>
    <w:p w14:paraId="1519E3EF" w14:textId="77777777" w:rsidR="004E153B" w:rsidRDefault="004E153B" w:rsidP="004E153B">
      <w:pPr>
        <w:bidi/>
        <w:ind w:left="720"/>
        <w:jc w:val="both"/>
        <w:rPr>
          <w:rFonts w:cs="B Mitra"/>
          <w:sz w:val="28"/>
          <w:szCs w:val="28"/>
          <w:rtl/>
        </w:rPr>
      </w:pPr>
    </w:p>
    <w:p w14:paraId="1AF00408" w14:textId="3A329AFF" w:rsidR="00B7376D" w:rsidRPr="001D752D" w:rsidRDefault="001D3523" w:rsidP="001D752D">
      <w:pPr>
        <w:pStyle w:val="Heading3"/>
        <w:jc w:val="left"/>
        <w:rPr>
          <w:rFonts w:cs="B Mitra"/>
          <w:b/>
          <w:bCs/>
          <w:sz w:val="24"/>
          <w:szCs w:val="24"/>
          <w:rtl/>
        </w:rPr>
      </w:pPr>
      <w:bookmarkStart w:id="51" w:name="_Toc165983821"/>
      <w:r w:rsidRPr="001D752D">
        <w:rPr>
          <w:rFonts w:cs="B Mitra" w:hint="cs"/>
          <w:b/>
          <w:bCs/>
          <w:sz w:val="24"/>
          <w:szCs w:val="24"/>
          <w:rtl/>
        </w:rPr>
        <w:t>4-2-1.</w:t>
      </w:r>
      <w:r w:rsidR="001D752D">
        <w:rPr>
          <w:rFonts w:cs="B Mitra" w:hint="cs"/>
          <w:b/>
          <w:bCs/>
          <w:sz w:val="24"/>
          <w:szCs w:val="24"/>
          <w:rtl/>
        </w:rPr>
        <w:t xml:space="preserve"> </w:t>
      </w:r>
      <w:r w:rsidR="00B45294" w:rsidRPr="001D752D">
        <w:rPr>
          <w:rFonts w:cs="B Mitra" w:hint="cs"/>
          <w:b/>
          <w:bCs/>
          <w:sz w:val="24"/>
          <w:szCs w:val="24"/>
          <w:rtl/>
        </w:rPr>
        <w:t>شناخت مسأله</w:t>
      </w:r>
      <w:bookmarkEnd w:id="51"/>
    </w:p>
    <w:p w14:paraId="0B945A74" w14:textId="3FCC2963" w:rsidR="004E153B" w:rsidRPr="004E153B" w:rsidRDefault="004E153B" w:rsidP="00F177D0">
      <w:pPr>
        <w:bidi/>
        <w:ind w:left="720"/>
        <w:jc w:val="both"/>
        <w:rPr>
          <w:sz w:val="28"/>
          <w:szCs w:val="28"/>
          <w:rtl/>
        </w:rPr>
      </w:pPr>
      <w:r>
        <w:rPr>
          <w:rFonts w:cs="B Mitra" w:hint="cs"/>
          <w:sz w:val="28"/>
          <w:szCs w:val="28"/>
          <w:rtl/>
        </w:rPr>
        <w:t>در صورتی که در مراحل قبل از شروع فرآیند برون‌سپاری (مثلاً در جریان تهیه طرح توجیهی) شناخت مسأله انجام نشده باشد، نیازی که منجر به تعریف پروژه شده است، در قالب بیان مشکل یا مشکلات کسب‌وکاری یا فناوری در وضعیت موجود، یا اهداف توسعه‌ای، الزامات بالادستی و سایر دلایل تعریف کار باید شناسایی و به‌طور خلاصه توصیف شود.</w:t>
      </w:r>
    </w:p>
    <w:p w14:paraId="0C1137BF" w14:textId="77777777" w:rsidR="004E153B" w:rsidRPr="001D3523" w:rsidRDefault="004E153B" w:rsidP="004E153B">
      <w:pPr>
        <w:keepNext/>
        <w:bidi/>
        <w:jc w:val="both"/>
        <w:rPr>
          <w:rFonts w:cs="B Mitra"/>
          <w:b/>
          <w:bCs/>
        </w:rPr>
      </w:pPr>
    </w:p>
    <w:p w14:paraId="42D0B369" w14:textId="22C835FA" w:rsidR="00B45294" w:rsidRPr="001D752D" w:rsidRDefault="001D3523" w:rsidP="001D752D">
      <w:pPr>
        <w:pStyle w:val="Heading3"/>
        <w:jc w:val="left"/>
        <w:rPr>
          <w:rFonts w:cs="B Mitra"/>
          <w:b/>
          <w:bCs/>
          <w:sz w:val="24"/>
          <w:szCs w:val="24"/>
        </w:rPr>
      </w:pPr>
      <w:bookmarkStart w:id="52" w:name="_Toc165983822"/>
      <w:r w:rsidRPr="001D752D">
        <w:rPr>
          <w:rFonts w:cs="B Mitra" w:hint="cs"/>
          <w:b/>
          <w:bCs/>
          <w:sz w:val="24"/>
          <w:szCs w:val="24"/>
          <w:rtl/>
        </w:rPr>
        <w:t>4-2-2.</w:t>
      </w:r>
      <w:r w:rsidR="001D752D">
        <w:rPr>
          <w:rFonts w:cs="B Mitra" w:hint="cs"/>
          <w:b/>
          <w:bCs/>
          <w:sz w:val="24"/>
          <w:szCs w:val="24"/>
          <w:rtl/>
        </w:rPr>
        <w:t xml:space="preserve"> </w:t>
      </w:r>
      <w:r w:rsidR="00B45294" w:rsidRPr="001D752D">
        <w:rPr>
          <w:rFonts w:cs="B Mitra" w:hint="cs"/>
          <w:b/>
          <w:bCs/>
          <w:sz w:val="24"/>
          <w:szCs w:val="24"/>
          <w:rtl/>
        </w:rPr>
        <w:t>طراحی کلیات راه‌حل</w:t>
      </w:r>
      <w:bookmarkEnd w:id="52"/>
    </w:p>
    <w:p w14:paraId="08AFC3E6" w14:textId="7A2DAE37" w:rsidR="00B45294" w:rsidRDefault="00B45294" w:rsidP="00F177D0">
      <w:pPr>
        <w:bidi/>
        <w:ind w:left="720"/>
        <w:jc w:val="both"/>
        <w:rPr>
          <w:rFonts w:cs="B Mitra"/>
          <w:sz w:val="28"/>
          <w:szCs w:val="28"/>
          <w:rtl/>
        </w:rPr>
      </w:pPr>
      <w:r w:rsidRPr="00B45294">
        <w:rPr>
          <w:rFonts w:cs="B Mitra" w:hint="cs"/>
          <w:sz w:val="28"/>
          <w:szCs w:val="28"/>
          <w:rtl/>
        </w:rPr>
        <w:t>کلیات راه‌حل برای مسأله‌ که منجر به تعریف پروژه شده است (به‌عنوان نمونه: تهیه یک سامانه نرم‌افزاری جدید، یکپارچه‌سازی سامانه‌ها و سرویس‌های موجود، خرید یک بسته نرم‌افزاری آماده یا نیمه‌آماده، تغییرات در ساختار، فرآیندها یا قواعد کسب‌وکار، طراحی معماری مطلوب و ...)</w:t>
      </w:r>
      <w:r w:rsidR="004E153B">
        <w:rPr>
          <w:rFonts w:cs="B Mitra" w:hint="cs"/>
          <w:sz w:val="28"/>
          <w:szCs w:val="28"/>
          <w:rtl/>
        </w:rPr>
        <w:t xml:space="preserve"> باید تعیین و تشریح شود.</w:t>
      </w:r>
    </w:p>
    <w:p w14:paraId="703C8E41" w14:textId="77777777" w:rsidR="001D3523" w:rsidRPr="00B45294" w:rsidRDefault="001D3523" w:rsidP="001D3523">
      <w:pPr>
        <w:pStyle w:val="ListParagraph"/>
        <w:bidi/>
        <w:ind w:left="1440"/>
        <w:jc w:val="both"/>
        <w:rPr>
          <w:rFonts w:cs="B Mitra"/>
          <w:sz w:val="36"/>
          <w:szCs w:val="36"/>
        </w:rPr>
      </w:pPr>
    </w:p>
    <w:p w14:paraId="09AC27AF" w14:textId="2CF5E526" w:rsidR="00B45294" w:rsidRPr="001D752D" w:rsidRDefault="00052872" w:rsidP="001D752D">
      <w:pPr>
        <w:pStyle w:val="Heading3"/>
        <w:jc w:val="left"/>
        <w:rPr>
          <w:rFonts w:cs="B Mitra"/>
          <w:b/>
          <w:bCs/>
          <w:sz w:val="24"/>
          <w:szCs w:val="24"/>
        </w:rPr>
      </w:pPr>
      <w:bookmarkStart w:id="53" w:name="_Toc165983823"/>
      <w:r w:rsidRPr="001D752D">
        <w:rPr>
          <w:rFonts w:cs="B Mitra" w:hint="cs"/>
          <w:b/>
          <w:bCs/>
          <w:sz w:val="24"/>
          <w:szCs w:val="24"/>
          <w:rtl/>
        </w:rPr>
        <w:t>۴-۲-۳.</w:t>
      </w:r>
      <w:r w:rsidR="001D752D">
        <w:rPr>
          <w:rFonts w:cs="B Mitra" w:hint="cs"/>
          <w:b/>
          <w:bCs/>
          <w:sz w:val="24"/>
          <w:szCs w:val="24"/>
          <w:rtl/>
        </w:rPr>
        <w:t xml:space="preserve"> </w:t>
      </w:r>
      <w:r w:rsidR="00B45294" w:rsidRPr="001D752D">
        <w:rPr>
          <w:rFonts w:cs="B Mitra" w:hint="cs"/>
          <w:b/>
          <w:bCs/>
          <w:sz w:val="24"/>
          <w:szCs w:val="24"/>
          <w:rtl/>
        </w:rPr>
        <w:t>شناخت زمینه و ارتباطات</w:t>
      </w:r>
      <w:bookmarkEnd w:id="53"/>
    </w:p>
    <w:p w14:paraId="153036BD" w14:textId="123760B9" w:rsidR="00B45294" w:rsidRPr="00B45294" w:rsidRDefault="00B45294" w:rsidP="00F177D0">
      <w:pPr>
        <w:bidi/>
        <w:ind w:left="720"/>
        <w:jc w:val="both"/>
        <w:rPr>
          <w:rFonts w:cs="B Mitra"/>
          <w:sz w:val="28"/>
          <w:szCs w:val="28"/>
          <w:rtl/>
        </w:rPr>
      </w:pPr>
      <w:r w:rsidRPr="00B45294">
        <w:rPr>
          <w:rFonts w:cs="B Mitra" w:hint="cs"/>
          <w:sz w:val="28"/>
          <w:szCs w:val="28"/>
          <w:rtl/>
        </w:rPr>
        <w:t xml:space="preserve">در صورتی که موضوع پروژه، تامین یک یا چند مو‌لفه نرم‌افزاری باشد، </w:t>
      </w:r>
      <w:r>
        <w:rPr>
          <w:rFonts w:cs="B Mitra" w:hint="cs"/>
          <w:sz w:val="28"/>
          <w:szCs w:val="28"/>
          <w:rtl/>
        </w:rPr>
        <w:t>لازم است</w:t>
      </w:r>
      <w:r w:rsidRPr="00B45294">
        <w:rPr>
          <w:rFonts w:cs="B Mitra" w:hint="cs"/>
          <w:sz w:val="28"/>
          <w:szCs w:val="28"/>
          <w:rtl/>
        </w:rPr>
        <w:t xml:space="preserve"> زمینه </w:t>
      </w:r>
      <w:r w:rsidRPr="00B45294">
        <w:rPr>
          <w:rFonts w:asciiTheme="majorBidi" w:hAnsiTheme="majorBidi" w:cstheme="majorBidi"/>
        </w:rPr>
        <w:t>(Context)</w:t>
      </w:r>
      <w:r w:rsidRPr="00B45294">
        <w:rPr>
          <w:rFonts w:cs="B Mitra" w:hint="cs"/>
          <w:rtl/>
        </w:rPr>
        <w:t xml:space="preserve"> </w:t>
      </w:r>
      <w:r w:rsidRPr="00B45294">
        <w:rPr>
          <w:rFonts w:cs="B Mitra" w:hint="cs"/>
          <w:sz w:val="28"/>
          <w:szCs w:val="28"/>
          <w:rtl/>
        </w:rPr>
        <w:t xml:space="preserve">و ارتباطات این مولفه(ها) با سایر عناصر معماری مرتبط </w:t>
      </w:r>
      <w:r>
        <w:rPr>
          <w:rFonts w:cs="B Mitra" w:hint="cs"/>
          <w:sz w:val="28"/>
          <w:szCs w:val="28"/>
          <w:rtl/>
        </w:rPr>
        <w:t>شناسایی</w:t>
      </w:r>
      <w:r w:rsidRPr="00B45294">
        <w:rPr>
          <w:rFonts w:cs="B Mitra" w:hint="cs"/>
          <w:sz w:val="28"/>
          <w:szCs w:val="28"/>
          <w:rtl/>
        </w:rPr>
        <w:t xml:space="preserve"> </w:t>
      </w:r>
      <w:r>
        <w:rPr>
          <w:rFonts w:cs="B Mitra" w:hint="cs"/>
          <w:sz w:val="28"/>
          <w:szCs w:val="28"/>
          <w:rtl/>
        </w:rPr>
        <w:t>و توصیف</w:t>
      </w:r>
      <w:r w:rsidRPr="00B45294">
        <w:rPr>
          <w:rFonts w:cs="B Mitra" w:hint="cs"/>
          <w:sz w:val="28"/>
          <w:szCs w:val="28"/>
          <w:rtl/>
        </w:rPr>
        <w:t xml:space="preserve"> شود. بسته به مورد  استفاده از مدل‌های زیر، یا توصیفات مشابه توصیه می‌شود:</w:t>
      </w:r>
    </w:p>
    <w:p w14:paraId="75B0BCA2" w14:textId="77777777" w:rsidR="00B45294" w:rsidRPr="00B45294" w:rsidRDefault="00B45294" w:rsidP="00CC75C7">
      <w:pPr>
        <w:pStyle w:val="ListParagraph"/>
        <w:numPr>
          <w:ilvl w:val="0"/>
          <w:numId w:val="18"/>
        </w:numPr>
        <w:jc w:val="both"/>
        <w:rPr>
          <w:rFonts w:asciiTheme="majorBidi" w:hAnsiTheme="majorBidi" w:cstheme="majorBidi"/>
          <w:sz w:val="24"/>
          <w:szCs w:val="24"/>
        </w:rPr>
      </w:pPr>
      <w:r w:rsidRPr="00B45294">
        <w:rPr>
          <w:rFonts w:asciiTheme="majorBidi" w:hAnsiTheme="majorBidi" w:cstheme="majorBidi"/>
          <w:sz w:val="24"/>
          <w:szCs w:val="24"/>
        </w:rPr>
        <w:t>System Context Diagram</w:t>
      </w:r>
    </w:p>
    <w:p w14:paraId="18419A1A" w14:textId="299436AF" w:rsidR="00B45294" w:rsidRPr="00B45294" w:rsidRDefault="00B45294" w:rsidP="00CC75C7">
      <w:pPr>
        <w:pStyle w:val="ListParagraph"/>
        <w:numPr>
          <w:ilvl w:val="0"/>
          <w:numId w:val="18"/>
        </w:numPr>
        <w:jc w:val="both"/>
        <w:rPr>
          <w:rFonts w:asciiTheme="majorBidi" w:hAnsiTheme="majorBidi" w:cstheme="majorBidi"/>
          <w:sz w:val="24"/>
          <w:szCs w:val="24"/>
        </w:rPr>
      </w:pPr>
      <w:r w:rsidRPr="00B45294">
        <w:rPr>
          <w:rFonts w:asciiTheme="majorBidi" w:hAnsiTheme="majorBidi" w:cstheme="majorBidi"/>
          <w:sz w:val="24"/>
          <w:szCs w:val="24"/>
        </w:rPr>
        <w:t>Application Behavior Diagram</w:t>
      </w:r>
    </w:p>
    <w:p w14:paraId="27C185AE" w14:textId="77777777" w:rsidR="00B45294" w:rsidRPr="00B45294" w:rsidRDefault="00B45294" w:rsidP="00CC75C7">
      <w:pPr>
        <w:pStyle w:val="ListParagraph"/>
        <w:numPr>
          <w:ilvl w:val="0"/>
          <w:numId w:val="18"/>
        </w:numPr>
        <w:jc w:val="both"/>
        <w:rPr>
          <w:rFonts w:asciiTheme="majorBidi" w:hAnsiTheme="majorBidi" w:cstheme="majorBidi"/>
          <w:sz w:val="24"/>
          <w:szCs w:val="24"/>
        </w:rPr>
      </w:pPr>
      <w:r w:rsidRPr="00B45294">
        <w:rPr>
          <w:rFonts w:asciiTheme="majorBidi" w:hAnsiTheme="majorBidi" w:cstheme="majorBidi"/>
          <w:sz w:val="24"/>
          <w:szCs w:val="24"/>
        </w:rPr>
        <w:t>Application/Actor Matrix</w:t>
      </w:r>
    </w:p>
    <w:p w14:paraId="32BCEF2C" w14:textId="77777777" w:rsidR="00B45294" w:rsidRDefault="00B45294" w:rsidP="00B45294">
      <w:pPr>
        <w:pStyle w:val="ListParagraph"/>
        <w:bidi/>
        <w:ind w:left="1440"/>
        <w:jc w:val="both"/>
        <w:rPr>
          <w:rFonts w:cs="B Mitra"/>
          <w:sz w:val="28"/>
          <w:szCs w:val="28"/>
        </w:rPr>
      </w:pPr>
    </w:p>
    <w:p w14:paraId="4935F986" w14:textId="25C7A40B" w:rsidR="00B45294" w:rsidRPr="001D752D" w:rsidRDefault="00052872" w:rsidP="001D752D">
      <w:pPr>
        <w:pStyle w:val="Heading3"/>
        <w:jc w:val="left"/>
        <w:rPr>
          <w:rFonts w:cs="B Mitra"/>
          <w:b/>
          <w:bCs/>
          <w:sz w:val="24"/>
          <w:szCs w:val="24"/>
        </w:rPr>
      </w:pPr>
      <w:bookmarkStart w:id="54" w:name="_Toc165983824"/>
      <w:r w:rsidRPr="001D752D">
        <w:rPr>
          <w:rFonts w:cs="B Mitra" w:hint="cs"/>
          <w:b/>
          <w:bCs/>
          <w:sz w:val="24"/>
          <w:szCs w:val="24"/>
          <w:rtl/>
        </w:rPr>
        <w:t>۴-۲-۴.</w:t>
      </w:r>
      <w:r w:rsidR="001D752D">
        <w:rPr>
          <w:rFonts w:cs="B Mitra" w:hint="cs"/>
          <w:b/>
          <w:bCs/>
          <w:sz w:val="24"/>
          <w:szCs w:val="24"/>
          <w:rtl/>
        </w:rPr>
        <w:t xml:space="preserve"> </w:t>
      </w:r>
      <w:r w:rsidRPr="001D752D">
        <w:rPr>
          <w:rFonts w:cs="B Mitra" w:hint="cs"/>
          <w:b/>
          <w:bCs/>
          <w:sz w:val="24"/>
          <w:szCs w:val="24"/>
          <w:rtl/>
        </w:rPr>
        <w:t>شناخت ذی‌نفعان و طراحی سازمان کارفرمایی</w:t>
      </w:r>
      <w:bookmarkEnd w:id="54"/>
    </w:p>
    <w:p w14:paraId="556BA208" w14:textId="693310C4" w:rsidR="00052872" w:rsidRPr="00052872" w:rsidRDefault="00052872" w:rsidP="001D752D">
      <w:pPr>
        <w:bidi/>
        <w:ind w:left="720"/>
        <w:jc w:val="lowKashida"/>
        <w:rPr>
          <w:rFonts w:cs="B Mitra"/>
          <w:sz w:val="28"/>
          <w:szCs w:val="28"/>
          <w:rtl/>
        </w:rPr>
      </w:pPr>
      <w:r>
        <w:rPr>
          <w:rFonts w:cs="B Mitra" w:hint="cs"/>
          <w:sz w:val="28"/>
          <w:szCs w:val="28"/>
          <w:rtl/>
        </w:rPr>
        <w:t>لازم است</w:t>
      </w:r>
      <w:r w:rsidRPr="00052872">
        <w:rPr>
          <w:rFonts w:cs="B Mitra" w:hint="cs"/>
          <w:sz w:val="28"/>
          <w:szCs w:val="28"/>
          <w:rtl/>
        </w:rPr>
        <w:t xml:space="preserve"> فهرست و نقش ذی‌نفعان مرتبط با موضوع پروژه، </w:t>
      </w:r>
      <w:r>
        <w:rPr>
          <w:rFonts w:cs="B Mitra" w:hint="cs"/>
          <w:sz w:val="28"/>
          <w:szCs w:val="28"/>
          <w:rtl/>
        </w:rPr>
        <w:t xml:space="preserve">شناسایی </w:t>
      </w:r>
      <w:r w:rsidRPr="00052872">
        <w:rPr>
          <w:rFonts w:cs="B Mitra" w:hint="cs"/>
          <w:sz w:val="28"/>
          <w:szCs w:val="28"/>
          <w:rtl/>
        </w:rPr>
        <w:t xml:space="preserve">‌گردد. توصیه می‌شود ابتدا ساختار سازمانی بخش مرتبط با پروژه </w:t>
      </w:r>
      <w:r>
        <w:rPr>
          <w:rFonts w:cs="B Mitra" w:hint="cs"/>
          <w:sz w:val="28"/>
          <w:szCs w:val="28"/>
          <w:rtl/>
        </w:rPr>
        <w:t>طراحی/توصیف</w:t>
      </w:r>
      <w:r w:rsidRPr="00052872">
        <w:rPr>
          <w:rFonts w:cs="B Mitra" w:hint="cs"/>
          <w:sz w:val="28"/>
          <w:szCs w:val="28"/>
          <w:rtl/>
        </w:rPr>
        <w:t xml:space="preserve"> شود و سپس فهرست ذی‌نفعان و نقش هر یک در اجرای پروژه یا استفاده از نتایج آن، در قالب یک جدول (شامل ذی‌نفع/نماینده/نقش/اختیارات/وظایف) تشریح گردد.</w:t>
      </w:r>
    </w:p>
    <w:p w14:paraId="1D33EBB1" w14:textId="3064EE5F" w:rsidR="00052872" w:rsidRPr="00052872" w:rsidRDefault="00052872" w:rsidP="00F177D0">
      <w:pPr>
        <w:bidi/>
        <w:ind w:left="720"/>
        <w:jc w:val="both"/>
        <w:rPr>
          <w:rFonts w:cs="B Mitra"/>
          <w:sz w:val="28"/>
          <w:szCs w:val="28"/>
          <w:rtl/>
        </w:rPr>
      </w:pPr>
      <w:r w:rsidRPr="00052872">
        <w:rPr>
          <w:rFonts w:cs="B Mitra" w:hint="cs"/>
          <w:sz w:val="28"/>
          <w:szCs w:val="28"/>
          <w:rtl/>
        </w:rPr>
        <w:t xml:space="preserve">به‌طور کلی، </w:t>
      </w:r>
      <w:r>
        <w:rPr>
          <w:rFonts w:cs="B Mitra" w:hint="cs"/>
          <w:sz w:val="28"/>
          <w:szCs w:val="28"/>
          <w:rtl/>
        </w:rPr>
        <w:t>شناسایی</w:t>
      </w:r>
      <w:r w:rsidRPr="00052872">
        <w:rPr>
          <w:rFonts w:cs="B Mitra" w:hint="cs"/>
          <w:sz w:val="28"/>
          <w:szCs w:val="28"/>
          <w:rtl/>
        </w:rPr>
        <w:t xml:space="preserve"> ذی‌نفعان زیر ممکن است لازم باشد:</w:t>
      </w:r>
    </w:p>
    <w:p w14:paraId="6BE5B685" w14:textId="77777777" w:rsidR="00052872" w:rsidRPr="00052872" w:rsidRDefault="00052872" w:rsidP="00CC75C7">
      <w:pPr>
        <w:pStyle w:val="ListParagraph"/>
        <w:numPr>
          <w:ilvl w:val="0"/>
          <w:numId w:val="19"/>
        </w:numPr>
        <w:bidi/>
        <w:jc w:val="both"/>
        <w:rPr>
          <w:rFonts w:cs="B Mitra"/>
          <w:sz w:val="28"/>
          <w:szCs w:val="28"/>
        </w:rPr>
      </w:pPr>
      <w:r w:rsidRPr="00052872">
        <w:rPr>
          <w:rFonts w:cs="B Mitra" w:hint="cs"/>
          <w:sz w:val="28"/>
          <w:szCs w:val="28"/>
          <w:rtl/>
        </w:rPr>
        <w:t>حامی پروژه (بالاترین مقام در ساختار کارفرما که به‌طور مستقیم مسئولیت به‌نتیجه رسیدن پروژه را دارد.)</w:t>
      </w:r>
    </w:p>
    <w:p w14:paraId="6698089F" w14:textId="77777777" w:rsidR="00052872" w:rsidRPr="00052872" w:rsidRDefault="00052872" w:rsidP="00CC75C7">
      <w:pPr>
        <w:pStyle w:val="ListParagraph"/>
        <w:numPr>
          <w:ilvl w:val="0"/>
          <w:numId w:val="19"/>
        </w:numPr>
        <w:bidi/>
        <w:jc w:val="both"/>
        <w:rPr>
          <w:rFonts w:cs="B Mitra"/>
          <w:sz w:val="28"/>
          <w:szCs w:val="28"/>
        </w:rPr>
      </w:pPr>
      <w:r w:rsidRPr="00052872">
        <w:rPr>
          <w:rFonts w:cs="B Mitra" w:hint="cs"/>
          <w:sz w:val="28"/>
          <w:szCs w:val="28"/>
          <w:rtl/>
        </w:rPr>
        <w:t>نماینده کارفرما (واحد یا پستی که نمایندگی کارفرما را در ساختار اجرایی و راهبری پروژه بر عهده خواهد داشت.)</w:t>
      </w:r>
    </w:p>
    <w:p w14:paraId="718FA2C9" w14:textId="77777777" w:rsidR="00052872" w:rsidRPr="00052872" w:rsidRDefault="00052872" w:rsidP="00CC75C7">
      <w:pPr>
        <w:pStyle w:val="ListParagraph"/>
        <w:numPr>
          <w:ilvl w:val="0"/>
          <w:numId w:val="19"/>
        </w:numPr>
        <w:bidi/>
        <w:jc w:val="both"/>
        <w:rPr>
          <w:rFonts w:cs="B Mitra"/>
          <w:sz w:val="28"/>
          <w:szCs w:val="28"/>
        </w:rPr>
      </w:pPr>
      <w:r w:rsidRPr="00052872">
        <w:rPr>
          <w:rFonts w:cs="B Mitra" w:hint="cs"/>
          <w:sz w:val="28"/>
          <w:szCs w:val="28"/>
          <w:rtl/>
        </w:rPr>
        <w:lastRenderedPageBreak/>
        <w:t>کاربر(ان) یا واحد(های) بهره‌بردار</w:t>
      </w:r>
    </w:p>
    <w:p w14:paraId="2E64EFDB" w14:textId="77777777" w:rsidR="00052872" w:rsidRPr="00052872" w:rsidRDefault="00052872" w:rsidP="00CC75C7">
      <w:pPr>
        <w:pStyle w:val="ListParagraph"/>
        <w:numPr>
          <w:ilvl w:val="0"/>
          <w:numId w:val="19"/>
        </w:numPr>
        <w:bidi/>
        <w:jc w:val="both"/>
        <w:rPr>
          <w:rFonts w:cs="B Mitra"/>
          <w:sz w:val="28"/>
          <w:szCs w:val="28"/>
        </w:rPr>
      </w:pPr>
      <w:r w:rsidRPr="00052872">
        <w:rPr>
          <w:rFonts w:cs="B Mitra" w:hint="cs"/>
          <w:sz w:val="28"/>
          <w:szCs w:val="28"/>
          <w:rtl/>
        </w:rPr>
        <w:t>ناظر(ان)</w:t>
      </w:r>
    </w:p>
    <w:p w14:paraId="715281B1" w14:textId="77777777" w:rsidR="00052872" w:rsidRPr="00052872" w:rsidRDefault="00052872" w:rsidP="00CC75C7">
      <w:pPr>
        <w:pStyle w:val="ListParagraph"/>
        <w:numPr>
          <w:ilvl w:val="0"/>
          <w:numId w:val="19"/>
        </w:numPr>
        <w:bidi/>
        <w:jc w:val="both"/>
        <w:rPr>
          <w:rFonts w:cs="B Mitra"/>
          <w:sz w:val="28"/>
          <w:szCs w:val="28"/>
          <w:rtl/>
        </w:rPr>
      </w:pPr>
      <w:r w:rsidRPr="00052872">
        <w:rPr>
          <w:rFonts w:cs="B Mitra" w:hint="cs"/>
          <w:sz w:val="28"/>
          <w:szCs w:val="28"/>
          <w:rtl/>
        </w:rPr>
        <w:t>سایر واحد(ها)/پست(های) داخلی یا خارجی سازمان کارفرما که ممکن است در جریان اجرای پروژه، هماهنگی و ارتباط با آن‌ها لازم باشد.</w:t>
      </w:r>
    </w:p>
    <w:p w14:paraId="2BFA7D40" w14:textId="77777777" w:rsidR="00052872" w:rsidRDefault="00052872" w:rsidP="00052872">
      <w:pPr>
        <w:pStyle w:val="ListParagraph"/>
        <w:bidi/>
        <w:ind w:left="1440"/>
        <w:jc w:val="both"/>
        <w:rPr>
          <w:rFonts w:cs="B Mitra"/>
          <w:sz w:val="28"/>
          <w:szCs w:val="28"/>
        </w:rPr>
      </w:pPr>
    </w:p>
    <w:p w14:paraId="4ED544CE" w14:textId="068A44EB" w:rsidR="001D3523" w:rsidRPr="001D752D" w:rsidRDefault="00052872" w:rsidP="001D752D">
      <w:pPr>
        <w:pStyle w:val="Heading3"/>
        <w:jc w:val="left"/>
        <w:rPr>
          <w:rFonts w:cs="B Mitra"/>
          <w:b/>
          <w:bCs/>
          <w:sz w:val="24"/>
          <w:szCs w:val="24"/>
        </w:rPr>
      </w:pPr>
      <w:bookmarkStart w:id="55" w:name="_Toc165983825"/>
      <w:r w:rsidRPr="001D752D">
        <w:rPr>
          <w:rFonts w:cs="B Mitra" w:hint="cs"/>
          <w:b/>
          <w:bCs/>
          <w:sz w:val="24"/>
          <w:szCs w:val="24"/>
          <w:rtl/>
        </w:rPr>
        <w:t>۴-۲-۵.</w:t>
      </w:r>
      <w:r w:rsidR="001D752D">
        <w:rPr>
          <w:rFonts w:cs="B Mitra" w:hint="cs"/>
          <w:b/>
          <w:bCs/>
          <w:sz w:val="24"/>
          <w:szCs w:val="24"/>
          <w:rtl/>
        </w:rPr>
        <w:t xml:space="preserve"> </w:t>
      </w:r>
      <w:r w:rsidRPr="001D752D">
        <w:rPr>
          <w:rFonts w:cs="B Mitra" w:hint="cs"/>
          <w:b/>
          <w:bCs/>
          <w:sz w:val="24"/>
          <w:szCs w:val="24"/>
          <w:rtl/>
        </w:rPr>
        <w:t>شناسایی معماری کسب‌وکار</w:t>
      </w:r>
      <w:bookmarkEnd w:id="55"/>
    </w:p>
    <w:p w14:paraId="6482C13A" w14:textId="7A7272ED" w:rsidR="00052872" w:rsidRPr="00052872" w:rsidRDefault="00052872" w:rsidP="00F177D0">
      <w:pPr>
        <w:bidi/>
        <w:ind w:left="720"/>
        <w:jc w:val="both"/>
        <w:rPr>
          <w:rFonts w:cs="B Mitra"/>
          <w:sz w:val="28"/>
          <w:szCs w:val="28"/>
          <w:rtl/>
        </w:rPr>
      </w:pPr>
      <w:r w:rsidRPr="00052872">
        <w:rPr>
          <w:rFonts w:cs="B Mitra" w:hint="cs"/>
          <w:sz w:val="28"/>
          <w:szCs w:val="28"/>
          <w:rtl/>
        </w:rPr>
        <w:t xml:space="preserve">در صورتی که موضوع پروژه، تولید یا تامین یک راهکار برای حل یک مسأله کسب‌وکاری باشد،‌ در این بخش عناصر معماری کسب‌وکار مرتبط با موضوع پروژه (در حالت موجود و/یا مطلوب)،‌ در حد لازم باید </w:t>
      </w:r>
      <w:r>
        <w:rPr>
          <w:rFonts w:cs="B Mitra" w:hint="cs"/>
          <w:sz w:val="28"/>
          <w:szCs w:val="28"/>
          <w:rtl/>
        </w:rPr>
        <w:t>شناسایی و توصیف</w:t>
      </w:r>
      <w:r w:rsidRPr="00052872">
        <w:rPr>
          <w:rFonts w:cs="B Mitra" w:hint="cs"/>
          <w:sz w:val="28"/>
          <w:szCs w:val="28"/>
          <w:rtl/>
        </w:rPr>
        <w:t xml:space="preserve"> شود. </w:t>
      </w:r>
    </w:p>
    <w:p w14:paraId="073BB267" w14:textId="77777777" w:rsidR="00052872" w:rsidRPr="00052872" w:rsidRDefault="00052872" w:rsidP="00F177D0">
      <w:pPr>
        <w:bidi/>
        <w:ind w:left="720"/>
        <w:jc w:val="both"/>
        <w:rPr>
          <w:rFonts w:cs="B Mitra"/>
          <w:sz w:val="28"/>
          <w:szCs w:val="28"/>
          <w:rtl/>
        </w:rPr>
      </w:pPr>
      <w:r w:rsidRPr="00052872">
        <w:rPr>
          <w:rFonts w:cs="B Mitra" w:hint="cs"/>
          <w:sz w:val="28"/>
          <w:szCs w:val="28"/>
          <w:rtl/>
        </w:rPr>
        <w:t>بسته به موضوع پروژه، تشریح معماری در قالب یک یا چند مدل زیر یا توصیفات مشابه توصیه می‌شود:</w:t>
      </w:r>
    </w:p>
    <w:p w14:paraId="1837D537"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Capability Map</w:t>
      </w:r>
    </w:p>
    <w:p w14:paraId="30FB5082"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Capability Catalog</w:t>
      </w:r>
    </w:p>
    <w:p w14:paraId="344C678A"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Value Stream Map</w:t>
      </w:r>
    </w:p>
    <w:p w14:paraId="722CEA94"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Function Hierarchy Model (FHD)</w:t>
      </w:r>
    </w:p>
    <w:p w14:paraId="40301A9D"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Process Hierarchy Model (PHD)</w:t>
      </w:r>
    </w:p>
    <w:p w14:paraId="1079D3C7"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Process Catalog</w:t>
      </w:r>
    </w:p>
    <w:p w14:paraId="2CBE2B7F"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Process Map</w:t>
      </w:r>
    </w:p>
    <w:p w14:paraId="16977571" w14:textId="77777777" w:rsidR="00052872" w:rsidRPr="00052872" w:rsidRDefault="00052872" w:rsidP="00CC75C7">
      <w:pPr>
        <w:pStyle w:val="ListParagraph"/>
        <w:numPr>
          <w:ilvl w:val="0"/>
          <w:numId w:val="20"/>
        </w:numPr>
        <w:ind w:left="360" w:right="1376"/>
        <w:jc w:val="both"/>
        <w:rPr>
          <w:sz w:val="24"/>
          <w:szCs w:val="24"/>
          <w:lang w:bidi="fa-IR"/>
        </w:rPr>
      </w:pPr>
      <w:r w:rsidRPr="00052872">
        <w:rPr>
          <w:rFonts w:ascii="Times New Roman" w:hAnsi="Times New Roman" w:cs="Times New Roman"/>
          <w:sz w:val="24"/>
          <w:szCs w:val="24"/>
          <w:lang w:bidi="fa-IR"/>
        </w:rPr>
        <w:t>Business Process Flow Diagram</w:t>
      </w:r>
    </w:p>
    <w:p w14:paraId="4B811C68" w14:textId="77777777" w:rsidR="00052872" w:rsidRPr="00052872" w:rsidRDefault="00052872" w:rsidP="00CC75C7">
      <w:pPr>
        <w:pStyle w:val="ListParagraph"/>
        <w:numPr>
          <w:ilvl w:val="0"/>
          <w:numId w:val="20"/>
        </w:numPr>
        <w:ind w:left="360" w:right="1376"/>
        <w:jc w:val="both"/>
        <w:rPr>
          <w:sz w:val="24"/>
          <w:szCs w:val="24"/>
          <w:rtl/>
          <w:lang w:bidi="fa-IR"/>
        </w:rPr>
      </w:pPr>
      <w:r w:rsidRPr="00052872">
        <w:rPr>
          <w:rFonts w:ascii="Times New Roman" w:hAnsi="Times New Roman" w:cs="Times New Roman" w:hint="cs"/>
          <w:sz w:val="24"/>
          <w:szCs w:val="24"/>
          <w:rtl/>
          <w:lang w:bidi="fa-IR"/>
        </w:rPr>
        <w:t>‌</w:t>
      </w:r>
      <w:r w:rsidRPr="00052872">
        <w:rPr>
          <w:rFonts w:ascii="Times New Roman" w:hAnsi="Times New Roman" w:cs="Times New Roman"/>
          <w:sz w:val="24"/>
          <w:szCs w:val="24"/>
          <w:lang w:bidi="fa-IR"/>
        </w:rPr>
        <w:t>Business Rule Catalog/Description</w:t>
      </w:r>
    </w:p>
    <w:p w14:paraId="61B6D885" w14:textId="41654131" w:rsidR="001D3523" w:rsidRDefault="001D3523" w:rsidP="00052872">
      <w:pPr>
        <w:pStyle w:val="ListParagraph"/>
        <w:bidi/>
        <w:ind w:left="1440"/>
        <w:jc w:val="both"/>
        <w:rPr>
          <w:rFonts w:cs="B Mitra"/>
          <w:sz w:val="28"/>
          <w:szCs w:val="28"/>
          <w:rtl/>
        </w:rPr>
      </w:pPr>
    </w:p>
    <w:p w14:paraId="2015A7AD" w14:textId="2FA847EE" w:rsidR="00052872" w:rsidRPr="001D752D" w:rsidRDefault="00052872" w:rsidP="001D752D">
      <w:pPr>
        <w:pStyle w:val="Heading3"/>
        <w:jc w:val="left"/>
        <w:rPr>
          <w:rFonts w:cs="B Mitra"/>
          <w:b/>
          <w:bCs/>
          <w:sz w:val="24"/>
          <w:szCs w:val="24"/>
        </w:rPr>
      </w:pPr>
      <w:bookmarkStart w:id="56" w:name="_Toc165983826"/>
      <w:r w:rsidRPr="001D752D">
        <w:rPr>
          <w:rFonts w:cs="B Mitra" w:hint="cs"/>
          <w:b/>
          <w:bCs/>
          <w:sz w:val="24"/>
          <w:szCs w:val="24"/>
          <w:rtl/>
        </w:rPr>
        <w:t>۴-۲-6.</w:t>
      </w:r>
      <w:r w:rsidR="001D752D">
        <w:rPr>
          <w:rFonts w:cs="B Mitra" w:hint="cs"/>
          <w:b/>
          <w:bCs/>
          <w:sz w:val="24"/>
          <w:szCs w:val="24"/>
          <w:rtl/>
        </w:rPr>
        <w:t xml:space="preserve"> </w:t>
      </w:r>
      <w:r w:rsidRPr="001D752D">
        <w:rPr>
          <w:rFonts w:cs="B Mitra" w:hint="cs"/>
          <w:b/>
          <w:bCs/>
          <w:sz w:val="24"/>
          <w:szCs w:val="24"/>
          <w:rtl/>
        </w:rPr>
        <w:t>شناسایی معماری داده و اطلاعات</w:t>
      </w:r>
      <w:bookmarkEnd w:id="56"/>
    </w:p>
    <w:p w14:paraId="3A4B271D" w14:textId="77777777" w:rsidR="00052872" w:rsidRDefault="00052872" w:rsidP="00F177D0">
      <w:pPr>
        <w:bidi/>
        <w:ind w:left="720"/>
        <w:jc w:val="both"/>
        <w:rPr>
          <w:rFonts w:cs="B Mitra"/>
          <w:sz w:val="28"/>
          <w:szCs w:val="28"/>
          <w:rtl/>
        </w:rPr>
      </w:pPr>
      <w:r w:rsidRPr="00052872">
        <w:rPr>
          <w:rFonts w:cs="B Mitra" w:hint="cs"/>
          <w:sz w:val="28"/>
          <w:szCs w:val="28"/>
          <w:rtl/>
        </w:rPr>
        <w:t xml:space="preserve">در صورتی که موضوع پروژه، تولید یا تامین یک راهکار برای حل یک مسأله کسب‌وکاری باشد،‌ در این بخش عناصر معماری </w:t>
      </w:r>
      <w:r>
        <w:rPr>
          <w:rFonts w:cs="B Mitra" w:hint="cs"/>
          <w:sz w:val="28"/>
          <w:szCs w:val="28"/>
          <w:rtl/>
        </w:rPr>
        <w:t>داده و اطلاعات</w:t>
      </w:r>
      <w:r w:rsidRPr="00052872">
        <w:rPr>
          <w:rFonts w:cs="B Mitra" w:hint="cs"/>
          <w:sz w:val="28"/>
          <w:szCs w:val="28"/>
          <w:rtl/>
        </w:rPr>
        <w:t xml:space="preserve"> مرتبط با موضوع پروژه (در حالت موجود و/یا مطلوب)،‌ در حد لازم باید </w:t>
      </w:r>
      <w:r>
        <w:rPr>
          <w:rFonts w:cs="B Mitra" w:hint="cs"/>
          <w:sz w:val="28"/>
          <w:szCs w:val="28"/>
          <w:rtl/>
        </w:rPr>
        <w:t>شناسایی و توصیف</w:t>
      </w:r>
      <w:r w:rsidRPr="00052872">
        <w:rPr>
          <w:rFonts w:cs="B Mitra" w:hint="cs"/>
          <w:sz w:val="28"/>
          <w:szCs w:val="28"/>
          <w:rtl/>
        </w:rPr>
        <w:t xml:space="preserve"> شود.</w:t>
      </w:r>
    </w:p>
    <w:p w14:paraId="70286098" w14:textId="77777777" w:rsidR="00052872" w:rsidRPr="00052872" w:rsidRDefault="00052872" w:rsidP="00F177D0">
      <w:pPr>
        <w:bidi/>
        <w:ind w:left="720"/>
        <w:jc w:val="both"/>
        <w:rPr>
          <w:rFonts w:cs="B Mitra"/>
          <w:sz w:val="28"/>
          <w:szCs w:val="28"/>
          <w:rtl/>
        </w:rPr>
      </w:pPr>
      <w:r w:rsidRPr="00052872">
        <w:rPr>
          <w:rFonts w:cs="B Mitra" w:hint="cs"/>
          <w:sz w:val="28"/>
          <w:szCs w:val="28"/>
          <w:rtl/>
        </w:rPr>
        <w:t>بسته به موضوع پروژه، تشریح معماری در قالب یک یا چند مدل زیر یا توصیفات مشابه توصیه می‌شود:</w:t>
      </w:r>
    </w:p>
    <w:p w14:paraId="5624C0D4"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Data Entity/Data Subject Catalog</w:t>
      </w:r>
    </w:p>
    <w:p w14:paraId="5B06740F"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Data Model (ERD/Class Diagram/…)</w:t>
      </w:r>
    </w:p>
    <w:p w14:paraId="219F44A2"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rtl/>
          <w:lang w:bidi="fa-IR"/>
        </w:rPr>
      </w:pPr>
      <w:r w:rsidRPr="00052872">
        <w:rPr>
          <w:rFonts w:ascii="Times New Roman" w:hAnsi="Times New Roman" w:cs="Times New Roman"/>
          <w:sz w:val="24"/>
          <w:szCs w:val="24"/>
          <w:lang w:bidi="fa-IR"/>
        </w:rPr>
        <w:t>Forms/Reports</w:t>
      </w:r>
    </w:p>
    <w:p w14:paraId="360CC4E0" w14:textId="77777777" w:rsidR="00052872" w:rsidRDefault="00052872" w:rsidP="00052872">
      <w:pPr>
        <w:pStyle w:val="ListParagraph"/>
        <w:bidi/>
        <w:ind w:left="1440"/>
        <w:jc w:val="both"/>
        <w:rPr>
          <w:rFonts w:cs="B Mitra"/>
          <w:sz w:val="28"/>
          <w:szCs w:val="28"/>
          <w:rtl/>
        </w:rPr>
      </w:pPr>
      <w:r w:rsidRPr="00052872">
        <w:rPr>
          <w:rFonts w:cs="B Mitra" w:hint="cs"/>
          <w:sz w:val="28"/>
          <w:szCs w:val="28"/>
          <w:rtl/>
        </w:rPr>
        <w:t xml:space="preserve"> </w:t>
      </w:r>
    </w:p>
    <w:p w14:paraId="22E9A4FC" w14:textId="5E88CD82" w:rsidR="00052872" w:rsidRPr="001D752D" w:rsidRDefault="00052872" w:rsidP="001D752D">
      <w:pPr>
        <w:pStyle w:val="Heading3"/>
        <w:jc w:val="left"/>
        <w:rPr>
          <w:rFonts w:cs="B Mitra"/>
          <w:b/>
          <w:bCs/>
          <w:sz w:val="24"/>
          <w:szCs w:val="24"/>
        </w:rPr>
      </w:pPr>
      <w:bookmarkStart w:id="57" w:name="_Toc165983827"/>
      <w:r w:rsidRPr="001D752D">
        <w:rPr>
          <w:rFonts w:cs="B Mitra" w:hint="cs"/>
          <w:b/>
          <w:bCs/>
          <w:sz w:val="24"/>
          <w:szCs w:val="24"/>
          <w:rtl/>
        </w:rPr>
        <w:t>۴-۲-7.</w:t>
      </w:r>
      <w:r w:rsidR="001D752D">
        <w:rPr>
          <w:rFonts w:cs="B Mitra" w:hint="cs"/>
          <w:b/>
          <w:bCs/>
          <w:sz w:val="24"/>
          <w:szCs w:val="24"/>
          <w:rtl/>
        </w:rPr>
        <w:t xml:space="preserve"> </w:t>
      </w:r>
      <w:r w:rsidRPr="001D752D">
        <w:rPr>
          <w:rFonts w:cs="B Mitra" w:hint="cs"/>
          <w:b/>
          <w:bCs/>
          <w:sz w:val="24"/>
          <w:szCs w:val="24"/>
          <w:rtl/>
        </w:rPr>
        <w:t>شناسایی معماری کاربرد</w:t>
      </w:r>
      <w:bookmarkEnd w:id="57"/>
    </w:p>
    <w:p w14:paraId="786B28B1" w14:textId="7D080BA6" w:rsidR="00052872" w:rsidRDefault="00052872" w:rsidP="00F177D0">
      <w:pPr>
        <w:bidi/>
        <w:ind w:left="720"/>
        <w:jc w:val="both"/>
        <w:rPr>
          <w:rFonts w:cs="B Mitra"/>
          <w:sz w:val="28"/>
          <w:szCs w:val="28"/>
          <w:rtl/>
        </w:rPr>
      </w:pPr>
      <w:r w:rsidRPr="00052872">
        <w:rPr>
          <w:rFonts w:cs="B Mitra" w:hint="cs"/>
          <w:sz w:val="28"/>
          <w:szCs w:val="28"/>
          <w:rtl/>
        </w:rPr>
        <w:t xml:space="preserve">در صورتی که موضوع پروژه، تولید یا تامین یک راهکار </w:t>
      </w:r>
      <w:r>
        <w:rPr>
          <w:rFonts w:cs="B Mitra" w:hint="cs"/>
          <w:sz w:val="28"/>
          <w:szCs w:val="28"/>
          <w:rtl/>
        </w:rPr>
        <w:t>نرم‌افزاری</w:t>
      </w:r>
      <w:r w:rsidRPr="00052872">
        <w:rPr>
          <w:rFonts w:cs="B Mitra" w:hint="cs"/>
          <w:sz w:val="28"/>
          <w:szCs w:val="28"/>
          <w:rtl/>
        </w:rPr>
        <w:t xml:space="preserve"> باشد،‌ در این بخش عناصر معماری </w:t>
      </w:r>
      <w:r>
        <w:rPr>
          <w:rFonts w:cs="B Mitra" w:hint="cs"/>
          <w:sz w:val="28"/>
          <w:szCs w:val="28"/>
          <w:rtl/>
        </w:rPr>
        <w:t>کاربرد</w:t>
      </w:r>
      <w:r w:rsidRPr="00052872">
        <w:rPr>
          <w:rFonts w:cs="B Mitra" w:hint="cs"/>
          <w:sz w:val="28"/>
          <w:szCs w:val="28"/>
          <w:rtl/>
        </w:rPr>
        <w:t xml:space="preserve"> مرتبط با موضوع پروژه (در حالت موجود و/یا مطلوب)،‌ در حد لازم باید </w:t>
      </w:r>
      <w:r>
        <w:rPr>
          <w:rFonts w:cs="B Mitra" w:hint="cs"/>
          <w:sz w:val="28"/>
          <w:szCs w:val="28"/>
          <w:rtl/>
        </w:rPr>
        <w:t>شناسایی و توصیف</w:t>
      </w:r>
      <w:r w:rsidRPr="00052872">
        <w:rPr>
          <w:rFonts w:cs="B Mitra" w:hint="cs"/>
          <w:sz w:val="28"/>
          <w:szCs w:val="28"/>
          <w:rtl/>
        </w:rPr>
        <w:t xml:space="preserve"> شود.</w:t>
      </w:r>
    </w:p>
    <w:p w14:paraId="420503A4" w14:textId="77777777" w:rsidR="00052872" w:rsidRPr="00052872" w:rsidRDefault="00052872" w:rsidP="00F177D0">
      <w:pPr>
        <w:bidi/>
        <w:ind w:left="720"/>
        <w:jc w:val="both"/>
        <w:rPr>
          <w:rFonts w:cs="B Mitra"/>
          <w:sz w:val="28"/>
          <w:szCs w:val="28"/>
          <w:rtl/>
        </w:rPr>
      </w:pPr>
      <w:r w:rsidRPr="00052872">
        <w:rPr>
          <w:rFonts w:cs="B Mitra" w:hint="cs"/>
          <w:sz w:val="28"/>
          <w:szCs w:val="28"/>
          <w:rtl/>
        </w:rPr>
        <w:t>بسته به موضوع پروژه، تشریح معماری در قالب یک یا چند مدل زیر یا توصیفات مشابه توصیه می‌شود:</w:t>
      </w:r>
    </w:p>
    <w:p w14:paraId="0F1DA13B"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Application Service Catalog</w:t>
      </w:r>
    </w:p>
    <w:p w14:paraId="7EBF0D13"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Application Component Catalog</w:t>
      </w:r>
    </w:p>
    <w:p w14:paraId="02659E66"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lastRenderedPageBreak/>
        <w:t>Service Realization Diagram</w:t>
      </w:r>
    </w:p>
    <w:p w14:paraId="0F7A5259"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Layered View</w:t>
      </w:r>
    </w:p>
    <w:p w14:paraId="62B5E903"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Application Component View</w:t>
      </w:r>
    </w:p>
    <w:p w14:paraId="77B91046"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Integration View</w:t>
      </w:r>
    </w:p>
    <w:p w14:paraId="1CFDC5F3" w14:textId="1489DCB4" w:rsidR="00052872" w:rsidRPr="00052872" w:rsidRDefault="00052872" w:rsidP="00CC75C7">
      <w:pPr>
        <w:pStyle w:val="ListParagraph"/>
        <w:numPr>
          <w:ilvl w:val="0"/>
          <w:numId w:val="20"/>
        </w:numPr>
        <w:ind w:left="360" w:right="1376"/>
        <w:jc w:val="both"/>
        <w:rPr>
          <w:rFonts w:cs="B Mitra"/>
          <w:sz w:val="28"/>
          <w:szCs w:val="28"/>
        </w:rPr>
      </w:pPr>
      <w:r w:rsidRPr="00052872">
        <w:rPr>
          <w:rFonts w:ascii="Times New Roman" w:hAnsi="Times New Roman" w:cs="Times New Roman"/>
          <w:sz w:val="24"/>
          <w:szCs w:val="24"/>
          <w:lang w:bidi="fa-IR"/>
        </w:rPr>
        <w:t>Cross-domain Matrices</w:t>
      </w:r>
    </w:p>
    <w:p w14:paraId="384D8B11" w14:textId="77777777" w:rsidR="00052872" w:rsidRDefault="00052872" w:rsidP="00052872">
      <w:pPr>
        <w:pStyle w:val="ListParagraph"/>
        <w:bidi/>
        <w:ind w:left="360" w:right="1376"/>
        <w:jc w:val="both"/>
        <w:rPr>
          <w:rFonts w:cs="B Mitra"/>
          <w:sz w:val="28"/>
          <w:szCs w:val="28"/>
          <w:rtl/>
        </w:rPr>
      </w:pPr>
    </w:p>
    <w:p w14:paraId="4E9FBA11" w14:textId="1E4BC16C" w:rsidR="00052872" w:rsidRPr="001D752D" w:rsidRDefault="00052872" w:rsidP="001D752D">
      <w:pPr>
        <w:pStyle w:val="Heading3"/>
        <w:jc w:val="left"/>
        <w:rPr>
          <w:rFonts w:cs="B Mitra"/>
          <w:b/>
          <w:bCs/>
          <w:sz w:val="24"/>
          <w:szCs w:val="24"/>
        </w:rPr>
      </w:pPr>
      <w:bookmarkStart w:id="58" w:name="_Toc165983828"/>
      <w:r w:rsidRPr="001D752D">
        <w:rPr>
          <w:rFonts w:cs="B Mitra" w:hint="cs"/>
          <w:b/>
          <w:bCs/>
          <w:sz w:val="24"/>
          <w:szCs w:val="24"/>
          <w:rtl/>
        </w:rPr>
        <w:t>۴-۲-8.</w:t>
      </w:r>
      <w:r w:rsidR="001D752D">
        <w:rPr>
          <w:rFonts w:cs="B Mitra" w:hint="cs"/>
          <w:b/>
          <w:bCs/>
          <w:sz w:val="24"/>
          <w:szCs w:val="24"/>
          <w:rtl/>
        </w:rPr>
        <w:t xml:space="preserve"> </w:t>
      </w:r>
      <w:r w:rsidRPr="001D752D">
        <w:rPr>
          <w:rFonts w:cs="B Mitra" w:hint="cs"/>
          <w:b/>
          <w:bCs/>
          <w:sz w:val="24"/>
          <w:szCs w:val="24"/>
          <w:rtl/>
        </w:rPr>
        <w:t>شناسایی معماری زیرساخت و فناوری</w:t>
      </w:r>
      <w:bookmarkEnd w:id="58"/>
    </w:p>
    <w:p w14:paraId="60B20041" w14:textId="2AA46405" w:rsidR="00052872" w:rsidRDefault="00052872" w:rsidP="00F177D0">
      <w:pPr>
        <w:bidi/>
        <w:ind w:left="720"/>
        <w:jc w:val="both"/>
        <w:rPr>
          <w:rFonts w:cs="B Mitra"/>
          <w:sz w:val="28"/>
          <w:szCs w:val="28"/>
          <w:rtl/>
        </w:rPr>
      </w:pPr>
      <w:r w:rsidRPr="00052872">
        <w:rPr>
          <w:rFonts w:cs="B Mitra" w:hint="cs"/>
          <w:sz w:val="28"/>
          <w:szCs w:val="28"/>
          <w:rtl/>
        </w:rPr>
        <w:t xml:space="preserve">در صورتی که موضوع پروژه، تولید یا تامین یک راهکار </w:t>
      </w:r>
      <w:r>
        <w:rPr>
          <w:rFonts w:cs="B Mitra" w:hint="cs"/>
          <w:sz w:val="28"/>
          <w:szCs w:val="28"/>
          <w:rtl/>
        </w:rPr>
        <w:t>نرم‌افزاری</w:t>
      </w:r>
      <w:r w:rsidRPr="00052872">
        <w:rPr>
          <w:rFonts w:cs="B Mitra" w:hint="cs"/>
          <w:sz w:val="28"/>
          <w:szCs w:val="28"/>
          <w:rtl/>
        </w:rPr>
        <w:t xml:space="preserve"> باشد،‌ در این بخش عناصر معماری </w:t>
      </w:r>
      <w:r>
        <w:rPr>
          <w:rFonts w:cs="B Mitra" w:hint="cs"/>
          <w:sz w:val="28"/>
          <w:szCs w:val="28"/>
          <w:rtl/>
        </w:rPr>
        <w:t>زیرساخت و فناوری</w:t>
      </w:r>
      <w:r w:rsidRPr="00052872">
        <w:rPr>
          <w:rFonts w:cs="B Mitra" w:hint="cs"/>
          <w:sz w:val="28"/>
          <w:szCs w:val="28"/>
          <w:rtl/>
        </w:rPr>
        <w:t xml:space="preserve"> مرتبط با موضوع پروژه (در حالت موجود و/یا مطلوب)،‌ در حد لازم باید </w:t>
      </w:r>
      <w:r>
        <w:rPr>
          <w:rFonts w:cs="B Mitra" w:hint="cs"/>
          <w:sz w:val="28"/>
          <w:szCs w:val="28"/>
          <w:rtl/>
        </w:rPr>
        <w:t>شناسایی و توصیف</w:t>
      </w:r>
      <w:r w:rsidRPr="00052872">
        <w:rPr>
          <w:rFonts w:cs="B Mitra" w:hint="cs"/>
          <w:sz w:val="28"/>
          <w:szCs w:val="28"/>
          <w:rtl/>
        </w:rPr>
        <w:t xml:space="preserve"> شود.</w:t>
      </w:r>
    </w:p>
    <w:p w14:paraId="27C0B4E7" w14:textId="77777777" w:rsidR="00052872" w:rsidRDefault="00052872" w:rsidP="00F177D0">
      <w:pPr>
        <w:bidi/>
        <w:ind w:left="720"/>
        <w:jc w:val="both"/>
        <w:rPr>
          <w:rFonts w:cs="B Mitra"/>
          <w:sz w:val="28"/>
          <w:szCs w:val="28"/>
          <w:rtl/>
        </w:rPr>
      </w:pPr>
      <w:r w:rsidRPr="00052872">
        <w:rPr>
          <w:rFonts w:cs="B Mitra" w:hint="cs"/>
          <w:sz w:val="28"/>
          <w:szCs w:val="28"/>
          <w:rtl/>
        </w:rPr>
        <w:t>بسته به موضوع پروژه، تشریح معماری در قالب یک یا چند مدل زیر یا توصیفات مشابه توصیه می‌شود:</w:t>
      </w:r>
    </w:p>
    <w:p w14:paraId="60ACE359"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lang w:bidi="fa-IR"/>
        </w:rPr>
      </w:pPr>
      <w:r w:rsidRPr="00052872">
        <w:rPr>
          <w:rFonts w:ascii="Times New Roman" w:hAnsi="Times New Roman" w:cs="Times New Roman"/>
          <w:sz w:val="24"/>
          <w:szCs w:val="24"/>
          <w:lang w:bidi="fa-IR"/>
        </w:rPr>
        <w:t>Technology Service Catalog</w:t>
      </w:r>
    </w:p>
    <w:p w14:paraId="639AB960" w14:textId="77777777" w:rsidR="00052872" w:rsidRPr="00052872" w:rsidRDefault="00052872" w:rsidP="00CC75C7">
      <w:pPr>
        <w:pStyle w:val="ListParagraph"/>
        <w:numPr>
          <w:ilvl w:val="0"/>
          <w:numId w:val="20"/>
        </w:numPr>
        <w:ind w:left="360" w:right="1376"/>
        <w:jc w:val="both"/>
        <w:rPr>
          <w:rFonts w:ascii="Times New Roman" w:hAnsi="Times New Roman" w:cs="Times New Roman"/>
          <w:sz w:val="24"/>
          <w:szCs w:val="24"/>
          <w:rtl/>
          <w:lang w:bidi="fa-IR"/>
        </w:rPr>
      </w:pPr>
      <w:r w:rsidRPr="00052872">
        <w:rPr>
          <w:rFonts w:ascii="Times New Roman" w:hAnsi="Times New Roman" w:cs="Times New Roman"/>
          <w:sz w:val="24"/>
          <w:szCs w:val="24"/>
          <w:lang w:bidi="fa-IR"/>
        </w:rPr>
        <w:t>Technology Platform View</w:t>
      </w:r>
    </w:p>
    <w:p w14:paraId="77DE87F3" w14:textId="77777777" w:rsidR="00CB1C36" w:rsidRDefault="00CB1C36" w:rsidP="00CB1C36">
      <w:pPr>
        <w:pStyle w:val="ListParagraph"/>
        <w:bidi/>
        <w:ind w:left="360" w:right="1376"/>
        <w:jc w:val="both"/>
        <w:rPr>
          <w:rFonts w:cs="B Mitra"/>
          <w:sz w:val="28"/>
          <w:szCs w:val="28"/>
          <w:rtl/>
        </w:rPr>
      </w:pPr>
    </w:p>
    <w:p w14:paraId="2F126F30" w14:textId="60AE439A" w:rsidR="00CB1C36" w:rsidRPr="001D752D" w:rsidRDefault="00CB1C36" w:rsidP="001D752D">
      <w:pPr>
        <w:pStyle w:val="Heading3"/>
        <w:jc w:val="left"/>
        <w:rPr>
          <w:rFonts w:cs="B Mitra"/>
          <w:b/>
          <w:bCs/>
          <w:sz w:val="24"/>
          <w:szCs w:val="24"/>
        </w:rPr>
      </w:pPr>
      <w:bookmarkStart w:id="59" w:name="_Toc165983829"/>
      <w:r w:rsidRPr="001D752D">
        <w:rPr>
          <w:rFonts w:cs="B Mitra" w:hint="cs"/>
          <w:b/>
          <w:bCs/>
          <w:sz w:val="24"/>
          <w:szCs w:val="24"/>
          <w:rtl/>
        </w:rPr>
        <w:t>۴-۲-9.</w:t>
      </w:r>
      <w:r w:rsidR="001D752D">
        <w:rPr>
          <w:rFonts w:cs="B Mitra" w:hint="cs"/>
          <w:b/>
          <w:bCs/>
          <w:sz w:val="24"/>
          <w:szCs w:val="24"/>
          <w:rtl/>
        </w:rPr>
        <w:t xml:space="preserve"> </w:t>
      </w:r>
      <w:r w:rsidRPr="001D752D">
        <w:rPr>
          <w:rFonts w:cs="B Mitra" w:hint="cs"/>
          <w:b/>
          <w:bCs/>
          <w:sz w:val="24"/>
          <w:szCs w:val="24"/>
          <w:rtl/>
        </w:rPr>
        <w:t>شناسایی پروژه‌های مرتبط</w:t>
      </w:r>
      <w:bookmarkEnd w:id="59"/>
    </w:p>
    <w:p w14:paraId="71404C4B" w14:textId="6DE68FB2" w:rsidR="00CB1C36" w:rsidRDefault="00CB1C36" w:rsidP="00F177D0">
      <w:pPr>
        <w:bidi/>
        <w:ind w:left="720"/>
        <w:jc w:val="both"/>
        <w:rPr>
          <w:rFonts w:cs="B Mitra"/>
          <w:sz w:val="28"/>
          <w:szCs w:val="28"/>
          <w:rtl/>
        </w:rPr>
      </w:pPr>
      <w:r w:rsidRPr="00CB1C36">
        <w:rPr>
          <w:rFonts w:cs="B Mitra"/>
          <w:sz w:val="28"/>
          <w:szCs w:val="28"/>
          <w:rtl/>
        </w:rPr>
        <w:t>در صورت</w:t>
      </w:r>
      <w:r w:rsidRPr="00CB1C36">
        <w:rPr>
          <w:rFonts w:cs="B Mitra" w:hint="cs"/>
          <w:sz w:val="28"/>
          <w:szCs w:val="28"/>
          <w:rtl/>
        </w:rPr>
        <w:t>ی</w:t>
      </w:r>
      <w:r w:rsidRPr="00CB1C36">
        <w:rPr>
          <w:rFonts w:cs="B Mitra"/>
          <w:sz w:val="28"/>
          <w:szCs w:val="28"/>
          <w:rtl/>
        </w:rPr>
        <w:t xml:space="preserve"> که همزمان با اجرا</w:t>
      </w:r>
      <w:r w:rsidRPr="00CB1C36">
        <w:rPr>
          <w:rFonts w:cs="B Mitra" w:hint="cs"/>
          <w:sz w:val="28"/>
          <w:szCs w:val="28"/>
          <w:rtl/>
        </w:rPr>
        <w:t>ی</w:t>
      </w:r>
      <w:r w:rsidRPr="00CB1C36">
        <w:rPr>
          <w:rFonts w:cs="B Mitra"/>
          <w:sz w:val="28"/>
          <w:szCs w:val="28"/>
          <w:rtl/>
        </w:rPr>
        <w:t xml:space="preserve"> پروژه، پروژه </w:t>
      </w:r>
      <w:r w:rsidRPr="00CB1C36">
        <w:rPr>
          <w:rFonts w:cs="B Mitra" w:hint="cs"/>
          <w:sz w:val="28"/>
          <w:szCs w:val="28"/>
          <w:rtl/>
        </w:rPr>
        <w:t>ی</w:t>
      </w:r>
      <w:r w:rsidRPr="00CB1C36">
        <w:rPr>
          <w:rFonts w:cs="B Mitra" w:hint="eastAsia"/>
          <w:sz w:val="28"/>
          <w:szCs w:val="28"/>
          <w:rtl/>
        </w:rPr>
        <w:t>ا</w:t>
      </w:r>
      <w:r w:rsidRPr="00CB1C36">
        <w:rPr>
          <w:rFonts w:cs="B Mitra"/>
          <w:sz w:val="28"/>
          <w:szCs w:val="28"/>
          <w:rtl/>
        </w:rPr>
        <w:t xml:space="preserve"> اقدامات اجرا</w:t>
      </w:r>
      <w:r w:rsidRPr="00CB1C36">
        <w:rPr>
          <w:rFonts w:cs="B Mitra" w:hint="cs"/>
          <w:sz w:val="28"/>
          <w:szCs w:val="28"/>
          <w:rtl/>
        </w:rPr>
        <w:t>یی</w:t>
      </w:r>
      <w:r w:rsidRPr="00CB1C36">
        <w:rPr>
          <w:rFonts w:cs="B Mitra"/>
          <w:sz w:val="28"/>
          <w:szCs w:val="28"/>
          <w:rtl/>
        </w:rPr>
        <w:t xml:space="preserve"> مرتبط</w:t>
      </w:r>
      <w:r w:rsidRPr="00CB1C36">
        <w:rPr>
          <w:rFonts w:cs="B Mitra" w:hint="cs"/>
          <w:sz w:val="28"/>
          <w:szCs w:val="28"/>
          <w:rtl/>
        </w:rPr>
        <w:t>ی</w:t>
      </w:r>
      <w:r w:rsidRPr="00CB1C36">
        <w:rPr>
          <w:rFonts w:cs="B Mitra"/>
          <w:sz w:val="28"/>
          <w:szCs w:val="28"/>
          <w:rtl/>
        </w:rPr>
        <w:t xml:space="preserve"> در حال اجرا بوده </w:t>
      </w:r>
      <w:r w:rsidRPr="00CB1C36">
        <w:rPr>
          <w:rFonts w:cs="B Mitra" w:hint="cs"/>
          <w:sz w:val="28"/>
          <w:szCs w:val="28"/>
          <w:rtl/>
        </w:rPr>
        <w:t>ی</w:t>
      </w:r>
      <w:r w:rsidRPr="00CB1C36">
        <w:rPr>
          <w:rFonts w:cs="B Mitra" w:hint="eastAsia"/>
          <w:sz w:val="28"/>
          <w:szCs w:val="28"/>
          <w:rtl/>
        </w:rPr>
        <w:t>ا</w:t>
      </w:r>
      <w:r w:rsidRPr="00CB1C36">
        <w:rPr>
          <w:rFonts w:cs="B Mitra"/>
          <w:sz w:val="28"/>
          <w:szCs w:val="28"/>
          <w:rtl/>
        </w:rPr>
        <w:t xml:space="preserve"> برا</w:t>
      </w:r>
      <w:r w:rsidRPr="00CB1C36">
        <w:rPr>
          <w:rFonts w:cs="B Mitra" w:hint="cs"/>
          <w:sz w:val="28"/>
          <w:szCs w:val="28"/>
          <w:rtl/>
        </w:rPr>
        <w:t>ی</w:t>
      </w:r>
      <w:r w:rsidRPr="00CB1C36">
        <w:rPr>
          <w:rFonts w:cs="B Mitra"/>
          <w:sz w:val="28"/>
          <w:szCs w:val="28"/>
          <w:rtl/>
        </w:rPr>
        <w:t xml:space="preserve"> اجرا</w:t>
      </w:r>
      <w:r w:rsidRPr="00CB1C36">
        <w:rPr>
          <w:rFonts w:cs="B Mitra" w:hint="cs"/>
          <w:sz w:val="28"/>
          <w:szCs w:val="28"/>
          <w:rtl/>
        </w:rPr>
        <w:t>ی</w:t>
      </w:r>
      <w:r w:rsidRPr="00CB1C36">
        <w:rPr>
          <w:rFonts w:cs="B Mitra"/>
          <w:sz w:val="28"/>
          <w:szCs w:val="28"/>
          <w:rtl/>
        </w:rPr>
        <w:t xml:space="preserve"> چن</w:t>
      </w:r>
      <w:r w:rsidRPr="00CB1C36">
        <w:rPr>
          <w:rFonts w:cs="B Mitra" w:hint="cs"/>
          <w:sz w:val="28"/>
          <w:szCs w:val="28"/>
          <w:rtl/>
        </w:rPr>
        <w:t>ی</w:t>
      </w:r>
      <w:r w:rsidRPr="00CB1C36">
        <w:rPr>
          <w:rFonts w:cs="B Mitra" w:hint="eastAsia"/>
          <w:sz w:val="28"/>
          <w:szCs w:val="28"/>
          <w:rtl/>
        </w:rPr>
        <w:t>ن</w:t>
      </w:r>
      <w:r w:rsidRPr="00CB1C36">
        <w:rPr>
          <w:rFonts w:cs="B Mitra"/>
          <w:sz w:val="28"/>
          <w:szCs w:val="28"/>
          <w:rtl/>
        </w:rPr>
        <w:t xml:space="preserve"> اقدامات برنامه‌ر</w:t>
      </w:r>
      <w:r w:rsidRPr="00CB1C36">
        <w:rPr>
          <w:rFonts w:cs="B Mitra" w:hint="cs"/>
          <w:sz w:val="28"/>
          <w:szCs w:val="28"/>
          <w:rtl/>
        </w:rPr>
        <w:t>ی</w:t>
      </w:r>
      <w:r w:rsidRPr="00CB1C36">
        <w:rPr>
          <w:rFonts w:cs="B Mitra" w:hint="eastAsia"/>
          <w:sz w:val="28"/>
          <w:szCs w:val="28"/>
          <w:rtl/>
        </w:rPr>
        <w:t>ز</w:t>
      </w:r>
      <w:r w:rsidRPr="00CB1C36">
        <w:rPr>
          <w:rFonts w:cs="B Mitra" w:hint="cs"/>
          <w:sz w:val="28"/>
          <w:szCs w:val="28"/>
          <w:rtl/>
        </w:rPr>
        <w:t>ی</w:t>
      </w:r>
      <w:r w:rsidRPr="00CB1C36">
        <w:rPr>
          <w:rFonts w:cs="B Mitra"/>
          <w:sz w:val="28"/>
          <w:szCs w:val="28"/>
          <w:rtl/>
        </w:rPr>
        <w:t xml:space="preserve"> صورت گرفته باشد، فهرست و مشخصات کل</w:t>
      </w:r>
      <w:r w:rsidRPr="00CB1C36">
        <w:rPr>
          <w:rFonts w:cs="B Mitra" w:hint="cs"/>
          <w:sz w:val="28"/>
          <w:szCs w:val="28"/>
          <w:rtl/>
        </w:rPr>
        <w:t>ی</w:t>
      </w:r>
      <w:r w:rsidRPr="00CB1C36">
        <w:rPr>
          <w:rFonts w:cs="B Mitra"/>
          <w:sz w:val="28"/>
          <w:szCs w:val="28"/>
          <w:rtl/>
        </w:rPr>
        <w:t xml:space="preserve"> ا</w:t>
      </w:r>
      <w:r w:rsidRPr="00CB1C36">
        <w:rPr>
          <w:rFonts w:cs="B Mitra" w:hint="cs"/>
          <w:sz w:val="28"/>
          <w:szCs w:val="28"/>
          <w:rtl/>
        </w:rPr>
        <w:t>ی</w:t>
      </w:r>
      <w:r w:rsidRPr="00CB1C36">
        <w:rPr>
          <w:rFonts w:cs="B Mitra" w:hint="eastAsia"/>
          <w:sz w:val="28"/>
          <w:szCs w:val="28"/>
          <w:rtl/>
        </w:rPr>
        <w:t>ن</w:t>
      </w:r>
      <w:r w:rsidRPr="00CB1C36">
        <w:rPr>
          <w:rFonts w:cs="B Mitra"/>
          <w:sz w:val="28"/>
          <w:szCs w:val="28"/>
          <w:rtl/>
        </w:rPr>
        <w:t xml:space="preserve"> اقدامات </w:t>
      </w:r>
      <w:r>
        <w:rPr>
          <w:rFonts w:cs="B Mitra" w:hint="cs"/>
          <w:sz w:val="28"/>
          <w:szCs w:val="28"/>
          <w:rtl/>
        </w:rPr>
        <w:t>باید شناسایی و مستند</w:t>
      </w:r>
      <w:r w:rsidRPr="00CB1C36">
        <w:rPr>
          <w:rFonts w:cs="B Mitra"/>
          <w:sz w:val="28"/>
          <w:szCs w:val="28"/>
          <w:rtl/>
        </w:rPr>
        <w:t xml:space="preserve"> شود</w:t>
      </w:r>
      <w:r w:rsidRPr="00052872">
        <w:rPr>
          <w:rFonts w:cs="B Mitra" w:hint="cs"/>
          <w:sz w:val="28"/>
          <w:szCs w:val="28"/>
          <w:rtl/>
        </w:rPr>
        <w:t>.</w:t>
      </w:r>
    </w:p>
    <w:p w14:paraId="35903218" w14:textId="77777777" w:rsidR="00CB1C36" w:rsidRDefault="00CB1C36" w:rsidP="00CB1C36">
      <w:pPr>
        <w:bidi/>
        <w:ind w:left="720"/>
        <w:jc w:val="both"/>
        <w:rPr>
          <w:rFonts w:cs="B Mitra"/>
          <w:sz w:val="28"/>
          <w:szCs w:val="28"/>
          <w:rtl/>
        </w:rPr>
      </w:pPr>
    </w:p>
    <w:p w14:paraId="41A3AB40" w14:textId="7AD7F485" w:rsidR="008D747B" w:rsidRPr="001D752D" w:rsidRDefault="008D747B" w:rsidP="001D752D">
      <w:pPr>
        <w:pStyle w:val="Heading3"/>
        <w:jc w:val="left"/>
        <w:rPr>
          <w:rFonts w:cs="B Mitra"/>
          <w:b/>
          <w:bCs/>
          <w:sz w:val="24"/>
          <w:szCs w:val="24"/>
          <w:rtl/>
        </w:rPr>
      </w:pPr>
      <w:bookmarkStart w:id="60" w:name="_Toc165983830"/>
      <w:r w:rsidRPr="001D752D">
        <w:rPr>
          <w:rFonts w:cs="B Mitra" w:hint="cs"/>
          <w:b/>
          <w:bCs/>
          <w:sz w:val="24"/>
          <w:szCs w:val="24"/>
          <w:rtl/>
        </w:rPr>
        <w:t>4-2-10.</w:t>
      </w:r>
      <w:r w:rsidR="001D752D">
        <w:rPr>
          <w:rFonts w:cs="B Mitra" w:hint="cs"/>
          <w:b/>
          <w:bCs/>
          <w:sz w:val="24"/>
          <w:szCs w:val="24"/>
          <w:rtl/>
        </w:rPr>
        <w:t xml:space="preserve"> </w:t>
      </w:r>
      <w:r w:rsidRPr="001D752D">
        <w:rPr>
          <w:rFonts w:cs="B Mitra" w:hint="cs"/>
          <w:b/>
          <w:bCs/>
          <w:sz w:val="24"/>
          <w:szCs w:val="24"/>
          <w:rtl/>
        </w:rPr>
        <w:t>تعیین نیازمندی‌های کارکردی</w:t>
      </w:r>
      <w:bookmarkEnd w:id="60"/>
    </w:p>
    <w:p w14:paraId="3EED7BDC" w14:textId="40FAC577" w:rsidR="008D747B" w:rsidRPr="008D747B" w:rsidRDefault="008D747B" w:rsidP="00F177D0">
      <w:pPr>
        <w:bidi/>
        <w:ind w:left="720"/>
        <w:jc w:val="both"/>
        <w:rPr>
          <w:rFonts w:cs="B Mitra"/>
          <w:sz w:val="28"/>
          <w:szCs w:val="28"/>
          <w:rtl/>
        </w:rPr>
      </w:pPr>
      <w:r w:rsidRPr="008D747B">
        <w:rPr>
          <w:rFonts w:cs="B Mitra" w:hint="cs"/>
          <w:sz w:val="28"/>
          <w:szCs w:val="28"/>
          <w:rtl/>
        </w:rPr>
        <w:t xml:space="preserve">در صورتی که موضوع پروژه، تولید یا تامین یک یا چند مولفه نرم‌افزاری باشد، فهرست و مشخصات کارکردهای مورد انتظار از این مولفه(ها) باید </w:t>
      </w:r>
      <w:r>
        <w:rPr>
          <w:rFonts w:cs="B Mitra" w:hint="cs"/>
          <w:sz w:val="28"/>
          <w:szCs w:val="28"/>
          <w:rtl/>
        </w:rPr>
        <w:t xml:space="preserve">شناسایی </w:t>
      </w:r>
      <w:r w:rsidRPr="008D747B">
        <w:rPr>
          <w:rFonts w:cs="B Mitra" w:hint="cs"/>
          <w:sz w:val="28"/>
          <w:szCs w:val="28"/>
          <w:rtl/>
        </w:rPr>
        <w:t xml:space="preserve">شود. تشریح مولفه‌ها ممکن است در قالب یک جدول (شامل شناسه/عنوان/شرح) و/یا مدل‌هایی مانند </w:t>
      </w:r>
      <w:r w:rsidRPr="008D747B">
        <w:rPr>
          <w:rFonts w:cs="B Mitra"/>
        </w:rPr>
        <w:t>use-case diagram</w:t>
      </w:r>
      <w:r w:rsidRPr="008D747B">
        <w:rPr>
          <w:rFonts w:cs="B Mitra" w:hint="cs"/>
          <w:rtl/>
        </w:rPr>
        <w:t xml:space="preserve"> </w:t>
      </w:r>
      <w:r w:rsidRPr="008D747B">
        <w:rPr>
          <w:rFonts w:cs="B Mitra" w:hint="cs"/>
          <w:sz w:val="28"/>
          <w:szCs w:val="28"/>
          <w:rtl/>
        </w:rPr>
        <w:t xml:space="preserve">، </w:t>
      </w:r>
      <w:r w:rsidRPr="008D747B">
        <w:rPr>
          <w:rFonts w:cs="B Mitra"/>
        </w:rPr>
        <w:t>use-case-description</w:t>
      </w:r>
      <w:r w:rsidRPr="008D747B">
        <w:rPr>
          <w:rFonts w:cs="B Mitra" w:hint="cs"/>
          <w:sz w:val="28"/>
          <w:szCs w:val="28"/>
          <w:rtl/>
        </w:rPr>
        <w:t xml:space="preserve"> و مدل‌های مشابه صورت گیرد.</w:t>
      </w:r>
    </w:p>
    <w:p w14:paraId="4DFD0CD9" w14:textId="77777777" w:rsidR="008D747B" w:rsidRDefault="008D747B" w:rsidP="008D747B">
      <w:pPr>
        <w:pStyle w:val="Title"/>
        <w:tabs>
          <w:tab w:val="right" w:leader="dot" w:pos="8132"/>
        </w:tabs>
        <w:ind w:right="21"/>
        <w:jc w:val="both"/>
        <w:rPr>
          <w:rFonts w:cs="B Mitra"/>
          <w:b w:val="0"/>
          <w:bCs w:val="0"/>
          <w:sz w:val="32"/>
          <w:szCs w:val="32"/>
        </w:rPr>
      </w:pPr>
    </w:p>
    <w:p w14:paraId="7FE2AD8E" w14:textId="0F8B1765" w:rsidR="008D747B" w:rsidRPr="001D752D" w:rsidRDefault="008D747B" w:rsidP="001D752D">
      <w:pPr>
        <w:pStyle w:val="Heading3"/>
        <w:jc w:val="left"/>
        <w:rPr>
          <w:rFonts w:cs="B Mitra"/>
          <w:b/>
          <w:bCs/>
          <w:sz w:val="24"/>
          <w:szCs w:val="24"/>
          <w:rtl/>
        </w:rPr>
      </w:pPr>
      <w:bookmarkStart w:id="61" w:name="_Toc165983831"/>
      <w:r w:rsidRPr="001D752D">
        <w:rPr>
          <w:rFonts w:cs="B Mitra" w:hint="cs"/>
          <w:b/>
          <w:bCs/>
          <w:sz w:val="24"/>
          <w:szCs w:val="24"/>
          <w:rtl/>
        </w:rPr>
        <w:t>4-2-11.</w:t>
      </w:r>
      <w:r w:rsidR="001D752D">
        <w:rPr>
          <w:rFonts w:cs="B Mitra" w:hint="cs"/>
          <w:b/>
          <w:bCs/>
          <w:sz w:val="24"/>
          <w:szCs w:val="24"/>
          <w:rtl/>
        </w:rPr>
        <w:t xml:space="preserve"> </w:t>
      </w:r>
      <w:r w:rsidRPr="001D752D">
        <w:rPr>
          <w:rFonts w:cs="B Mitra" w:hint="cs"/>
          <w:b/>
          <w:bCs/>
          <w:sz w:val="24"/>
          <w:szCs w:val="24"/>
          <w:rtl/>
        </w:rPr>
        <w:t>تعیین نیازمندی‌های غیرکارکردی</w:t>
      </w:r>
      <w:bookmarkEnd w:id="61"/>
    </w:p>
    <w:p w14:paraId="362920CA" w14:textId="11AA8569" w:rsidR="008D747B" w:rsidRPr="008D747B" w:rsidRDefault="008D747B" w:rsidP="00F177D0">
      <w:pPr>
        <w:bidi/>
        <w:ind w:left="720"/>
        <w:jc w:val="both"/>
        <w:rPr>
          <w:rFonts w:cs="B Mitra"/>
          <w:sz w:val="28"/>
          <w:szCs w:val="28"/>
          <w:rtl/>
        </w:rPr>
      </w:pPr>
      <w:r w:rsidRPr="008D747B">
        <w:rPr>
          <w:rFonts w:cs="B Mitra" w:hint="cs"/>
          <w:sz w:val="28"/>
          <w:szCs w:val="28"/>
          <w:rtl/>
        </w:rPr>
        <w:t xml:space="preserve">در صورتی که موضوع پروژه، تولید یا تامین یک یا چند مولفه نرم‌افزاری باشد، فهرست و مشخصات نیازمندی‌های غیرکارکردی مورد انتظار از این مولفه(ها) باید </w:t>
      </w:r>
      <w:r>
        <w:rPr>
          <w:rFonts w:cs="B Mitra" w:hint="cs"/>
          <w:sz w:val="28"/>
          <w:szCs w:val="28"/>
          <w:rtl/>
        </w:rPr>
        <w:t xml:space="preserve">تعیین و </w:t>
      </w:r>
      <w:r w:rsidRPr="008D747B">
        <w:rPr>
          <w:rFonts w:cs="B Mitra" w:hint="cs"/>
          <w:sz w:val="28"/>
          <w:szCs w:val="28"/>
          <w:rtl/>
        </w:rPr>
        <w:t xml:space="preserve">تشریح شود. توصیه‌ می‌شود احصاء و معرفی نیازمندی‌های غیرکارکردی بر اساس یک مدل معتبر مانند </w:t>
      </w:r>
      <w:r w:rsidRPr="008D747B">
        <w:rPr>
          <w:rFonts w:cs="B Mitra"/>
        </w:rPr>
        <w:t>FURP+</w:t>
      </w:r>
      <w:r w:rsidRPr="008D747B">
        <w:rPr>
          <w:rFonts w:cs="B Mitra" w:hint="cs"/>
          <w:sz w:val="28"/>
          <w:szCs w:val="28"/>
          <w:rtl/>
        </w:rPr>
        <w:t xml:space="preserve"> یا </w:t>
      </w:r>
      <w:r w:rsidRPr="008D747B">
        <w:rPr>
          <w:rFonts w:cs="B Mitra"/>
        </w:rPr>
        <w:t>SQuaRE</w:t>
      </w:r>
      <w:r w:rsidRPr="008D747B">
        <w:rPr>
          <w:rFonts w:cs="B Mitra" w:hint="cs"/>
          <w:sz w:val="28"/>
          <w:szCs w:val="28"/>
          <w:rtl/>
        </w:rPr>
        <w:t xml:space="preserve"> و به‌تفکیک زیر صورت گیرد:</w:t>
      </w:r>
    </w:p>
    <w:p w14:paraId="62DBB721"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t xml:space="preserve">عملکرد </w:t>
      </w:r>
      <w:r w:rsidRPr="008D747B">
        <w:rPr>
          <w:rFonts w:cs="B Mitra" w:hint="cs"/>
          <w:sz w:val="24"/>
          <w:szCs w:val="24"/>
          <w:rtl/>
          <w:lang w:bidi="fa-IR"/>
        </w:rPr>
        <w:t>(</w:t>
      </w:r>
      <w:r w:rsidRPr="008D747B">
        <w:rPr>
          <w:rFonts w:asciiTheme="majorBidi" w:hAnsiTheme="majorBidi" w:cs="B Mitra"/>
          <w:sz w:val="24"/>
          <w:szCs w:val="24"/>
          <w:lang w:bidi="fa-IR"/>
        </w:rPr>
        <w:t>Performance</w:t>
      </w:r>
      <w:r w:rsidRPr="008D747B">
        <w:rPr>
          <w:rFonts w:cs="B Mitra" w:hint="cs"/>
          <w:sz w:val="24"/>
          <w:szCs w:val="24"/>
          <w:rtl/>
          <w:lang w:bidi="fa-IR"/>
        </w:rPr>
        <w:t>)</w:t>
      </w:r>
    </w:p>
    <w:p w14:paraId="220D4D59"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t xml:space="preserve">سازگاری </w:t>
      </w:r>
      <w:r w:rsidRPr="008D747B">
        <w:rPr>
          <w:rFonts w:cs="B Mitra" w:hint="cs"/>
          <w:sz w:val="24"/>
          <w:szCs w:val="24"/>
          <w:rtl/>
          <w:lang w:bidi="fa-IR"/>
        </w:rPr>
        <w:t>(</w:t>
      </w:r>
      <w:r w:rsidRPr="008D747B">
        <w:rPr>
          <w:rFonts w:asciiTheme="majorBidi" w:hAnsiTheme="majorBidi" w:cs="B Mitra"/>
          <w:sz w:val="24"/>
          <w:szCs w:val="24"/>
          <w:lang w:bidi="fa-IR"/>
        </w:rPr>
        <w:t>Compatibility</w:t>
      </w:r>
      <w:r w:rsidRPr="008D747B">
        <w:rPr>
          <w:rFonts w:cs="B Mitra" w:hint="cs"/>
          <w:sz w:val="24"/>
          <w:szCs w:val="24"/>
          <w:rtl/>
          <w:lang w:bidi="fa-IR"/>
        </w:rPr>
        <w:t>)</w:t>
      </w:r>
    </w:p>
    <w:p w14:paraId="735D196F"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t xml:space="preserve">کاربردپذیری </w:t>
      </w:r>
      <w:r w:rsidRPr="008D747B">
        <w:rPr>
          <w:rFonts w:asciiTheme="majorBidi" w:hAnsiTheme="majorBidi" w:cs="B Mitra" w:hint="cs"/>
          <w:sz w:val="24"/>
          <w:szCs w:val="24"/>
          <w:rtl/>
          <w:lang w:bidi="fa-IR"/>
        </w:rPr>
        <w:t>(</w:t>
      </w:r>
      <w:r w:rsidRPr="008D747B">
        <w:rPr>
          <w:rFonts w:asciiTheme="majorBidi" w:hAnsiTheme="majorBidi" w:cs="B Mitra"/>
          <w:sz w:val="24"/>
          <w:szCs w:val="24"/>
          <w:lang w:bidi="fa-IR"/>
        </w:rPr>
        <w:t>Usability</w:t>
      </w:r>
      <w:r w:rsidRPr="008D747B">
        <w:rPr>
          <w:rFonts w:asciiTheme="majorBidi" w:hAnsiTheme="majorBidi" w:cs="B Mitra" w:hint="cs"/>
          <w:sz w:val="24"/>
          <w:szCs w:val="24"/>
          <w:rtl/>
          <w:lang w:bidi="fa-IR"/>
        </w:rPr>
        <w:t>)</w:t>
      </w:r>
    </w:p>
    <w:p w14:paraId="55A5A9D0"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t xml:space="preserve">اعتمادپذیری </w:t>
      </w:r>
      <w:r w:rsidRPr="008D747B">
        <w:rPr>
          <w:rFonts w:asciiTheme="majorBidi" w:hAnsiTheme="majorBidi" w:cs="B Mitra" w:hint="cs"/>
          <w:sz w:val="24"/>
          <w:szCs w:val="24"/>
          <w:rtl/>
          <w:lang w:bidi="fa-IR"/>
        </w:rPr>
        <w:t>(</w:t>
      </w:r>
      <w:r w:rsidRPr="008D747B">
        <w:rPr>
          <w:rFonts w:asciiTheme="majorBidi" w:hAnsiTheme="majorBidi" w:cs="B Mitra"/>
          <w:sz w:val="24"/>
          <w:szCs w:val="24"/>
          <w:lang w:bidi="fa-IR"/>
        </w:rPr>
        <w:t>Reliability</w:t>
      </w:r>
      <w:r w:rsidRPr="008D747B">
        <w:rPr>
          <w:rFonts w:asciiTheme="majorBidi" w:hAnsiTheme="majorBidi" w:cs="B Mitra" w:hint="cs"/>
          <w:sz w:val="24"/>
          <w:szCs w:val="24"/>
          <w:rtl/>
          <w:lang w:bidi="fa-IR"/>
        </w:rPr>
        <w:t>)</w:t>
      </w:r>
    </w:p>
    <w:p w14:paraId="4F707F61"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lastRenderedPageBreak/>
        <w:t xml:space="preserve">امنیت </w:t>
      </w:r>
      <w:r w:rsidRPr="008D747B">
        <w:rPr>
          <w:rFonts w:asciiTheme="majorBidi" w:hAnsiTheme="majorBidi" w:cs="B Mitra" w:hint="cs"/>
          <w:sz w:val="24"/>
          <w:szCs w:val="24"/>
          <w:rtl/>
          <w:lang w:bidi="fa-IR"/>
        </w:rPr>
        <w:t>(</w:t>
      </w:r>
      <w:r w:rsidRPr="008D747B">
        <w:rPr>
          <w:rFonts w:asciiTheme="majorBidi" w:hAnsiTheme="majorBidi" w:cs="B Mitra"/>
          <w:sz w:val="24"/>
          <w:szCs w:val="24"/>
          <w:lang w:bidi="fa-IR"/>
        </w:rPr>
        <w:t>Security</w:t>
      </w:r>
      <w:r w:rsidRPr="008D747B">
        <w:rPr>
          <w:rFonts w:asciiTheme="majorBidi" w:hAnsiTheme="majorBidi" w:cs="B Mitra" w:hint="cs"/>
          <w:sz w:val="24"/>
          <w:szCs w:val="24"/>
          <w:rtl/>
          <w:lang w:bidi="fa-IR"/>
        </w:rPr>
        <w:t>)</w:t>
      </w:r>
    </w:p>
    <w:p w14:paraId="29D39EE1" w14:textId="77777777" w:rsidR="008D747B" w:rsidRPr="008D747B" w:rsidRDefault="008D747B" w:rsidP="00CC75C7">
      <w:pPr>
        <w:pStyle w:val="ListParagraph"/>
        <w:numPr>
          <w:ilvl w:val="0"/>
          <w:numId w:val="21"/>
        </w:numPr>
        <w:bidi/>
        <w:jc w:val="both"/>
        <w:rPr>
          <w:rFonts w:cs="B Mitra"/>
          <w:sz w:val="28"/>
          <w:szCs w:val="28"/>
          <w:lang w:bidi="fa-IR"/>
        </w:rPr>
      </w:pPr>
      <w:r w:rsidRPr="008D747B">
        <w:rPr>
          <w:rFonts w:cs="B Mitra" w:hint="cs"/>
          <w:sz w:val="28"/>
          <w:szCs w:val="28"/>
          <w:rtl/>
          <w:lang w:bidi="fa-IR"/>
        </w:rPr>
        <w:t xml:space="preserve">نگهداشت‌پذیری </w:t>
      </w:r>
      <w:r w:rsidRPr="008D747B">
        <w:rPr>
          <w:rFonts w:asciiTheme="majorBidi" w:hAnsiTheme="majorBidi" w:cs="B Mitra" w:hint="cs"/>
          <w:sz w:val="24"/>
          <w:szCs w:val="24"/>
          <w:rtl/>
          <w:lang w:bidi="fa-IR"/>
        </w:rPr>
        <w:t>(</w:t>
      </w:r>
      <w:r w:rsidRPr="008D747B">
        <w:rPr>
          <w:rFonts w:asciiTheme="majorBidi" w:hAnsiTheme="majorBidi" w:cs="B Mitra"/>
          <w:sz w:val="24"/>
          <w:szCs w:val="24"/>
          <w:lang w:bidi="fa-IR"/>
        </w:rPr>
        <w:t>Maintainability</w:t>
      </w:r>
      <w:r w:rsidRPr="008D747B">
        <w:rPr>
          <w:rFonts w:asciiTheme="majorBidi" w:hAnsiTheme="majorBidi" w:cs="B Mitra" w:hint="cs"/>
          <w:sz w:val="24"/>
          <w:szCs w:val="24"/>
          <w:rtl/>
          <w:lang w:bidi="fa-IR"/>
        </w:rPr>
        <w:t>)</w:t>
      </w:r>
    </w:p>
    <w:p w14:paraId="3682F422" w14:textId="77777777" w:rsidR="008D747B" w:rsidRPr="008D747B" w:rsidRDefault="008D747B" w:rsidP="00CC75C7">
      <w:pPr>
        <w:pStyle w:val="ListParagraph"/>
        <w:numPr>
          <w:ilvl w:val="0"/>
          <w:numId w:val="21"/>
        </w:numPr>
        <w:bidi/>
        <w:jc w:val="both"/>
        <w:rPr>
          <w:rFonts w:cs="B Mitra"/>
          <w:sz w:val="28"/>
          <w:szCs w:val="28"/>
          <w:rtl/>
          <w:lang w:bidi="fa-IR"/>
        </w:rPr>
      </w:pPr>
      <w:r w:rsidRPr="008D747B">
        <w:rPr>
          <w:rFonts w:cs="B Mitra" w:hint="cs"/>
          <w:sz w:val="28"/>
          <w:szCs w:val="28"/>
          <w:rtl/>
          <w:lang w:bidi="fa-IR"/>
        </w:rPr>
        <w:t xml:space="preserve">انتقال‌پذیری </w:t>
      </w:r>
      <w:r w:rsidRPr="008D747B">
        <w:rPr>
          <w:rFonts w:asciiTheme="majorBidi" w:hAnsiTheme="majorBidi" w:cs="B Mitra" w:hint="cs"/>
          <w:sz w:val="24"/>
          <w:szCs w:val="24"/>
          <w:rtl/>
          <w:lang w:bidi="fa-IR"/>
        </w:rPr>
        <w:t>(</w:t>
      </w:r>
      <w:r w:rsidRPr="008D747B">
        <w:rPr>
          <w:rFonts w:asciiTheme="majorBidi" w:hAnsiTheme="majorBidi" w:cs="B Mitra"/>
          <w:sz w:val="24"/>
          <w:szCs w:val="24"/>
          <w:lang w:bidi="fa-IR"/>
        </w:rPr>
        <w:t>Portability</w:t>
      </w:r>
      <w:r w:rsidRPr="008D747B">
        <w:rPr>
          <w:rFonts w:asciiTheme="majorBidi" w:hAnsiTheme="majorBidi" w:cs="B Mitra" w:hint="cs"/>
          <w:sz w:val="24"/>
          <w:szCs w:val="24"/>
          <w:rtl/>
          <w:lang w:bidi="fa-IR"/>
        </w:rPr>
        <w:t>)</w:t>
      </w:r>
    </w:p>
    <w:p w14:paraId="3E76478D" w14:textId="77777777" w:rsidR="008D747B" w:rsidRDefault="008D747B" w:rsidP="008D747B">
      <w:pPr>
        <w:pStyle w:val="Title"/>
        <w:tabs>
          <w:tab w:val="right" w:leader="dot" w:pos="8132"/>
        </w:tabs>
        <w:ind w:right="21"/>
        <w:jc w:val="both"/>
        <w:rPr>
          <w:rFonts w:cs="B Mitra"/>
          <w:b w:val="0"/>
          <w:bCs w:val="0"/>
          <w:sz w:val="32"/>
          <w:szCs w:val="32"/>
          <w:rtl/>
        </w:rPr>
      </w:pPr>
    </w:p>
    <w:p w14:paraId="5AA3D353" w14:textId="5715A66C" w:rsidR="008D747B" w:rsidRPr="001D752D" w:rsidRDefault="008D747B" w:rsidP="001D752D">
      <w:pPr>
        <w:pStyle w:val="Heading3"/>
        <w:jc w:val="left"/>
        <w:rPr>
          <w:rFonts w:cs="B Mitra"/>
          <w:b/>
          <w:bCs/>
          <w:sz w:val="24"/>
          <w:szCs w:val="24"/>
          <w:rtl/>
        </w:rPr>
      </w:pPr>
      <w:bookmarkStart w:id="62" w:name="_Toc165983832"/>
      <w:r w:rsidRPr="001D752D">
        <w:rPr>
          <w:rFonts w:cs="B Mitra" w:hint="cs"/>
          <w:b/>
          <w:bCs/>
          <w:sz w:val="24"/>
          <w:szCs w:val="24"/>
          <w:rtl/>
        </w:rPr>
        <w:t>4-2-12.</w:t>
      </w:r>
      <w:r w:rsidR="001D752D">
        <w:rPr>
          <w:rFonts w:cs="B Mitra" w:hint="cs"/>
          <w:b/>
          <w:bCs/>
          <w:sz w:val="24"/>
          <w:szCs w:val="24"/>
          <w:rtl/>
        </w:rPr>
        <w:t xml:space="preserve"> </w:t>
      </w:r>
      <w:r w:rsidRPr="001D752D">
        <w:rPr>
          <w:rFonts w:cs="B Mitra" w:hint="cs"/>
          <w:b/>
          <w:bCs/>
          <w:sz w:val="24"/>
          <w:szCs w:val="24"/>
          <w:rtl/>
        </w:rPr>
        <w:t>تعیین نیازمندی‌های معماری و تکنولوژی</w:t>
      </w:r>
      <w:bookmarkEnd w:id="62"/>
    </w:p>
    <w:p w14:paraId="59EEEE98" w14:textId="5CCD09B8" w:rsidR="008D747B" w:rsidRPr="008D747B" w:rsidRDefault="008D747B" w:rsidP="002F0BA7">
      <w:pPr>
        <w:bidi/>
        <w:ind w:left="720"/>
        <w:jc w:val="both"/>
        <w:rPr>
          <w:rFonts w:cs="B Mitra"/>
          <w:sz w:val="28"/>
          <w:szCs w:val="28"/>
          <w:rtl/>
        </w:rPr>
      </w:pPr>
      <w:r w:rsidRPr="008D747B">
        <w:rPr>
          <w:rFonts w:cs="B Mitra" w:hint="cs"/>
          <w:sz w:val="28"/>
          <w:szCs w:val="28"/>
          <w:rtl/>
        </w:rPr>
        <w:t xml:space="preserve">در </w:t>
      </w:r>
      <w:r w:rsidRPr="008D747B">
        <w:rPr>
          <w:rFonts w:cs="B Mitra" w:hint="cs"/>
          <w:sz w:val="28"/>
          <w:szCs w:val="28"/>
          <w:rtl/>
          <w:lang w:bidi="fa-IR"/>
        </w:rPr>
        <w:t>صورتی</w:t>
      </w:r>
      <w:r w:rsidRPr="008D747B">
        <w:rPr>
          <w:rFonts w:cs="B Mitra" w:hint="cs"/>
          <w:sz w:val="28"/>
          <w:szCs w:val="28"/>
          <w:rtl/>
        </w:rPr>
        <w:t xml:space="preserve"> که موضوع پروژه، تولید یا تامین یک یا چند مولفه نرم‌افزاری باشد، نیازمندی‌های معماری و تکنولوژی این مولفه(ها)، ، باید </w:t>
      </w:r>
      <w:r>
        <w:rPr>
          <w:rFonts w:cs="B Mitra" w:hint="cs"/>
          <w:sz w:val="28"/>
          <w:szCs w:val="28"/>
          <w:rtl/>
        </w:rPr>
        <w:t xml:space="preserve">تعیین </w:t>
      </w:r>
      <w:r w:rsidRPr="008D747B">
        <w:rPr>
          <w:rFonts w:cs="B Mitra" w:hint="cs"/>
          <w:sz w:val="28"/>
          <w:szCs w:val="28"/>
          <w:rtl/>
        </w:rPr>
        <w:t>شود.</w:t>
      </w:r>
    </w:p>
    <w:p w14:paraId="3E441616" w14:textId="2B9EE992" w:rsidR="008D747B" w:rsidRPr="008D747B" w:rsidRDefault="00F177D0" w:rsidP="002F0BA7">
      <w:pPr>
        <w:bidi/>
        <w:ind w:left="720"/>
        <w:jc w:val="both"/>
        <w:rPr>
          <w:rFonts w:cs="B Mitra"/>
          <w:sz w:val="28"/>
          <w:szCs w:val="28"/>
          <w:rtl/>
        </w:rPr>
      </w:pPr>
      <w:r>
        <w:rPr>
          <w:rFonts w:cs="B Mitra" w:hint="cs"/>
          <w:sz w:val="28"/>
          <w:szCs w:val="28"/>
          <w:rtl/>
        </w:rPr>
        <w:t>توجه</w:t>
      </w:r>
      <w:r w:rsidR="008D747B" w:rsidRPr="008D747B">
        <w:rPr>
          <w:rFonts w:cs="B Mitra" w:hint="cs"/>
          <w:sz w:val="28"/>
          <w:szCs w:val="28"/>
          <w:rtl/>
        </w:rPr>
        <w:t xml:space="preserve"> به </w:t>
      </w:r>
      <w:r w:rsidR="008D747B" w:rsidRPr="008D747B">
        <w:rPr>
          <w:rFonts w:cs="B Mitra" w:hint="cs"/>
          <w:sz w:val="28"/>
          <w:szCs w:val="28"/>
          <w:rtl/>
          <w:lang w:bidi="fa-IR"/>
        </w:rPr>
        <w:t>جنبه‌ها</w:t>
      </w:r>
      <w:r w:rsidR="008D747B" w:rsidRPr="008D747B">
        <w:rPr>
          <w:rFonts w:cs="B Mitra" w:hint="cs"/>
          <w:sz w:val="28"/>
          <w:szCs w:val="28"/>
          <w:rtl/>
        </w:rPr>
        <w:t xml:space="preserve"> و عناصر زیر توصیه می‌شود:</w:t>
      </w:r>
    </w:p>
    <w:p w14:paraId="55100DCD" w14:textId="77777777" w:rsidR="008D747B" w:rsidRPr="008D747B" w:rsidRDefault="008D747B" w:rsidP="00CC75C7">
      <w:pPr>
        <w:pStyle w:val="ListParagraph"/>
        <w:numPr>
          <w:ilvl w:val="0"/>
          <w:numId w:val="22"/>
        </w:numPr>
        <w:bidi/>
        <w:jc w:val="both"/>
        <w:rPr>
          <w:rFonts w:cs="B Mitra"/>
          <w:sz w:val="28"/>
          <w:szCs w:val="28"/>
          <w:lang w:bidi="fa-IR"/>
        </w:rPr>
      </w:pPr>
      <w:r w:rsidRPr="008D747B">
        <w:rPr>
          <w:rFonts w:cs="B Mitra" w:hint="cs"/>
          <w:sz w:val="28"/>
          <w:szCs w:val="28"/>
          <w:rtl/>
          <w:lang w:bidi="fa-IR"/>
        </w:rPr>
        <w:t>سبک معماری نرم‌افزار</w:t>
      </w:r>
    </w:p>
    <w:p w14:paraId="63EE5A12" w14:textId="77777777" w:rsidR="008D747B" w:rsidRPr="008D747B" w:rsidRDefault="008D747B" w:rsidP="00CC75C7">
      <w:pPr>
        <w:pStyle w:val="ListParagraph"/>
        <w:numPr>
          <w:ilvl w:val="0"/>
          <w:numId w:val="22"/>
        </w:numPr>
        <w:bidi/>
        <w:jc w:val="both"/>
        <w:rPr>
          <w:rFonts w:cs="B Mitra"/>
          <w:sz w:val="28"/>
          <w:szCs w:val="28"/>
          <w:lang w:bidi="fa-IR"/>
        </w:rPr>
      </w:pPr>
      <w:r w:rsidRPr="008D747B">
        <w:rPr>
          <w:rFonts w:cs="B Mitra" w:hint="cs"/>
          <w:sz w:val="28"/>
          <w:szCs w:val="28"/>
          <w:rtl/>
          <w:lang w:bidi="fa-IR"/>
        </w:rPr>
        <w:t>زبان(ها)/چارچوب برنامه‌نویسی</w:t>
      </w:r>
    </w:p>
    <w:p w14:paraId="4A025442" w14:textId="77777777" w:rsidR="008D747B" w:rsidRPr="008D747B" w:rsidRDefault="008D747B" w:rsidP="00CC75C7">
      <w:pPr>
        <w:pStyle w:val="ListParagraph"/>
        <w:numPr>
          <w:ilvl w:val="0"/>
          <w:numId w:val="22"/>
        </w:numPr>
        <w:bidi/>
        <w:jc w:val="both"/>
        <w:rPr>
          <w:rFonts w:cs="B Mitra"/>
          <w:sz w:val="28"/>
          <w:szCs w:val="28"/>
          <w:lang w:bidi="fa-IR"/>
        </w:rPr>
      </w:pPr>
      <w:r w:rsidRPr="008D747B">
        <w:rPr>
          <w:rFonts w:cs="B Mitra" w:hint="cs"/>
          <w:sz w:val="28"/>
          <w:szCs w:val="28"/>
          <w:rtl/>
          <w:lang w:bidi="fa-IR"/>
        </w:rPr>
        <w:t>نرم‌افزارهای پایه/پلتفرم</w:t>
      </w:r>
    </w:p>
    <w:p w14:paraId="56673B25" w14:textId="77777777" w:rsidR="008D747B" w:rsidRPr="008D747B" w:rsidRDefault="008D747B" w:rsidP="00CC75C7">
      <w:pPr>
        <w:pStyle w:val="ListParagraph"/>
        <w:numPr>
          <w:ilvl w:val="0"/>
          <w:numId w:val="22"/>
        </w:numPr>
        <w:bidi/>
        <w:jc w:val="both"/>
        <w:rPr>
          <w:rFonts w:cs="B Mitra"/>
          <w:sz w:val="28"/>
          <w:szCs w:val="28"/>
          <w:lang w:bidi="fa-IR"/>
        </w:rPr>
      </w:pPr>
      <w:r w:rsidRPr="008D747B">
        <w:rPr>
          <w:rFonts w:cs="B Mitra" w:hint="cs"/>
          <w:sz w:val="28"/>
          <w:szCs w:val="28"/>
          <w:rtl/>
          <w:lang w:bidi="fa-IR"/>
        </w:rPr>
        <w:t>نرم‌افزارهای مدیریت پایگاه داده</w:t>
      </w:r>
    </w:p>
    <w:p w14:paraId="5154EC1B" w14:textId="77777777" w:rsidR="008D747B" w:rsidRPr="008D747B" w:rsidRDefault="008D747B" w:rsidP="00CC75C7">
      <w:pPr>
        <w:pStyle w:val="ListParagraph"/>
        <w:numPr>
          <w:ilvl w:val="0"/>
          <w:numId w:val="22"/>
        </w:numPr>
        <w:bidi/>
        <w:jc w:val="both"/>
        <w:rPr>
          <w:rFonts w:cs="B Mitra"/>
          <w:sz w:val="28"/>
          <w:szCs w:val="28"/>
          <w:lang w:bidi="fa-IR"/>
        </w:rPr>
      </w:pPr>
      <w:r w:rsidRPr="008D747B">
        <w:rPr>
          <w:rFonts w:cs="B Mitra" w:hint="cs"/>
          <w:sz w:val="28"/>
          <w:szCs w:val="28"/>
          <w:rtl/>
          <w:lang w:bidi="fa-IR"/>
        </w:rPr>
        <w:t>استانداردهای نگهداری و انتقال داده</w:t>
      </w:r>
    </w:p>
    <w:p w14:paraId="41F2B6B4" w14:textId="77777777" w:rsidR="008D747B" w:rsidRPr="008D747B" w:rsidRDefault="008D747B" w:rsidP="00CC75C7">
      <w:pPr>
        <w:pStyle w:val="ListParagraph"/>
        <w:numPr>
          <w:ilvl w:val="0"/>
          <w:numId w:val="22"/>
        </w:numPr>
        <w:bidi/>
        <w:jc w:val="both"/>
        <w:rPr>
          <w:rFonts w:cs="B Mitra"/>
          <w:sz w:val="28"/>
          <w:szCs w:val="28"/>
          <w:rtl/>
          <w:lang w:bidi="fa-IR"/>
        </w:rPr>
      </w:pPr>
      <w:r w:rsidRPr="008D747B">
        <w:rPr>
          <w:rFonts w:cs="B Mitra" w:hint="cs"/>
          <w:sz w:val="28"/>
          <w:szCs w:val="28"/>
          <w:rtl/>
          <w:lang w:bidi="fa-IR"/>
        </w:rPr>
        <w:t>استانداردهای تبادل سرویس</w:t>
      </w:r>
    </w:p>
    <w:p w14:paraId="1757EAA4" w14:textId="77777777" w:rsidR="008D747B" w:rsidRPr="008D747B" w:rsidRDefault="008D747B" w:rsidP="008D747B">
      <w:pPr>
        <w:pStyle w:val="Title"/>
        <w:tabs>
          <w:tab w:val="right" w:leader="dot" w:pos="8132"/>
        </w:tabs>
        <w:ind w:right="21"/>
        <w:jc w:val="both"/>
        <w:rPr>
          <w:rFonts w:cs="B Mitra"/>
          <w:b w:val="0"/>
          <w:bCs w:val="0"/>
          <w:sz w:val="36"/>
          <w:szCs w:val="36"/>
          <w:rtl/>
        </w:rPr>
      </w:pPr>
    </w:p>
    <w:p w14:paraId="22D1417D" w14:textId="7C5EF49B" w:rsidR="008D747B" w:rsidRPr="001D752D" w:rsidRDefault="002F0BA7" w:rsidP="001D752D">
      <w:pPr>
        <w:pStyle w:val="Heading3"/>
        <w:jc w:val="left"/>
        <w:rPr>
          <w:rFonts w:cs="B Mitra"/>
          <w:b/>
          <w:bCs/>
          <w:sz w:val="24"/>
          <w:szCs w:val="24"/>
          <w:rtl/>
        </w:rPr>
      </w:pPr>
      <w:bookmarkStart w:id="63" w:name="_Toc165983833"/>
      <w:r w:rsidRPr="001D752D">
        <w:rPr>
          <w:rFonts w:cs="B Mitra" w:hint="cs"/>
          <w:b/>
          <w:bCs/>
          <w:sz w:val="24"/>
          <w:szCs w:val="24"/>
          <w:rtl/>
        </w:rPr>
        <w:t>4-2-13.</w:t>
      </w:r>
      <w:r w:rsidR="001D752D">
        <w:rPr>
          <w:rFonts w:cs="B Mitra" w:hint="cs"/>
          <w:b/>
          <w:bCs/>
          <w:sz w:val="24"/>
          <w:szCs w:val="24"/>
          <w:rtl/>
        </w:rPr>
        <w:t xml:space="preserve"> </w:t>
      </w:r>
      <w:r w:rsidRPr="001D752D">
        <w:rPr>
          <w:rFonts w:cs="B Mitra" w:hint="cs"/>
          <w:b/>
          <w:bCs/>
          <w:sz w:val="24"/>
          <w:szCs w:val="24"/>
          <w:rtl/>
        </w:rPr>
        <w:t xml:space="preserve">انتخاب </w:t>
      </w:r>
      <w:r w:rsidR="008D747B" w:rsidRPr="001D752D">
        <w:rPr>
          <w:rFonts w:cs="B Mitra" w:hint="cs"/>
          <w:b/>
          <w:bCs/>
          <w:sz w:val="24"/>
          <w:szCs w:val="24"/>
          <w:rtl/>
        </w:rPr>
        <w:t>روشگان</w:t>
      </w:r>
      <w:bookmarkEnd w:id="63"/>
    </w:p>
    <w:p w14:paraId="50CA1CD2" w14:textId="76F62A98" w:rsidR="008D747B" w:rsidRPr="008D747B" w:rsidRDefault="008D747B" w:rsidP="002F0BA7">
      <w:pPr>
        <w:bidi/>
        <w:ind w:left="720"/>
        <w:jc w:val="both"/>
        <w:rPr>
          <w:rFonts w:cs="B Mitra"/>
          <w:sz w:val="28"/>
          <w:szCs w:val="28"/>
          <w:rtl/>
        </w:rPr>
      </w:pPr>
      <w:r w:rsidRPr="008D747B">
        <w:rPr>
          <w:rFonts w:cs="B Mitra" w:hint="cs"/>
          <w:sz w:val="28"/>
          <w:szCs w:val="28"/>
          <w:rtl/>
        </w:rPr>
        <w:t xml:space="preserve">در صورتی که ملاحظات و نیازمندی‌های مشخصی در مورد رویکرد اجرای پروژه (پیش‌بینی‌گرا/تطبیق‌گرا)، روشگان مرجع و حداقل مراحل لازم در اجرای پروژه، </w:t>
      </w:r>
      <w:r w:rsidR="002F0BA7">
        <w:rPr>
          <w:rFonts w:cs="B Mitra" w:hint="cs"/>
          <w:sz w:val="28"/>
          <w:szCs w:val="28"/>
          <w:rtl/>
        </w:rPr>
        <w:t>ضرورت داشته باشد، این موارد باید تعیین گردد.</w:t>
      </w:r>
    </w:p>
    <w:p w14:paraId="16C4F466" w14:textId="77777777" w:rsidR="008D747B" w:rsidRDefault="008D747B" w:rsidP="008D747B">
      <w:pPr>
        <w:pStyle w:val="Title"/>
        <w:tabs>
          <w:tab w:val="right" w:leader="dot" w:pos="8132"/>
        </w:tabs>
        <w:ind w:right="21"/>
        <w:jc w:val="both"/>
        <w:rPr>
          <w:rFonts w:cs="B Mitra"/>
          <w:b w:val="0"/>
          <w:bCs w:val="0"/>
          <w:sz w:val="32"/>
          <w:szCs w:val="32"/>
        </w:rPr>
      </w:pPr>
    </w:p>
    <w:p w14:paraId="1CE09CF0" w14:textId="1B65AB7F" w:rsidR="008D747B" w:rsidRPr="001D752D" w:rsidRDefault="009E67F6" w:rsidP="001D752D">
      <w:pPr>
        <w:pStyle w:val="Heading3"/>
        <w:jc w:val="left"/>
        <w:rPr>
          <w:rFonts w:cs="B Mitra"/>
          <w:b/>
          <w:bCs/>
          <w:sz w:val="24"/>
          <w:szCs w:val="24"/>
          <w:rtl/>
        </w:rPr>
      </w:pPr>
      <w:bookmarkStart w:id="64" w:name="_Toc165983834"/>
      <w:r w:rsidRPr="001D752D">
        <w:rPr>
          <w:rFonts w:cs="B Mitra" w:hint="cs"/>
          <w:b/>
          <w:bCs/>
          <w:sz w:val="24"/>
          <w:szCs w:val="24"/>
          <w:rtl/>
        </w:rPr>
        <w:t>4-2-14</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w:t>
      </w:r>
      <w:r w:rsidR="008D747B" w:rsidRPr="001D752D">
        <w:rPr>
          <w:rFonts w:cs="B Mitra" w:hint="cs"/>
          <w:b/>
          <w:bCs/>
          <w:sz w:val="24"/>
          <w:szCs w:val="24"/>
          <w:rtl/>
        </w:rPr>
        <w:t>استانداردهای مرجع</w:t>
      </w:r>
      <w:bookmarkEnd w:id="64"/>
    </w:p>
    <w:p w14:paraId="6FF15948" w14:textId="47071D27" w:rsidR="008D747B" w:rsidRPr="002F0BA7" w:rsidRDefault="008D747B" w:rsidP="002F0BA7">
      <w:pPr>
        <w:bidi/>
        <w:ind w:left="720"/>
        <w:jc w:val="both"/>
        <w:rPr>
          <w:rFonts w:cs="B Mitra"/>
          <w:sz w:val="28"/>
          <w:szCs w:val="28"/>
          <w:rtl/>
        </w:rPr>
      </w:pPr>
      <w:r w:rsidRPr="002F0BA7">
        <w:rPr>
          <w:rFonts w:cs="B Mitra" w:hint="cs"/>
          <w:sz w:val="28"/>
          <w:szCs w:val="28"/>
          <w:rtl/>
        </w:rPr>
        <w:t xml:space="preserve">استانداردها، به‌روش‌ها، پیکره‌های دانش و چارچوب‌های مرجع که کارفرما انتظار دارد مجری در اجرای پروژه از آن‌ها تبعیت کند، باید </w:t>
      </w:r>
      <w:r w:rsidR="002F0BA7">
        <w:rPr>
          <w:rFonts w:cs="B Mitra" w:hint="cs"/>
          <w:sz w:val="28"/>
          <w:szCs w:val="28"/>
          <w:rtl/>
        </w:rPr>
        <w:t xml:space="preserve">تعیین </w:t>
      </w:r>
      <w:r w:rsidRPr="002F0BA7">
        <w:rPr>
          <w:rFonts w:cs="B Mitra" w:hint="cs"/>
          <w:sz w:val="28"/>
          <w:szCs w:val="28"/>
          <w:rtl/>
        </w:rPr>
        <w:t>شود.</w:t>
      </w:r>
    </w:p>
    <w:p w14:paraId="75C39498" w14:textId="77777777" w:rsidR="008D747B" w:rsidRDefault="008D747B" w:rsidP="008D747B">
      <w:pPr>
        <w:pStyle w:val="Title"/>
        <w:tabs>
          <w:tab w:val="right" w:leader="dot" w:pos="8132"/>
        </w:tabs>
        <w:ind w:right="21"/>
        <w:jc w:val="both"/>
        <w:rPr>
          <w:rFonts w:cs="B Mitra"/>
          <w:b w:val="0"/>
          <w:bCs w:val="0"/>
          <w:sz w:val="32"/>
          <w:szCs w:val="32"/>
        </w:rPr>
      </w:pPr>
    </w:p>
    <w:p w14:paraId="6B2893E3" w14:textId="70795210" w:rsidR="008D747B" w:rsidRPr="001D752D" w:rsidRDefault="009E67F6" w:rsidP="001D752D">
      <w:pPr>
        <w:pStyle w:val="Heading3"/>
        <w:jc w:val="left"/>
        <w:rPr>
          <w:rFonts w:cs="B Mitra"/>
          <w:b/>
          <w:bCs/>
          <w:sz w:val="24"/>
          <w:szCs w:val="24"/>
          <w:rtl/>
        </w:rPr>
      </w:pPr>
      <w:bookmarkStart w:id="65" w:name="_Toc165983835"/>
      <w:r w:rsidRPr="001D752D">
        <w:rPr>
          <w:rFonts w:cs="B Mitra" w:hint="cs"/>
          <w:b/>
          <w:bCs/>
          <w:sz w:val="24"/>
          <w:szCs w:val="24"/>
          <w:rtl/>
        </w:rPr>
        <w:t>4-2-15</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نیازمندی‌های </w:t>
      </w:r>
      <w:r w:rsidR="008D747B" w:rsidRPr="001D752D">
        <w:rPr>
          <w:rFonts w:cs="B Mitra" w:hint="cs"/>
          <w:b/>
          <w:bCs/>
          <w:sz w:val="24"/>
          <w:szCs w:val="24"/>
          <w:rtl/>
        </w:rPr>
        <w:t>آموزش و انتقال دانش فنی</w:t>
      </w:r>
      <w:bookmarkEnd w:id="65"/>
    </w:p>
    <w:p w14:paraId="0EBE514C" w14:textId="1FE8F4E1" w:rsidR="008D747B" w:rsidRPr="002F0BA7" w:rsidRDefault="008D747B" w:rsidP="002F0BA7">
      <w:pPr>
        <w:bidi/>
        <w:ind w:left="720"/>
        <w:jc w:val="both"/>
        <w:rPr>
          <w:rFonts w:cs="B Mitra"/>
          <w:sz w:val="28"/>
          <w:szCs w:val="28"/>
          <w:rtl/>
        </w:rPr>
      </w:pPr>
      <w:r w:rsidRPr="002F0BA7">
        <w:rPr>
          <w:rFonts w:cs="B Mitra" w:hint="cs"/>
          <w:sz w:val="28"/>
          <w:szCs w:val="28"/>
          <w:rtl/>
        </w:rPr>
        <w:t xml:space="preserve">الزامات مورد نظر کارفرما در مورد آموزش و انتقال فنی به کارکنان کارفرما، در سطوح راهبری و کاربری، می‌بایست </w:t>
      </w:r>
      <w:r w:rsidR="002F0BA7">
        <w:rPr>
          <w:rFonts w:cs="B Mitra" w:hint="cs"/>
          <w:sz w:val="28"/>
          <w:szCs w:val="28"/>
          <w:rtl/>
        </w:rPr>
        <w:t xml:space="preserve">تعیین </w:t>
      </w:r>
      <w:r w:rsidRPr="002F0BA7">
        <w:rPr>
          <w:rFonts w:cs="B Mitra" w:hint="cs"/>
          <w:sz w:val="28"/>
          <w:szCs w:val="28"/>
          <w:rtl/>
        </w:rPr>
        <w:t>گردد.</w:t>
      </w:r>
    </w:p>
    <w:p w14:paraId="36417E64" w14:textId="77777777" w:rsidR="008D747B" w:rsidRDefault="008D747B" w:rsidP="008D747B">
      <w:pPr>
        <w:pStyle w:val="Title"/>
        <w:tabs>
          <w:tab w:val="right" w:leader="dot" w:pos="8132"/>
        </w:tabs>
        <w:ind w:right="21"/>
        <w:jc w:val="both"/>
        <w:rPr>
          <w:rFonts w:cs="B Mitra"/>
          <w:b w:val="0"/>
          <w:bCs w:val="0"/>
          <w:sz w:val="32"/>
          <w:szCs w:val="32"/>
          <w:rtl/>
        </w:rPr>
      </w:pPr>
    </w:p>
    <w:p w14:paraId="099A9B7F" w14:textId="135C56D4" w:rsidR="008D747B" w:rsidRPr="001D752D" w:rsidRDefault="009E67F6" w:rsidP="001D752D">
      <w:pPr>
        <w:pStyle w:val="Heading3"/>
        <w:jc w:val="left"/>
        <w:rPr>
          <w:rFonts w:cs="B Mitra"/>
          <w:b/>
          <w:bCs/>
          <w:sz w:val="24"/>
          <w:szCs w:val="24"/>
          <w:rtl/>
        </w:rPr>
      </w:pPr>
      <w:bookmarkStart w:id="66" w:name="_Toc165983836"/>
      <w:r w:rsidRPr="001D752D">
        <w:rPr>
          <w:rFonts w:cs="B Mitra" w:hint="cs"/>
          <w:b/>
          <w:bCs/>
          <w:sz w:val="24"/>
          <w:szCs w:val="24"/>
          <w:rtl/>
        </w:rPr>
        <w:t>4-2-16</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نیازمندی‌های </w:t>
      </w:r>
      <w:r w:rsidR="008D747B" w:rsidRPr="001D752D">
        <w:rPr>
          <w:rFonts w:cs="B Mitra" w:hint="cs"/>
          <w:b/>
          <w:bCs/>
          <w:sz w:val="24"/>
          <w:szCs w:val="24"/>
          <w:rtl/>
        </w:rPr>
        <w:t>تبدیل و انتقال داده‌ها</w:t>
      </w:r>
      <w:bookmarkEnd w:id="66"/>
    </w:p>
    <w:p w14:paraId="0B4C1076" w14:textId="5D3A47FF" w:rsidR="008D747B" w:rsidRDefault="008D747B" w:rsidP="002F0BA7">
      <w:pPr>
        <w:bidi/>
        <w:ind w:left="720"/>
        <w:jc w:val="both"/>
        <w:rPr>
          <w:rFonts w:cs="B Mitra"/>
          <w:i/>
          <w:iCs/>
          <w:color w:val="4472C4" w:themeColor="accent1"/>
          <w:rtl/>
          <w:lang w:bidi="fa-IR"/>
        </w:rPr>
      </w:pPr>
      <w:r w:rsidRPr="002F0BA7">
        <w:rPr>
          <w:rFonts w:cs="B Mitra" w:hint="cs"/>
          <w:sz w:val="28"/>
          <w:szCs w:val="28"/>
          <w:rtl/>
        </w:rPr>
        <w:t xml:space="preserve">در صورتی که کارفرما نیازمندی خاصی در مورد تبدیل،‌ پاکسازی و انتقال داده‌های قبلی یا تجمیع و ارائه داده‌های موجود از سایر منابع دارد، </w:t>
      </w:r>
      <w:r w:rsidR="002F0BA7">
        <w:rPr>
          <w:rFonts w:cs="B Mitra" w:hint="cs"/>
          <w:sz w:val="28"/>
          <w:szCs w:val="28"/>
          <w:rtl/>
        </w:rPr>
        <w:t xml:space="preserve">این نیازمندی‌ها باید شناسایی </w:t>
      </w:r>
      <w:r w:rsidRPr="002F0BA7">
        <w:rPr>
          <w:rFonts w:cs="B Mitra" w:hint="cs"/>
          <w:sz w:val="28"/>
          <w:szCs w:val="28"/>
          <w:rtl/>
        </w:rPr>
        <w:t>شود</w:t>
      </w:r>
      <w:r>
        <w:rPr>
          <w:rFonts w:cs="B Mitra" w:hint="cs"/>
          <w:i/>
          <w:iCs/>
          <w:color w:val="4472C4" w:themeColor="accent1"/>
          <w:rtl/>
        </w:rPr>
        <w:t>.</w:t>
      </w:r>
    </w:p>
    <w:p w14:paraId="002030A0" w14:textId="77777777" w:rsidR="008D747B" w:rsidRDefault="008D747B" w:rsidP="008D747B">
      <w:pPr>
        <w:pStyle w:val="Title"/>
        <w:tabs>
          <w:tab w:val="right" w:leader="dot" w:pos="8132"/>
        </w:tabs>
        <w:ind w:right="21"/>
        <w:jc w:val="both"/>
        <w:rPr>
          <w:rFonts w:cs="B Mitra"/>
          <w:b w:val="0"/>
          <w:bCs w:val="0"/>
          <w:sz w:val="32"/>
          <w:szCs w:val="32"/>
        </w:rPr>
      </w:pPr>
    </w:p>
    <w:p w14:paraId="6DF60E9D" w14:textId="46217A1B" w:rsidR="008D747B" w:rsidRPr="001D752D" w:rsidRDefault="009E67F6" w:rsidP="001D752D">
      <w:pPr>
        <w:pStyle w:val="Heading3"/>
        <w:jc w:val="left"/>
        <w:rPr>
          <w:rFonts w:cs="B Mitra"/>
          <w:b/>
          <w:bCs/>
          <w:sz w:val="24"/>
          <w:szCs w:val="24"/>
          <w:rtl/>
        </w:rPr>
      </w:pPr>
      <w:bookmarkStart w:id="67" w:name="_Toc165983837"/>
      <w:r w:rsidRPr="001D752D">
        <w:rPr>
          <w:rFonts w:cs="B Mitra" w:hint="cs"/>
          <w:b/>
          <w:bCs/>
          <w:sz w:val="24"/>
          <w:szCs w:val="24"/>
          <w:rtl/>
        </w:rPr>
        <w:lastRenderedPageBreak/>
        <w:t>4-2-17</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نیازمندی‌های </w:t>
      </w:r>
      <w:r w:rsidR="008D747B" w:rsidRPr="001D752D">
        <w:rPr>
          <w:rFonts w:cs="B Mitra" w:hint="cs"/>
          <w:b/>
          <w:bCs/>
          <w:sz w:val="24"/>
          <w:szCs w:val="24"/>
          <w:rtl/>
        </w:rPr>
        <w:t>پشتیبانی و راهبری</w:t>
      </w:r>
      <w:bookmarkEnd w:id="67"/>
    </w:p>
    <w:p w14:paraId="139B887D" w14:textId="6020967E" w:rsidR="008D747B" w:rsidRPr="002F0BA7" w:rsidRDefault="008D747B" w:rsidP="002F0BA7">
      <w:pPr>
        <w:bidi/>
        <w:ind w:left="720"/>
        <w:jc w:val="both"/>
        <w:rPr>
          <w:rFonts w:cs="B Mitra"/>
          <w:sz w:val="28"/>
          <w:szCs w:val="28"/>
          <w:rtl/>
        </w:rPr>
      </w:pPr>
      <w:r w:rsidRPr="002F0BA7">
        <w:rPr>
          <w:rFonts w:cs="B Mitra" w:hint="cs"/>
          <w:sz w:val="28"/>
          <w:szCs w:val="28"/>
          <w:rtl/>
        </w:rPr>
        <w:t xml:space="preserve">در صورتی که نیازمندی مشخصی در مورد خدمات پشتیبانی و راهبری موضوع پروژه و مدت و شرایط این خدمات مورد نظر باشد، </w:t>
      </w:r>
      <w:r w:rsidR="002F0BA7">
        <w:rPr>
          <w:rFonts w:cs="B Mitra" w:hint="cs"/>
          <w:sz w:val="28"/>
          <w:szCs w:val="28"/>
          <w:rtl/>
        </w:rPr>
        <w:t xml:space="preserve">این نیازمندی‌ها باید شناسایی </w:t>
      </w:r>
      <w:r w:rsidR="002F0BA7" w:rsidRPr="002F0BA7">
        <w:rPr>
          <w:rFonts w:cs="B Mitra" w:hint="cs"/>
          <w:sz w:val="28"/>
          <w:szCs w:val="28"/>
          <w:rtl/>
        </w:rPr>
        <w:t>شود</w:t>
      </w:r>
      <w:r w:rsidR="002F0BA7">
        <w:rPr>
          <w:rFonts w:cs="B Mitra" w:hint="cs"/>
          <w:i/>
          <w:iCs/>
          <w:color w:val="4472C4" w:themeColor="accent1"/>
          <w:rtl/>
        </w:rPr>
        <w:t>.</w:t>
      </w:r>
    </w:p>
    <w:p w14:paraId="50CFD10A" w14:textId="77777777" w:rsidR="008D747B" w:rsidRDefault="008D747B" w:rsidP="008D747B">
      <w:pPr>
        <w:pStyle w:val="Title"/>
        <w:tabs>
          <w:tab w:val="right" w:leader="dot" w:pos="8132"/>
        </w:tabs>
        <w:ind w:right="21"/>
        <w:jc w:val="both"/>
        <w:rPr>
          <w:rFonts w:cs="B Mitra"/>
          <w:b w:val="0"/>
          <w:bCs w:val="0"/>
          <w:sz w:val="32"/>
          <w:szCs w:val="32"/>
        </w:rPr>
      </w:pPr>
    </w:p>
    <w:p w14:paraId="4F935E39" w14:textId="0DBFC65F" w:rsidR="008D747B" w:rsidRPr="001D752D" w:rsidRDefault="009E67F6" w:rsidP="001D752D">
      <w:pPr>
        <w:pStyle w:val="Heading3"/>
        <w:jc w:val="left"/>
        <w:rPr>
          <w:rFonts w:cs="B Mitra"/>
          <w:b/>
          <w:bCs/>
          <w:sz w:val="24"/>
          <w:szCs w:val="24"/>
          <w:rtl/>
        </w:rPr>
      </w:pPr>
      <w:bookmarkStart w:id="68" w:name="_Toc165983838"/>
      <w:r w:rsidRPr="001D752D">
        <w:rPr>
          <w:rFonts w:cs="B Mitra" w:hint="cs"/>
          <w:b/>
          <w:bCs/>
          <w:sz w:val="24"/>
          <w:szCs w:val="24"/>
          <w:rtl/>
        </w:rPr>
        <w:t>4-2-18</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نیازمندی‌های </w:t>
      </w:r>
      <w:r w:rsidR="008D747B" w:rsidRPr="001D752D">
        <w:rPr>
          <w:rFonts w:cs="B Mitra" w:hint="cs"/>
          <w:b/>
          <w:bCs/>
          <w:sz w:val="24"/>
          <w:szCs w:val="24"/>
          <w:rtl/>
        </w:rPr>
        <w:t>برنامه‌ریزی و مدیریت پروژه</w:t>
      </w:r>
      <w:bookmarkEnd w:id="68"/>
    </w:p>
    <w:p w14:paraId="639298A1" w14:textId="71D6FFCF" w:rsidR="008D747B" w:rsidRPr="002F0BA7" w:rsidRDefault="008D747B" w:rsidP="002F0BA7">
      <w:pPr>
        <w:bidi/>
        <w:ind w:left="720"/>
        <w:jc w:val="both"/>
        <w:rPr>
          <w:rFonts w:cs="B Mitra"/>
          <w:sz w:val="28"/>
          <w:szCs w:val="28"/>
          <w:rtl/>
        </w:rPr>
      </w:pPr>
      <w:r w:rsidRPr="002F0BA7">
        <w:rPr>
          <w:rFonts w:cs="B Mitra" w:hint="cs"/>
          <w:sz w:val="28"/>
          <w:szCs w:val="28"/>
          <w:rtl/>
        </w:rPr>
        <w:t xml:space="preserve">الزامات و نیازمندی‌های کارفرما در مورد نحوه برنامه‌ریزی و مدیریت پروژه از سوی مجری، باید </w:t>
      </w:r>
      <w:r w:rsidR="002F0BA7">
        <w:rPr>
          <w:rFonts w:cs="B Mitra" w:hint="cs"/>
          <w:sz w:val="28"/>
          <w:szCs w:val="28"/>
          <w:rtl/>
        </w:rPr>
        <w:t xml:space="preserve">تعیین </w:t>
      </w:r>
      <w:r w:rsidRPr="002F0BA7">
        <w:rPr>
          <w:rFonts w:cs="B Mitra" w:hint="cs"/>
          <w:sz w:val="28"/>
          <w:szCs w:val="28"/>
          <w:rtl/>
        </w:rPr>
        <w:t>گردد.</w:t>
      </w:r>
    </w:p>
    <w:p w14:paraId="374A6C0F" w14:textId="77777777" w:rsidR="008D747B" w:rsidRDefault="008D747B" w:rsidP="008D747B">
      <w:pPr>
        <w:pStyle w:val="Title"/>
        <w:tabs>
          <w:tab w:val="right" w:leader="dot" w:pos="8132"/>
        </w:tabs>
        <w:ind w:right="21"/>
        <w:jc w:val="both"/>
        <w:rPr>
          <w:rFonts w:cs="B Mitra"/>
          <w:b w:val="0"/>
          <w:bCs w:val="0"/>
          <w:sz w:val="32"/>
          <w:szCs w:val="32"/>
        </w:rPr>
      </w:pPr>
    </w:p>
    <w:p w14:paraId="3D20598F" w14:textId="16C6E128" w:rsidR="008D747B" w:rsidRPr="001D752D" w:rsidRDefault="009E67F6" w:rsidP="001D752D">
      <w:pPr>
        <w:pStyle w:val="Heading3"/>
        <w:jc w:val="left"/>
        <w:rPr>
          <w:rFonts w:cs="B Mitra"/>
          <w:b/>
          <w:bCs/>
          <w:sz w:val="24"/>
          <w:szCs w:val="24"/>
          <w:rtl/>
        </w:rPr>
      </w:pPr>
      <w:bookmarkStart w:id="69" w:name="_Toc165983839"/>
      <w:r w:rsidRPr="001D752D">
        <w:rPr>
          <w:rFonts w:cs="B Mitra" w:hint="cs"/>
          <w:b/>
          <w:bCs/>
          <w:sz w:val="24"/>
          <w:szCs w:val="24"/>
          <w:rtl/>
        </w:rPr>
        <w:t>4-2-19</w:t>
      </w:r>
      <w:r w:rsidR="002F0BA7" w:rsidRPr="001D752D">
        <w:rPr>
          <w:rFonts w:cs="B Mitra" w:hint="cs"/>
          <w:b/>
          <w:bCs/>
          <w:sz w:val="24"/>
          <w:szCs w:val="24"/>
          <w:rtl/>
        </w:rPr>
        <w:t>.</w:t>
      </w:r>
      <w:r w:rsidR="001D752D">
        <w:rPr>
          <w:rFonts w:cs="B Mitra" w:hint="cs"/>
          <w:b/>
          <w:bCs/>
          <w:sz w:val="24"/>
          <w:szCs w:val="24"/>
          <w:rtl/>
        </w:rPr>
        <w:t xml:space="preserve"> </w:t>
      </w:r>
      <w:r w:rsidR="002F0BA7" w:rsidRPr="001D752D">
        <w:rPr>
          <w:rFonts w:cs="B Mitra" w:hint="cs"/>
          <w:b/>
          <w:bCs/>
          <w:sz w:val="24"/>
          <w:szCs w:val="24"/>
          <w:rtl/>
        </w:rPr>
        <w:t xml:space="preserve">تعیین </w:t>
      </w:r>
      <w:r w:rsidR="008D747B" w:rsidRPr="001D752D">
        <w:rPr>
          <w:rFonts w:cs="B Mitra" w:hint="cs"/>
          <w:b/>
          <w:bCs/>
          <w:sz w:val="24"/>
          <w:szCs w:val="24"/>
          <w:rtl/>
        </w:rPr>
        <w:t>فرآورده‌های تحویل‌دادنی</w:t>
      </w:r>
      <w:bookmarkEnd w:id="69"/>
    </w:p>
    <w:p w14:paraId="1D18A22F" w14:textId="5FDFC71D" w:rsidR="008D747B" w:rsidRPr="002F0BA7" w:rsidRDefault="008D747B" w:rsidP="002F0BA7">
      <w:pPr>
        <w:bidi/>
        <w:ind w:left="720"/>
        <w:jc w:val="both"/>
        <w:rPr>
          <w:rFonts w:cs="B Mitra"/>
          <w:sz w:val="28"/>
          <w:szCs w:val="28"/>
          <w:rtl/>
        </w:rPr>
      </w:pPr>
      <w:r w:rsidRPr="002F0BA7">
        <w:rPr>
          <w:rFonts w:cs="B Mitra" w:hint="cs"/>
          <w:sz w:val="28"/>
          <w:szCs w:val="28"/>
          <w:rtl/>
        </w:rPr>
        <w:t>فهرست فرآورده‌های الزامی پروژه، اعم از مستندات و طرح‌ها، مدل‌ها، برنامه‌های قابل‌اجرا، کد اصل (</w:t>
      </w:r>
      <w:r w:rsidRPr="002F0BA7">
        <w:rPr>
          <w:rFonts w:cs="B Mitra"/>
        </w:rPr>
        <w:t>source</w:t>
      </w:r>
      <w:r w:rsidRPr="002F0BA7">
        <w:rPr>
          <w:rFonts w:cs="B Mitra" w:hint="cs"/>
          <w:sz w:val="28"/>
          <w:szCs w:val="28"/>
          <w:rtl/>
        </w:rPr>
        <w:t xml:space="preserve">)، برنامه‌های جانبی، داده‌ها و پایگاه‌های اطلاعاتی، به‌همراه قالب(های) قابل‌قبول و نحوه تحویل باید </w:t>
      </w:r>
      <w:r w:rsidR="000F4C1A">
        <w:rPr>
          <w:rFonts w:cs="B Mitra" w:hint="cs"/>
          <w:sz w:val="28"/>
          <w:szCs w:val="28"/>
          <w:rtl/>
        </w:rPr>
        <w:t>تعیین</w:t>
      </w:r>
      <w:r w:rsidRPr="002F0BA7">
        <w:rPr>
          <w:rFonts w:cs="B Mitra" w:hint="cs"/>
          <w:sz w:val="28"/>
          <w:szCs w:val="28"/>
          <w:rtl/>
        </w:rPr>
        <w:t xml:space="preserve"> شود.</w:t>
      </w:r>
    </w:p>
    <w:p w14:paraId="5512B9BE" w14:textId="77777777" w:rsidR="008D747B" w:rsidRDefault="008D747B" w:rsidP="008D747B">
      <w:pPr>
        <w:pStyle w:val="Title"/>
        <w:tabs>
          <w:tab w:val="right" w:leader="dot" w:pos="8132"/>
        </w:tabs>
        <w:ind w:right="21"/>
        <w:jc w:val="both"/>
        <w:rPr>
          <w:rFonts w:cs="B Mitra"/>
          <w:b w:val="0"/>
          <w:bCs w:val="0"/>
          <w:sz w:val="32"/>
          <w:szCs w:val="32"/>
        </w:rPr>
      </w:pPr>
    </w:p>
    <w:p w14:paraId="4A6C919A" w14:textId="69A8DB43" w:rsidR="008D747B" w:rsidRPr="001D752D" w:rsidRDefault="001D752D" w:rsidP="001D752D">
      <w:pPr>
        <w:pStyle w:val="Heading3"/>
        <w:jc w:val="left"/>
        <w:rPr>
          <w:rFonts w:cs="B Mitra"/>
          <w:b/>
          <w:bCs/>
          <w:sz w:val="24"/>
          <w:szCs w:val="24"/>
          <w:rtl/>
        </w:rPr>
      </w:pPr>
      <w:bookmarkStart w:id="70" w:name="_Toc165983840"/>
      <w:r>
        <w:rPr>
          <w:rFonts w:cs="B Mitra" w:hint="cs"/>
          <w:b/>
          <w:bCs/>
          <w:sz w:val="24"/>
          <w:szCs w:val="24"/>
          <w:rtl/>
        </w:rPr>
        <w:t>4-2-20</w:t>
      </w:r>
      <w:r w:rsidR="000F4C1A" w:rsidRPr="001D752D">
        <w:rPr>
          <w:rFonts w:cs="B Mitra" w:hint="cs"/>
          <w:b/>
          <w:bCs/>
          <w:sz w:val="24"/>
          <w:szCs w:val="24"/>
          <w:rtl/>
        </w:rPr>
        <w:t>.</w:t>
      </w:r>
      <w:r>
        <w:rPr>
          <w:rFonts w:cs="B Mitra" w:hint="cs"/>
          <w:b/>
          <w:bCs/>
          <w:sz w:val="24"/>
          <w:szCs w:val="24"/>
          <w:rtl/>
        </w:rPr>
        <w:t xml:space="preserve"> </w:t>
      </w:r>
      <w:r w:rsidR="000F4C1A" w:rsidRPr="001D752D">
        <w:rPr>
          <w:rFonts w:cs="B Mitra" w:hint="cs"/>
          <w:b/>
          <w:bCs/>
          <w:sz w:val="24"/>
          <w:szCs w:val="24"/>
          <w:rtl/>
        </w:rPr>
        <w:t xml:space="preserve">تعیین </w:t>
      </w:r>
      <w:r w:rsidR="008D747B" w:rsidRPr="001D752D">
        <w:rPr>
          <w:rFonts w:cs="B Mitra" w:hint="cs"/>
          <w:b/>
          <w:bCs/>
          <w:sz w:val="24"/>
          <w:szCs w:val="24"/>
          <w:rtl/>
        </w:rPr>
        <w:t>مالکیت بر فرآورده‌ها</w:t>
      </w:r>
      <w:bookmarkEnd w:id="70"/>
    </w:p>
    <w:p w14:paraId="421AAA25" w14:textId="51CAF2F2" w:rsidR="008D747B" w:rsidRPr="000F4C1A" w:rsidRDefault="008D747B" w:rsidP="000F4C1A">
      <w:pPr>
        <w:bidi/>
        <w:ind w:left="720"/>
        <w:jc w:val="both"/>
        <w:rPr>
          <w:rFonts w:cs="B Mitra"/>
          <w:sz w:val="28"/>
          <w:szCs w:val="28"/>
          <w:rtl/>
        </w:rPr>
      </w:pPr>
      <w:r w:rsidRPr="000F4C1A">
        <w:rPr>
          <w:rFonts w:cs="B Mitra" w:hint="cs"/>
          <w:sz w:val="28"/>
          <w:szCs w:val="28"/>
          <w:rtl/>
        </w:rPr>
        <w:t xml:space="preserve">مفروضات و الزامات کارفرما در مورد مالکیت معنوی و مادی بر فرآورده‌ها و دستاوردهای پروژه باید </w:t>
      </w:r>
      <w:r w:rsidR="000F4C1A">
        <w:rPr>
          <w:rFonts w:cs="B Mitra" w:hint="cs"/>
          <w:sz w:val="28"/>
          <w:szCs w:val="28"/>
          <w:rtl/>
        </w:rPr>
        <w:t>تعیین</w:t>
      </w:r>
      <w:r w:rsidRPr="000F4C1A">
        <w:rPr>
          <w:rFonts w:cs="B Mitra" w:hint="cs"/>
          <w:sz w:val="28"/>
          <w:szCs w:val="28"/>
          <w:rtl/>
        </w:rPr>
        <w:t xml:space="preserve"> شود.</w:t>
      </w:r>
    </w:p>
    <w:p w14:paraId="13FE282F" w14:textId="77777777" w:rsidR="008D747B" w:rsidRDefault="008D747B" w:rsidP="008D747B">
      <w:pPr>
        <w:pStyle w:val="Title"/>
        <w:tabs>
          <w:tab w:val="right" w:leader="dot" w:pos="8132"/>
        </w:tabs>
        <w:ind w:right="21"/>
        <w:jc w:val="both"/>
        <w:rPr>
          <w:rFonts w:cs="B Mitra"/>
          <w:b w:val="0"/>
          <w:bCs w:val="0"/>
          <w:sz w:val="32"/>
          <w:szCs w:val="32"/>
        </w:rPr>
      </w:pPr>
    </w:p>
    <w:p w14:paraId="18584547" w14:textId="2FC27104" w:rsidR="008D747B" w:rsidRPr="001D752D" w:rsidRDefault="009E67F6" w:rsidP="001D752D">
      <w:pPr>
        <w:pStyle w:val="Heading3"/>
        <w:jc w:val="left"/>
        <w:rPr>
          <w:rFonts w:cs="B Mitra"/>
          <w:b/>
          <w:bCs/>
          <w:sz w:val="24"/>
          <w:szCs w:val="24"/>
          <w:rtl/>
        </w:rPr>
      </w:pPr>
      <w:bookmarkStart w:id="71" w:name="_Toc165983841"/>
      <w:r w:rsidRPr="001D752D">
        <w:rPr>
          <w:rFonts w:cs="B Mitra" w:hint="cs"/>
          <w:b/>
          <w:bCs/>
          <w:sz w:val="24"/>
          <w:szCs w:val="24"/>
          <w:rtl/>
        </w:rPr>
        <w:t>4-2-21</w:t>
      </w:r>
      <w:r w:rsidR="000F4C1A" w:rsidRPr="001D752D">
        <w:rPr>
          <w:rFonts w:cs="B Mitra" w:hint="cs"/>
          <w:b/>
          <w:bCs/>
          <w:sz w:val="24"/>
          <w:szCs w:val="24"/>
          <w:rtl/>
        </w:rPr>
        <w:t>.</w:t>
      </w:r>
      <w:r w:rsidR="001D752D">
        <w:rPr>
          <w:rFonts w:cs="B Mitra" w:hint="cs"/>
          <w:b/>
          <w:bCs/>
          <w:sz w:val="24"/>
          <w:szCs w:val="24"/>
          <w:rtl/>
        </w:rPr>
        <w:t xml:space="preserve"> </w:t>
      </w:r>
      <w:r w:rsidR="000F4C1A" w:rsidRPr="001D752D">
        <w:rPr>
          <w:rFonts w:cs="B Mitra" w:hint="cs"/>
          <w:b/>
          <w:bCs/>
          <w:sz w:val="24"/>
          <w:szCs w:val="24"/>
          <w:rtl/>
        </w:rPr>
        <w:t xml:space="preserve">تعیین </w:t>
      </w:r>
      <w:r w:rsidR="008D747B" w:rsidRPr="001D752D">
        <w:rPr>
          <w:rFonts w:cs="B Mitra" w:hint="cs"/>
          <w:b/>
          <w:bCs/>
          <w:sz w:val="24"/>
          <w:szCs w:val="24"/>
          <w:rtl/>
        </w:rPr>
        <w:t>سایر محدودیت‌ها و مفروضات</w:t>
      </w:r>
      <w:bookmarkEnd w:id="71"/>
    </w:p>
    <w:p w14:paraId="0D668319" w14:textId="50A9B04C" w:rsidR="008D747B" w:rsidRPr="000F4C1A" w:rsidRDefault="008D747B" w:rsidP="000F4C1A">
      <w:pPr>
        <w:bidi/>
        <w:ind w:left="720"/>
        <w:jc w:val="both"/>
        <w:rPr>
          <w:rFonts w:cs="B Mitra"/>
          <w:sz w:val="28"/>
          <w:szCs w:val="28"/>
          <w:rtl/>
        </w:rPr>
      </w:pPr>
      <w:r w:rsidRPr="000F4C1A">
        <w:rPr>
          <w:rFonts w:cs="B Mitra" w:hint="cs"/>
          <w:sz w:val="28"/>
          <w:szCs w:val="28"/>
          <w:rtl/>
        </w:rPr>
        <w:t xml:space="preserve">سایر الزامات، محدودیت‌ها و مفروضات کارفرما در مورد اجرای پروژه، باید </w:t>
      </w:r>
      <w:r w:rsidR="000F4C1A">
        <w:rPr>
          <w:rFonts w:cs="B Mitra" w:hint="cs"/>
          <w:sz w:val="28"/>
          <w:szCs w:val="28"/>
          <w:rtl/>
        </w:rPr>
        <w:t>تعیین</w:t>
      </w:r>
      <w:r w:rsidRPr="000F4C1A">
        <w:rPr>
          <w:rFonts w:cs="B Mitra" w:hint="cs"/>
          <w:sz w:val="28"/>
          <w:szCs w:val="28"/>
          <w:rtl/>
        </w:rPr>
        <w:t xml:space="preserve"> گردد. این محدودیت‌ها و مفروضات بسته به نوع و موضوع پروژه متغیر است، ولی به‌طور کلی، توجه به فهرست زیر توصیه می‌شود:</w:t>
      </w:r>
    </w:p>
    <w:p w14:paraId="30C00271"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زمان شروع پروژه</w:t>
      </w:r>
    </w:p>
    <w:p w14:paraId="512A70E8"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حداکثر مدت اجرای پروژه</w:t>
      </w:r>
    </w:p>
    <w:p w14:paraId="643A5589"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مکان اجرای پروژه</w:t>
      </w:r>
    </w:p>
    <w:p w14:paraId="2CF06022"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الزامات استقرار تیم اجرایی پروژه در محل کارفرما</w:t>
      </w:r>
    </w:p>
    <w:p w14:paraId="1CA4B964"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شرایط و محدودیت‌های منابع انسانی مورد استفاده</w:t>
      </w:r>
    </w:p>
    <w:p w14:paraId="7668FE47"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الزامات مربوط به شرکت در جلسات</w:t>
      </w:r>
    </w:p>
    <w:p w14:paraId="34EFD88A"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الزامات مربوط به ارتباطات بین ارکان پروژه</w:t>
      </w:r>
    </w:p>
    <w:p w14:paraId="7052EB97" w14:textId="77777777" w:rsidR="008D747B" w:rsidRPr="000F4C1A" w:rsidRDefault="008D747B" w:rsidP="00CC75C7">
      <w:pPr>
        <w:pStyle w:val="ListParagraph"/>
        <w:numPr>
          <w:ilvl w:val="0"/>
          <w:numId w:val="23"/>
        </w:numPr>
        <w:bidi/>
        <w:jc w:val="both"/>
        <w:rPr>
          <w:rFonts w:cs="B Mitra"/>
          <w:sz w:val="28"/>
          <w:szCs w:val="28"/>
        </w:rPr>
      </w:pPr>
      <w:r w:rsidRPr="000F4C1A">
        <w:rPr>
          <w:rFonts w:cs="B Mitra" w:hint="cs"/>
          <w:sz w:val="28"/>
          <w:szCs w:val="28"/>
          <w:rtl/>
        </w:rPr>
        <w:t>الزامات و ترتیبات امنیتی در فرآیند اجرای پروژه</w:t>
      </w:r>
    </w:p>
    <w:p w14:paraId="3824E84E" w14:textId="77777777" w:rsidR="008D747B" w:rsidRPr="000F4C1A" w:rsidRDefault="008D747B" w:rsidP="00CC75C7">
      <w:pPr>
        <w:pStyle w:val="ListParagraph"/>
        <w:numPr>
          <w:ilvl w:val="0"/>
          <w:numId w:val="23"/>
        </w:numPr>
        <w:bidi/>
        <w:jc w:val="both"/>
        <w:rPr>
          <w:rFonts w:cs="B Mitra"/>
          <w:sz w:val="28"/>
          <w:szCs w:val="28"/>
          <w:rtl/>
        </w:rPr>
      </w:pPr>
      <w:r w:rsidRPr="000F4C1A">
        <w:rPr>
          <w:rFonts w:cs="B Mitra" w:hint="cs"/>
          <w:sz w:val="28"/>
          <w:szCs w:val="28"/>
          <w:rtl/>
        </w:rPr>
        <w:t>همکاری و ارتباط با سایر پروژه‌های در حال اجرا</w:t>
      </w:r>
    </w:p>
    <w:p w14:paraId="44440382" w14:textId="77777777" w:rsidR="00991ED5" w:rsidRDefault="00991ED5" w:rsidP="00991ED5">
      <w:pPr>
        <w:bidi/>
        <w:jc w:val="both"/>
        <w:rPr>
          <w:rFonts w:cs="B Mitra"/>
          <w:sz w:val="28"/>
          <w:szCs w:val="28"/>
          <w:rtl/>
        </w:rPr>
      </w:pPr>
    </w:p>
    <w:p w14:paraId="5E356CAA" w14:textId="77777777" w:rsidR="005911DF" w:rsidRDefault="005911DF" w:rsidP="005911DF">
      <w:pPr>
        <w:pStyle w:val="Title"/>
        <w:tabs>
          <w:tab w:val="right" w:leader="dot" w:pos="8132"/>
        </w:tabs>
        <w:ind w:right="21"/>
        <w:jc w:val="both"/>
        <w:rPr>
          <w:rFonts w:cs="B Mitra"/>
          <w:b w:val="0"/>
          <w:bCs w:val="0"/>
          <w:sz w:val="32"/>
          <w:szCs w:val="32"/>
        </w:rPr>
      </w:pPr>
    </w:p>
    <w:p w14:paraId="6AC92036" w14:textId="4DD5AD29" w:rsidR="00442463" w:rsidRPr="001D752D" w:rsidRDefault="001D752D" w:rsidP="001D752D">
      <w:pPr>
        <w:pStyle w:val="Heading3"/>
        <w:jc w:val="left"/>
        <w:rPr>
          <w:rFonts w:cs="B Mitra"/>
          <w:b/>
          <w:bCs/>
          <w:sz w:val="24"/>
          <w:szCs w:val="24"/>
          <w:rtl/>
        </w:rPr>
      </w:pPr>
      <w:bookmarkStart w:id="72" w:name="_Toc165983842"/>
      <w:r>
        <w:rPr>
          <w:rFonts w:cs="B Mitra" w:hint="cs"/>
          <w:b/>
          <w:bCs/>
          <w:sz w:val="24"/>
          <w:szCs w:val="24"/>
          <w:rtl/>
        </w:rPr>
        <w:lastRenderedPageBreak/>
        <w:t>4-2-22</w:t>
      </w:r>
      <w:r w:rsidR="005911DF" w:rsidRPr="001D752D">
        <w:rPr>
          <w:rFonts w:cs="B Mitra" w:hint="cs"/>
          <w:b/>
          <w:bCs/>
          <w:sz w:val="24"/>
          <w:szCs w:val="24"/>
          <w:rtl/>
        </w:rPr>
        <w:t>.</w:t>
      </w:r>
      <w:r>
        <w:rPr>
          <w:rFonts w:cs="B Mitra" w:hint="cs"/>
          <w:b/>
          <w:bCs/>
          <w:sz w:val="24"/>
          <w:szCs w:val="24"/>
          <w:rtl/>
        </w:rPr>
        <w:t xml:space="preserve"> </w:t>
      </w:r>
      <w:r w:rsidR="00442463" w:rsidRPr="001D752D">
        <w:rPr>
          <w:rFonts w:cs="B Mitra" w:hint="cs"/>
          <w:b/>
          <w:bCs/>
          <w:sz w:val="24"/>
          <w:szCs w:val="24"/>
          <w:rtl/>
        </w:rPr>
        <w:t>برآورد هزینه اجرای پروژه</w:t>
      </w:r>
      <w:bookmarkEnd w:id="72"/>
    </w:p>
    <w:p w14:paraId="40E59E32" w14:textId="16CE8769" w:rsidR="00442463" w:rsidRDefault="00442463" w:rsidP="00442463">
      <w:pPr>
        <w:bidi/>
        <w:ind w:left="720"/>
        <w:jc w:val="both"/>
        <w:rPr>
          <w:rFonts w:cs="B Mitra"/>
          <w:sz w:val="28"/>
          <w:szCs w:val="28"/>
          <w:rtl/>
        </w:rPr>
      </w:pPr>
      <w:r>
        <w:rPr>
          <w:rFonts w:cs="B Mitra" w:hint="cs"/>
          <w:sz w:val="28"/>
          <w:szCs w:val="28"/>
          <w:rtl/>
        </w:rPr>
        <w:t>یکی از اقدامات مهمی که در مرحله تعریف کار باید انجام شود تخمین و برآورد هزینه اجرای پروژه است. برآورد هزینه از این جهت مهم است که مطابق قوانین و مقررات حاکم بر فرآیند برون‌سپاری در بسیاری از سازمان‌ها (مانند قانون برگزاری مناقصات)، هزینه برآوردی اجرای پروژه یکی از عوامل تعیین‌کننده روش ارجاع کار (انتخاب تامین‌کننده) می‌باشد.</w:t>
      </w:r>
    </w:p>
    <w:p w14:paraId="29AD03B5" w14:textId="77777777" w:rsidR="00D73028" w:rsidRDefault="00442463" w:rsidP="00442463">
      <w:pPr>
        <w:bidi/>
        <w:ind w:left="720"/>
        <w:jc w:val="both"/>
        <w:rPr>
          <w:rFonts w:cs="B Mitra"/>
          <w:sz w:val="28"/>
          <w:szCs w:val="28"/>
          <w:rtl/>
        </w:rPr>
      </w:pPr>
      <w:r>
        <w:rPr>
          <w:rFonts w:cs="B Mitra" w:hint="cs"/>
          <w:sz w:val="28"/>
          <w:szCs w:val="28"/>
          <w:rtl/>
        </w:rPr>
        <w:t xml:space="preserve">باید توجه داشت که هزینه کل اجرای پروژه از اجزای متعددی تشکیل می‌شود که یکی از آن‌ها، مبلغ عقد قرارداد با مجری (تامین‌کننده) است و ضروری است در هنگام برآورد هزینه، به همه این عوامل هزینه توجه شود. </w:t>
      </w:r>
    </w:p>
    <w:p w14:paraId="482D72C7" w14:textId="05E8CCAF" w:rsidR="00442463" w:rsidRDefault="00442463" w:rsidP="00D73028">
      <w:pPr>
        <w:bidi/>
        <w:ind w:left="720"/>
        <w:jc w:val="both"/>
        <w:rPr>
          <w:rFonts w:cs="B Mitra"/>
          <w:sz w:val="28"/>
          <w:szCs w:val="28"/>
          <w:rtl/>
        </w:rPr>
      </w:pPr>
      <w:r>
        <w:rPr>
          <w:rFonts w:cs="B Mitra" w:hint="cs"/>
          <w:sz w:val="28"/>
          <w:szCs w:val="28"/>
          <w:rtl/>
        </w:rPr>
        <w:t>در پروژه‌های نرم‌افزاری</w:t>
      </w:r>
      <w:r w:rsidR="00D73028">
        <w:rPr>
          <w:rFonts w:cs="B Mitra" w:hint="cs"/>
          <w:sz w:val="28"/>
          <w:szCs w:val="28"/>
          <w:rtl/>
        </w:rPr>
        <w:t xml:space="preserve"> که موضوع آن تامین (خرید یا ساخت) و پیاده‌سازی یک نرم‌افزار است</w:t>
      </w:r>
      <w:r>
        <w:rPr>
          <w:rFonts w:cs="B Mitra" w:hint="cs"/>
          <w:sz w:val="28"/>
          <w:szCs w:val="28"/>
          <w:rtl/>
        </w:rPr>
        <w:t>، معمولاً عوامل هزینه‌ زیر باید مورد توجه قرار گرفته و برآورد شود:</w:t>
      </w:r>
    </w:p>
    <w:p w14:paraId="40BD05D9" w14:textId="165BCC7C" w:rsidR="00442463" w:rsidRDefault="00442463" w:rsidP="00CC75C7">
      <w:pPr>
        <w:pStyle w:val="ListParagraph"/>
        <w:numPr>
          <w:ilvl w:val="0"/>
          <w:numId w:val="25"/>
        </w:numPr>
        <w:bidi/>
        <w:jc w:val="both"/>
        <w:rPr>
          <w:rFonts w:cs="B Mitra"/>
          <w:sz w:val="28"/>
          <w:szCs w:val="28"/>
        </w:rPr>
      </w:pPr>
      <w:r>
        <w:rPr>
          <w:rFonts w:cs="B Mitra" w:hint="cs"/>
          <w:sz w:val="28"/>
          <w:szCs w:val="28"/>
          <w:rtl/>
        </w:rPr>
        <w:t>هزینه‌های تعریف کار (مشاوره، امکان‌سنجی، تعریف نیازها، ...)</w:t>
      </w:r>
    </w:p>
    <w:p w14:paraId="63E0A3A7" w14:textId="67919ACF" w:rsidR="00442463" w:rsidRDefault="00442463" w:rsidP="00CC75C7">
      <w:pPr>
        <w:pStyle w:val="ListParagraph"/>
        <w:numPr>
          <w:ilvl w:val="0"/>
          <w:numId w:val="25"/>
        </w:numPr>
        <w:bidi/>
        <w:jc w:val="both"/>
        <w:rPr>
          <w:rFonts w:cs="B Mitra"/>
          <w:sz w:val="28"/>
          <w:szCs w:val="28"/>
        </w:rPr>
      </w:pPr>
      <w:r>
        <w:rPr>
          <w:rFonts w:cs="B Mitra" w:hint="cs"/>
          <w:sz w:val="28"/>
          <w:szCs w:val="28"/>
          <w:rtl/>
        </w:rPr>
        <w:t>هزینه برگزاری مراحل انتخاب مجری یا تامین‌کننده (مانند برگزاری مناقصه و ...)</w:t>
      </w:r>
    </w:p>
    <w:p w14:paraId="57BCD4C6" w14:textId="3F3A1E07" w:rsidR="00442463" w:rsidRDefault="00442463" w:rsidP="00CC75C7">
      <w:pPr>
        <w:pStyle w:val="ListParagraph"/>
        <w:numPr>
          <w:ilvl w:val="0"/>
          <w:numId w:val="25"/>
        </w:numPr>
        <w:bidi/>
        <w:jc w:val="both"/>
        <w:rPr>
          <w:rFonts w:cs="B Mitra"/>
          <w:sz w:val="28"/>
          <w:szCs w:val="28"/>
        </w:rPr>
      </w:pPr>
      <w:r>
        <w:rPr>
          <w:rFonts w:cs="B Mitra" w:hint="cs"/>
          <w:sz w:val="28"/>
          <w:szCs w:val="28"/>
          <w:rtl/>
        </w:rPr>
        <w:t xml:space="preserve">هزینه </w:t>
      </w:r>
      <w:r w:rsidR="00913DAB">
        <w:rPr>
          <w:rFonts w:cs="B Mitra" w:hint="cs"/>
          <w:sz w:val="28"/>
          <w:szCs w:val="28"/>
          <w:rtl/>
        </w:rPr>
        <w:t xml:space="preserve">مستقیم </w:t>
      </w:r>
      <w:r>
        <w:rPr>
          <w:rFonts w:cs="B Mitra" w:hint="cs"/>
          <w:sz w:val="28"/>
          <w:szCs w:val="28"/>
          <w:rtl/>
        </w:rPr>
        <w:t>اجرا (مبلغ قرارداد با مجری یا تامین‌کننده)، که خود می‌تواند شامل اجزای زیر باشد:</w:t>
      </w:r>
    </w:p>
    <w:p w14:paraId="056A3D96" w14:textId="71936CF6" w:rsidR="00442463" w:rsidRDefault="00442463" w:rsidP="00CC75C7">
      <w:pPr>
        <w:pStyle w:val="ListParagraph"/>
        <w:numPr>
          <w:ilvl w:val="0"/>
          <w:numId w:val="25"/>
        </w:numPr>
        <w:bidi/>
        <w:jc w:val="both"/>
        <w:rPr>
          <w:rFonts w:cs="B Mitra"/>
          <w:sz w:val="28"/>
          <w:szCs w:val="28"/>
        </w:rPr>
      </w:pPr>
      <w:r>
        <w:rPr>
          <w:rFonts w:cs="B Mitra" w:hint="cs"/>
          <w:sz w:val="28"/>
          <w:szCs w:val="28"/>
          <w:rtl/>
        </w:rPr>
        <w:t>هزینه نظارت (مبلغ قرارداد احتمالی با ناظر پروژه)</w:t>
      </w:r>
    </w:p>
    <w:p w14:paraId="6CEF517A" w14:textId="559D38C3" w:rsidR="00913DAB" w:rsidRDefault="00913DAB" w:rsidP="00CC75C7">
      <w:pPr>
        <w:pStyle w:val="ListParagraph"/>
        <w:numPr>
          <w:ilvl w:val="0"/>
          <w:numId w:val="25"/>
        </w:numPr>
        <w:bidi/>
        <w:jc w:val="both"/>
        <w:rPr>
          <w:rFonts w:cs="B Mitra"/>
          <w:sz w:val="28"/>
          <w:szCs w:val="28"/>
        </w:rPr>
      </w:pPr>
      <w:r>
        <w:rPr>
          <w:rFonts w:cs="B Mitra" w:hint="cs"/>
          <w:sz w:val="28"/>
          <w:szCs w:val="28"/>
          <w:rtl/>
        </w:rPr>
        <w:t>هزینه آزمون و دریافت گواهینامه‌های امنیتی و کارکردی، از آزمایشگاه‌ها و مراجع شخص ثالث</w:t>
      </w:r>
    </w:p>
    <w:p w14:paraId="78538156" w14:textId="37BB383B" w:rsidR="00442463" w:rsidRDefault="00442463" w:rsidP="00CC75C7">
      <w:pPr>
        <w:pStyle w:val="ListParagraph"/>
        <w:numPr>
          <w:ilvl w:val="0"/>
          <w:numId w:val="25"/>
        </w:numPr>
        <w:bidi/>
        <w:jc w:val="both"/>
        <w:rPr>
          <w:rFonts w:cs="B Mitra"/>
          <w:sz w:val="28"/>
          <w:szCs w:val="28"/>
        </w:rPr>
      </w:pPr>
      <w:r>
        <w:rPr>
          <w:rFonts w:cs="B Mitra" w:hint="cs"/>
          <w:sz w:val="28"/>
          <w:szCs w:val="28"/>
          <w:rtl/>
        </w:rPr>
        <w:t>هزینه تشکیل و اداره سازمان کارفرمایی پروژه</w:t>
      </w:r>
    </w:p>
    <w:p w14:paraId="47C5B4D0" w14:textId="49DCFAC5" w:rsidR="00913DAB" w:rsidRDefault="00913DAB" w:rsidP="00CC75C7">
      <w:pPr>
        <w:pStyle w:val="ListParagraph"/>
        <w:numPr>
          <w:ilvl w:val="0"/>
          <w:numId w:val="25"/>
        </w:numPr>
        <w:bidi/>
        <w:jc w:val="both"/>
        <w:rPr>
          <w:rFonts w:cs="B Mitra"/>
          <w:sz w:val="28"/>
          <w:szCs w:val="28"/>
        </w:rPr>
      </w:pPr>
      <w:r>
        <w:rPr>
          <w:rFonts w:cs="B Mitra" w:hint="cs"/>
          <w:sz w:val="28"/>
          <w:szCs w:val="28"/>
          <w:rtl/>
        </w:rPr>
        <w:t xml:space="preserve">هزینه آموزش کاربران </w:t>
      </w:r>
    </w:p>
    <w:p w14:paraId="68BBA075" w14:textId="18C13973" w:rsidR="00442463" w:rsidRDefault="00442463" w:rsidP="00CC75C7">
      <w:pPr>
        <w:pStyle w:val="ListParagraph"/>
        <w:numPr>
          <w:ilvl w:val="0"/>
          <w:numId w:val="25"/>
        </w:numPr>
        <w:bidi/>
        <w:jc w:val="both"/>
        <w:rPr>
          <w:rFonts w:cs="B Mitra"/>
          <w:sz w:val="28"/>
          <w:szCs w:val="28"/>
        </w:rPr>
      </w:pPr>
      <w:r>
        <w:rPr>
          <w:rFonts w:cs="B Mitra" w:hint="cs"/>
          <w:sz w:val="28"/>
          <w:szCs w:val="28"/>
          <w:rtl/>
        </w:rPr>
        <w:t xml:space="preserve">هزینه تامین </w:t>
      </w:r>
      <w:r w:rsidR="00913DAB">
        <w:rPr>
          <w:rFonts w:cs="B Mitra" w:hint="cs"/>
          <w:sz w:val="28"/>
          <w:szCs w:val="28"/>
          <w:rtl/>
        </w:rPr>
        <w:t xml:space="preserve">سخت‌افزار، </w:t>
      </w:r>
      <w:r>
        <w:rPr>
          <w:rFonts w:cs="B Mitra" w:hint="cs"/>
          <w:sz w:val="28"/>
          <w:szCs w:val="28"/>
          <w:rtl/>
        </w:rPr>
        <w:t xml:space="preserve">زیرساخت </w:t>
      </w:r>
      <w:r w:rsidR="00913DAB">
        <w:rPr>
          <w:rFonts w:cs="B Mitra" w:hint="cs"/>
          <w:sz w:val="28"/>
          <w:szCs w:val="28"/>
          <w:rtl/>
        </w:rPr>
        <w:t>نرم‌افزاری و سایر تجهیزات و امکاناتی که تامین‌ آن‌ها برعهده کارفرما قرار دارد</w:t>
      </w:r>
    </w:p>
    <w:p w14:paraId="6C90A9C8" w14:textId="27E24BD0" w:rsidR="00913DAB" w:rsidRDefault="00913DAB" w:rsidP="00CC75C7">
      <w:pPr>
        <w:pStyle w:val="ListParagraph"/>
        <w:numPr>
          <w:ilvl w:val="0"/>
          <w:numId w:val="25"/>
        </w:numPr>
        <w:bidi/>
        <w:jc w:val="both"/>
        <w:rPr>
          <w:rFonts w:cs="B Mitra"/>
          <w:sz w:val="28"/>
          <w:szCs w:val="28"/>
        </w:rPr>
      </w:pPr>
      <w:r>
        <w:rPr>
          <w:rFonts w:cs="B Mitra" w:hint="cs"/>
          <w:sz w:val="28"/>
          <w:szCs w:val="28"/>
          <w:rtl/>
        </w:rPr>
        <w:t>هزینه جمع‌آوری، تجمیع، پالایش و پاکسازی و تبدیل اطلاعات از منابع قبلی، در صورتی که این هزینه‌ها در تعهدات مجری یا تامین‌کننده منظور نشده باشد.</w:t>
      </w:r>
    </w:p>
    <w:p w14:paraId="553B0AC2" w14:textId="7E5246F8" w:rsidR="00913DAB" w:rsidRDefault="00913DAB" w:rsidP="00CC75C7">
      <w:pPr>
        <w:pStyle w:val="ListParagraph"/>
        <w:numPr>
          <w:ilvl w:val="0"/>
          <w:numId w:val="25"/>
        </w:numPr>
        <w:bidi/>
        <w:jc w:val="both"/>
        <w:rPr>
          <w:rFonts w:cs="B Mitra"/>
          <w:sz w:val="28"/>
          <w:szCs w:val="28"/>
        </w:rPr>
      </w:pPr>
      <w:r>
        <w:rPr>
          <w:rFonts w:cs="B Mitra" w:hint="cs"/>
          <w:sz w:val="28"/>
          <w:szCs w:val="28"/>
          <w:rtl/>
        </w:rPr>
        <w:t>هزینه خرید لیسانس و دانش فنی در مواردی که تامین این موارد جزء تعهدات مجری یا تامین‌کننده پیش‌بینی نشده باشد.</w:t>
      </w:r>
    </w:p>
    <w:p w14:paraId="11D7CFC3" w14:textId="2073E266" w:rsidR="00913DAB" w:rsidRDefault="00913DAB" w:rsidP="00CC75C7">
      <w:pPr>
        <w:pStyle w:val="ListParagraph"/>
        <w:numPr>
          <w:ilvl w:val="0"/>
          <w:numId w:val="25"/>
        </w:numPr>
        <w:bidi/>
        <w:jc w:val="both"/>
        <w:rPr>
          <w:rFonts w:cs="B Mitra"/>
          <w:sz w:val="28"/>
          <w:szCs w:val="28"/>
        </w:rPr>
      </w:pPr>
      <w:r>
        <w:rPr>
          <w:rFonts w:cs="B Mitra" w:hint="cs"/>
          <w:sz w:val="28"/>
          <w:szCs w:val="28"/>
          <w:rtl/>
        </w:rPr>
        <w:t>هزینه‌های سازمانی ناشی از انتقال به سامانه جدید، مانند هزینه اجرای موازی در دوره انتقال، هزینه عدم‌النفع ناشی از توقف موقت عملیات تجاری و مانند آن</w:t>
      </w:r>
    </w:p>
    <w:p w14:paraId="6EB1B628" w14:textId="77F0BF06" w:rsidR="00913DAB" w:rsidRPr="00442463" w:rsidRDefault="00913DAB" w:rsidP="00CC75C7">
      <w:pPr>
        <w:pStyle w:val="ListParagraph"/>
        <w:numPr>
          <w:ilvl w:val="0"/>
          <w:numId w:val="25"/>
        </w:numPr>
        <w:bidi/>
        <w:jc w:val="both"/>
        <w:rPr>
          <w:rFonts w:cs="B Mitra"/>
          <w:sz w:val="28"/>
          <w:szCs w:val="28"/>
          <w:rtl/>
        </w:rPr>
      </w:pPr>
      <w:r>
        <w:rPr>
          <w:rFonts w:cs="B Mitra" w:hint="cs"/>
          <w:sz w:val="28"/>
          <w:szCs w:val="28"/>
          <w:rtl/>
        </w:rPr>
        <w:t>هزینه‌های حقوقی ناشی از مشاوره حقوقی یا رجوع به مراجع داوری یا محاکم قضایی در موارد بروز اختلاف و نیاز به اقدام حقوقی (طرح دعوا یا دفاع در مقابل دعاوی مطرح شده در محاکم قضایی)</w:t>
      </w:r>
    </w:p>
    <w:p w14:paraId="47AAF4CD" w14:textId="25F2E6D3" w:rsidR="00442463" w:rsidRDefault="00913DAB" w:rsidP="00D73028">
      <w:pPr>
        <w:bidi/>
        <w:ind w:left="720"/>
        <w:jc w:val="both"/>
        <w:rPr>
          <w:rFonts w:cs="B Mitra"/>
          <w:sz w:val="28"/>
          <w:szCs w:val="28"/>
          <w:rtl/>
        </w:rPr>
      </w:pPr>
      <w:r>
        <w:rPr>
          <w:rFonts w:cs="B Mitra" w:hint="cs"/>
          <w:sz w:val="28"/>
          <w:szCs w:val="28"/>
          <w:rtl/>
        </w:rPr>
        <w:t xml:space="preserve">برای برآورد هزینه مستقیم اجرای </w:t>
      </w:r>
      <w:r w:rsidR="00D73028">
        <w:rPr>
          <w:rFonts w:cs="B Mitra" w:hint="cs"/>
          <w:sz w:val="28"/>
          <w:szCs w:val="28"/>
          <w:rtl/>
        </w:rPr>
        <w:t xml:space="preserve">اینگونه </w:t>
      </w:r>
      <w:r>
        <w:rPr>
          <w:rFonts w:cs="B Mitra" w:hint="cs"/>
          <w:sz w:val="28"/>
          <w:szCs w:val="28"/>
          <w:rtl/>
        </w:rPr>
        <w:t xml:space="preserve">پروژه‌های نرم‌افزاری (مبلغ قرارداد) روش‌های مختلفی ممکن است مورد استفاده قرار گیرد که عمدتاً </w:t>
      </w:r>
      <w:r w:rsidR="00821FEB">
        <w:rPr>
          <w:rFonts w:cs="B Mitra" w:hint="cs"/>
          <w:sz w:val="28"/>
          <w:szCs w:val="28"/>
          <w:rtl/>
        </w:rPr>
        <w:t xml:space="preserve">بر اساس </w:t>
      </w:r>
      <w:r>
        <w:rPr>
          <w:rFonts w:cs="B Mitra" w:hint="cs"/>
          <w:sz w:val="28"/>
          <w:szCs w:val="28"/>
          <w:rtl/>
        </w:rPr>
        <w:t xml:space="preserve">عواملی مانند محدوده و پیچیدگی نرم‌افزار </w:t>
      </w:r>
      <w:r>
        <w:rPr>
          <w:rFonts w:cs="B Mitra" w:hint="cs"/>
          <w:sz w:val="28"/>
          <w:szCs w:val="28"/>
          <w:rtl/>
        </w:rPr>
        <w:lastRenderedPageBreak/>
        <w:t xml:space="preserve">هدف، شرح خدمات پیش‌بینی‌شده برای مجری، </w:t>
      </w:r>
      <w:r w:rsidR="00821FEB">
        <w:rPr>
          <w:rFonts w:cs="B Mitra" w:hint="cs"/>
          <w:sz w:val="28"/>
          <w:szCs w:val="28"/>
          <w:rtl/>
        </w:rPr>
        <w:t>میزان مستندات درخواست‌شده، روشگان اجرای پروژه، تعهدات جانبی مجری، هزینه حق‌لیسانس (مجوز بهره‌برداری) نرم‌افزار هدف یا نرم‌افزارهای جانبی و نهایتاً نفر-ساعت یا نفر-ماه مصرفی توسط تیم اجرایی مجری انجام می‌شود. به‌دلیل حساسیت و اهمیت برآورد هزینه، توصیه می‌شود به‌این منظور از خدمات مشاوران زبده و ذی‌صلاح استفاده شود.</w:t>
      </w:r>
    </w:p>
    <w:p w14:paraId="067FF39D" w14:textId="0CFC78B4" w:rsidR="00821FEB" w:rsidRDefault="00821FEB" w:rsidP="00D73028">
      <w:pPr>
        <w:bidi/>
        <w:ind w:left="720"/>
        <w:jc w:val="both"/>
        <w:rPr>
          <w:rFonts w:cs="B Mitra"/>
          <w:sz w:val="28"/>
          <w:szCs w:val="28"/>
          <w:rtl/>
        </w:rPr>
      </w:pPr>
      <w:r>
        <w:rPr>
          <w:rFonts w:cs="B Mitra" w:hint="cs"/>
          <w:sz w:val="28"/>
          <w:szCs w:val="28"/>
          <w:rtl/>
        </w:rPr>
        <w:t>هم‌چنین استفاده از تعرفه کارشناسی خدمات نرم‌افزاری و مشاوره‌ای که هرساله از سوی سازمان نظام صنفی رایانه‌ای تدوین و منتشر می‌شود، قویاً توصیه می‌شود.</w:t>
      </w:r>
    </w:p>
    <w:p w14:paraId="7720D9BE" w14:textId="77777777" w:rsidR="00D73028" w:rsidRDefault="00D73028" w:rsidP="00821FEB">
      <w:pPr>
        <w:bidi/>
        <w:ind w:left="720"/>
        <w:jc w:val="both"/>
        <w:rPr>
          <w:rFonts w:cs="B Mitra"/>
          <w:sz w:val="28"/>
          <w:szCs w:val="28"/>
          <w:rtl/>
        </w:rPr>
      </w:pPr>
    </w:p>
    <w:p w14:paraId="4AAAC354" w14:textId="1A20926C" w:rsidR="00D73028" w:rsidRDefault="00D73028" w:rsidP="00037A29">
      <w:pPr>
        <w:bidi/>
        <w:ind w:left="720"/>
        <w:jc w:val="both"/>
        <w:rPr>
          <w:rFonts w:cs="B Mitra"/>
          <w:sz w:val="28"/>
          <w:szCs w:val="28"/>
          <w:rtl/>
        </w:rPr>
      </w:pPr>
      <w:r>
        <w:rPr>
          <w:rFonts w:cs="B Mitra" w:hint="cs"/>
          <w:sz w:val="28"/>
          <w:szCs w:val="28"/>
          <w:rtl/>
        </w:rPr>
        <w:t xml:space="preserve">در مورد قراردادهای نرم‌افزاری که موضوع آن پشتیبانی و نگهداری نرم‌افزار می‌باشد، </w:t>
      </w:r>
      <w:r w:rsidR="00037A29">
        <w:rPr>
          <w:rFonts w:cs="B Mitra" w:hint="cs"/>
          <w:sz w:val="28"/>
          <w:szCs w:val="28"/>
          <w:rtl/>
        </w:rPr>
        <w:t xml:space="preserve">معمولاً مبلغ قرارداد، برای سال اول (پس از دوره گارانتی)، </w:t>
      </w:r>
      <w:r w:rsidR="00263544">
        <w:rPr>
          <w:rFonts w:cs="B Mitra" w:hint="cs"/>
          <w:sz w:val="28"/>
          <w:szCs w:val="28"/>
          <w:rtl/>
        </w:rPr>
        <w:t xml:space="preserve">بر پایه </w:t>
      </w:r>
      <w:r w:rsidR="00037A29">
        <w:rPr>
          <w:rFonts w:cs="B Mitra" w:hint="cs"/>
          <w:sz w:val="28"/>
          <w:szCs w:val="28"/>
          <w:rtl/>
        </w:rPr>
        <w:t xml:space="preserve">درصدی </w:t>
      </w:r>
      <w:r w:rsidR="00263544">
        <w:rPr>
          <w:rFonts w:cs="B Mitra" w:hint="cs"/>
          <w:sz w:val="28"/>
          <w:szCs w:val="28"/>
          <w:rtl/>
        </w:rPr>
        <w:t>از</w:t>
      </w:r>
      <w:r w:rsidR="00037A29">
        <w:rPr>
          <w:rFonts w:cs="B Mitra" w:hint="cs"/>
          <w:sz w:val="28"/>
          <w:szCs w:val="28"/>
          <w:rtl/>
        </w:rPr>
        <w:t xml:space="preserve"> قیمت قرارداد فروش (یا قیمت اجرای پروژه تولید نرم‌افزار) به‌علاوه توسعه‌های بعدی مشمول هزینه حین دوره گارانتی </w:t>
      </w:r>
      <w:r w:rsidR="00263544">
        <w:rPr>
          <w:rFonts w:cs="B Mitra" w:hint="cs"/>
          <w:sz w:val="28"/>
          <w:szCs w:val="28"/>
          <w:rtl/>
        </w:rPr>
        <w:t>محاسبه می‌شود</w:t>
      </w:r>
      <w:r w:rsidR="00037A29">
        <w:rPr>
          <w:rFonts w:cs="B Mitra" w:hint="cs"/>
          <w:sz w:val="28"/>
          <w:szCs w:val="28"/>
          <w:rtl/>
        </w:rPr>
        <w:t>، که تفصیل آن در سند «تعرفه نرخ پایه خدمات فنی-تخصصی انفورماتیک» هر ساله از سوی سازمان نظام صنفی رایانه‌ای تدوین و منتشر می‌گردد.</w:t>
      </w:r>
    </w:p>
    <w:p w14:paraId="510D798A" w14:textId="77777777" w:rsidR="00D73028" w:rsidRDefault="00D73028" w:rsidP="00D73028">
      <w:pPr>
        <w:bidi/>
        <w:ind w:left="720"/>
        <w:jc w:val="both"/>
        <w:rPr>
          <w:rFonts w:cs="B Mitra"/>
          <w:sz w:val="28"/>
          <w:szCs w:val="28"/>
          <w:rtl/>
        </w:rPr>
      </w:pPr>
    </w:p>
    <w:p w14:paraId="09EB11E5" w14:textId="424E4DDA" w:rsidR="00821FEB" w:rsidRDefault="00821FEB" w:rsidP="00D73028">
      <w:pPr>
        <w:bidi/>
        <w:ind w:left="720"/>
        <w:jc w:val="both"/>
        <w:rPr>
          <w:rFonts w:cs="B Mitra"/>
          <w:sz w:val="28"/>
          <w:szCs w:val="28"/>
          <w:rtl/>
        </w:rPr>
      </w:pPr>
      <w:r>
        <w:rPr>
          <w:rFonts w:cs="B Mitra" w:hint="cs"/>
          <w:sz w:val="28"/>
          <w:szCs w:val="28"/>
          <w:rtl/>
        </w:rPr>
        <w:t>باید توجه داشت که الگوی قیمت قراردادهای نرم‌افزاری معمولاً به دو شکل مختلف تعیین می‌شود:</w:t>
      </w:r>
    </w:p>
    <w:p w14:paraId="5237212A" w14:textId="7E5D685B" w:rsidR="00821FEB" w:rsidRDefault="00F35733" w:rsidP="00CC75C7">
      <w:pPr>
        <w:pStyle w:val="ListParagraph"/>
        <w:numPr>
          <w:ilvl w:val="0"/>
          <w:numId w:val="26"/>
        </w:numPr>
        <w:bidi/>
        <w:jc w:val="both"/>
        <w:rPr>
          <w:rFonts w:cs="B Mitra"/>
          <w:sz w:val="28"/>
          <w:szCs w:val="28"/>
        </w:rPr>
      </w:pPr>
      <w:r w:rsidRPr="00F35733">
        <w:rPr>
          <w:rFonts w:cs="B Mitra" w:hint="cs"/>
          <w:sz w:val="28"/>
          <w:szCs w:val="28"/>
          <w:rtl/>
        </w:rPr>
        <w:t>به‌صورت مقطوع (</w:t>
      </w:r>
      <w:r w:rsidRPr="00F35733">
        <w:rPr>
          <w:rFonts w:asciiTheme="majorBidi" w:hAnsiTheme="majorBidi" w:cstheme="majorBidi"/>
          <w:sz w:val="24"/>
          <w:szCs w:val="24"/>
        </w:rPr>
        <w:t>fixed-price</w:t>
      </w:r>
      <w:r w:rsidRPr="00F35733">
        <w:rPr>
          <w:rFonts w:cs="B Mitra" w:hint="cs"/>
          <w:sz w:val="28"/>
          <w:szCs w:val="28"/>
          <w:rtl/>
        </w:rPr>
        <w:t>)</w:t>
      </w:r>
    </w:p>
    <w:p w14:paraId="74B4E7E0" w14:textId="1C13F62E" w:rsidR="00F35733" w:rsidRDefault="00F35733" w:rsidP="00F35733">
      <w:pPr>
        <w:pStyle w:val="ListParagraph"/>
        <w:bidi/>
        <w:ind w:left="1440"/>
        <w:jc w:val="both"/>
        <w:rPr>
          <w:rFonts w:cs="B Mitra"/>
          <w:sz w:val="28"/>
          <w:szCs w:val="28"/>
        </w:rPr>
      </w:pPr>
      <w:r>
        <w:rPr>
          <w:rFonts w:cs="B Mitra" w:hint="cs"/>
          <w:sz w:val="28"/>
          <w:szCs w:val="28"/>
          <w:rtl/>
        </w:rPr>
        <w:t>در این روش، پرداخت مبلغ ثابت و مقطوعی در مقابل ایفای تعهدات مجری، از سوی کارفرما تعهد می‌شود و این مبلغ به‌صورت مرحله به مرحله، متناسب با پیشرفت پروژه به مجری پرداخت می‌گردد.</w:t>
      </w:r>
    </w:p>
    <w:p w14:paraId="53BDDF67" w14:textId="701FCB6D" w:rsidR="00F35733" w:rsidRPr="00F35733" w:rsidRDefault="00F35733" w:rsidP="00CC75C7">
      <w:pPr>
        <w:pStyle w:val="ListParagraph"/>
        <w:numPr>
          <w:ilvl w:val="0"/>
          <w:numId w:val="26"/>
        </w:numPr>
        <w:bidi/>
        <w:jc w:val="both"/>
        <w:rPr>
          <w:rFonts w:cs="B Mitra"/>
          <w:sz w:val="28"/>
          <w:szCs w:val="28"/>
        </w:rPr>
      </w:pPr>
      <w:r>
        <w:rPr>
          <w:rFonts w:cs="B Mitra" w:hint="cs"/>
          <w:sz w:val="28"/>
          <w:szCs w:val="28"/>
          <w:rtl/>
        </w:rPr>
        <w:t xml:space="preserve">به‌صورت نفر-ساعتی </w:t>
      </w:r>
      <w:r w:rsidRPr="00F35733">
        <w:rPr>
          <w:rStyle w:val="PageNumber"/>
          <w:rFonts w:cs="B Mitra" w:hint="cs"/>
          <w:sz w:val="28"/>
          <w:szCs w:val="28"/>
          <w:rtl/>
        </w:rPr>
        <w:t>(</w:t>
      </w:r>
      <w:r w:rsidRPr="00F35733">
        <w:rPr>
          <w:rFonts w:asciiTheme="majorBidi" w:hAnsiTheme="majorBidi" w:cstheme="majorBidi"/>
          <w:sz w:val="24"/>
          <w:szCs w:val="24"/>
        </w:rPr>
        <w:t>cost-plus</w:t>
      </w:r>
      <w:r w:rsidRPr="00F35733">
        <w:rPr>
          <w:rFonts w:asciiTheme="majorBidi" w:hAnsiTheme="majorBidi" w:cs="B Mitra" w:hint="cs"/>
          <w:sz w:val="28"/>
          <w:szCs w:val="28"/>
          <w:rtl/>
        </w:rPr>
        <w:t>)</w:t>
      </w:r>
    </w:p>
    <w:p w14:paraId="2EC9C18E" w14:textId="63A9FC5B" w:rsidR="00F35733" w:rsidRPr="00F35733" w:rsidRDefault="00F35733" w:rsidP="00F35733">
      <w:pPr>
        <w:pStyle w:val="ListParagraph"/>
        <w:bidi/>
        <w:ind w:left="1440"/>
        <w:jc w:val="both"/>
        <w:rPr>
          <w:rFonts w:cs="B Mitra"/>
          <w:sz w:val="28"/>
          <w:szCs w:val="28"/>
          <w:rtl/>
        </w:rPr>
      </w:pPr>
      <w:r>
        <w:rPr>
          <w:rFonts w:asciiTheme="majorBidi" w:hAnsiTheme="majorBidi" w:cs="B Mitra" w:hint="cs"/>
          <w:sz w:val="28"/>
          <w:szCs w:val="28"/>
          <w:rtl/>
        </w:rPr>
        <w:t xml:space="preserve">در این روش، تعرفه نیروی انسانی شاغل در پروژه به تفکیک تخصص و برحسب نفر-ساعت، نفر-روز یا نفر-ماه، احتمالاً با تعیین یک سقف، در ابتدای قرارداد بین کارفرما و مجری توافق می‌شود و </w:t>
      </w:r>
      <w:r w:rsidR="00D73028">
        <w:rPr>
          <w:rFonts w:asciiTheme="majorBidi" w:hAnsiTheme="majorBidi" w:cs="B Mitra" w:hint="cs"/>
          <w:sz w:val="28"/>
          <w:szCs w:val="28"/>
          <w:rtl/>
        </w:rPr>
        <w:t>در مقاطع توافق‌شده (مثلاً در پایان هر ماه یا هر سه‌ماه) بر اساس گزارش زمان اختصاص‌یافته از سوی اعضای تیم مجری، با احتساب درصدی به‌عنوان سربار مدیریتی، به‌عنوان حق‌الزحمه مجری محاسبه و پرداخت می‌گردد.</w:t>
      </w:r>
    </w:p>
    <w:p w14:paraId="35C4CFF0" w14:textId="77777777" w:rsidR="00442463" w:rsidRPr="000F4C1A" w:rsidRDefault="00442463" w:rsidP="00442463">
      <w:pPr>
        <w:bidi/>
        <w:ind w:left="720"/>
        <w:jc w:val="both"/>
        <w:rPr>
          <w:rFonts w:cs="B Mitra"/>
          <w:sz w:val="28"/>
          <w:szCs w:val="28"/>
          <w:rtl/>
        </w:rPr>
      </w:pPr>
    </w:p>
    <w:p w14:paraId="50875405" w14:textId="13CB0857" w:rsidR="00442463" w:rsidRPr="00F27A51" w:rsidRDefault="00F27A51" w:rsidP="00F27A51">
      <w:pPr>
        <w:pStyle w:val="Heading3"/>
        <w:jc w:val="left"/>
        <w:rPr>
          <w:rFonts w:cs="B Mitra"/>
          <w:b/>
          <w:bCs/>
          <w:sz w:val="24"/>
          <w:szCs w:val="24"/>
          <w:rtl/>
        </w:rPr>
      </w:pPr>
      <w:bookmarkStart w:id="73" w:name="_Toc165983843"/>
      <w:r>
        <w:rPr>
          <w:rFonts w:cs="B Mitra" w:hint="cs"/>
          <w:b/>
          <w:bCs/>
          <w:sz w:val="24"/>
          <w:szCs w:val="24"/>
          <w:rtl/>
        </w:rPr>
        <w:t>4-2-23</w:t>
      </w:r>
      <w:r w:rsidR="00442463" w:rsidRPr="00F27A51">
        <w:rPr>
          <w:rFonts w:cs="B Mitra" w:hint="cs"/>
          <w:b/>
          <w:bCs/>
          <w:sz w:val="24"/>
          <w:szCs w:val="24"/>
          <w:rtl/>
        </w:rPr>
        <w:t>.</w:t>
      </w:r>
      <w:r>
        <w:rPr>
          <w:rFonts w:cs="B Mitra" w:hint="cs"/>
          <w:b/>
          <w:bCs/>
          <w:sz w:val="24"/>
          <w:szCs w:val="24"/>
          <w:rtl/>
        </w:rPr>
        <w:t xml:space="preserve"> </w:t>
      </w:r>
      <w:r w:rsidR="00442463" w:rsidRPr="00F27A51">
        <w:rPr>
          <w:rFonts w:cs="B Mitra" w:hint="cs"/>
          <w:b/>
          <w:bCs/>
          <w:sz w:val="24"/>
          <w:szCs w:val="24"/>
          <w:rtl/>
        </w:rPr>
        <w:t>تنظیم پیش‌نویس قرارداد</w:t>
      </w:r>
      <w:bookmarkEnd w:id="73"/>
    </w:p>
    <w:p w14:paraId="72AF273E" w14:textId="4B83C24A" w:rsidR="00442463" w:rsidRPr="000F4C1A" w:rsidRDefault="00263544" w:rsidP="00442463">
      <w:pPr>
        <w:bidi/>
        <w:ind w:left="720"/>
        <w:jc w:val="both"/>
        <w:rPr>
          <w:rFonts w:cs="B Mitra"/>
          <w:sz w:val="28"/>
          <w:szCs w:val="28"/>
          <w:rtl/>
        </w:rPr>
      </w:pPr>
      <w:r>
        <w:rPr>
          <w:rFonts w:cs="B Mitra" w:hint="cs"/>
          <w:sz w:val="28"/>
          <w:szCs w:val="28"/>
          <w:rtl/>
        </w:rPr>
        <w:t xml:space="preserve">پیش‌نویس قراردادی که بعداً بین کارفرما و تامین‌کننده (مجری) منعقد خواهد شد، در این مرحله باید تنظیم گردد. توصیه می‌گردد به این منظور از متن قراردادهای همسان (تیپ) نماتن، با لحاظ تغییرات لازم، استفاده شود. </w:t>
      </w:r>
    </w:p>
    <w:p w14:paraId="5EBD7865" w14:textId="43F2B144" w:rsidR="000F4C1A" w:rsidRDefault="000F4C1A" w:rsidP="00442463">
      <w:pPr>
        <w:keepNext/>
        <w:bidi/>
        <w:ind w:left="926" w:hanging="926"/>
        <w:jc w:val="both"/>
        <w:rPr>
          <w:rFonts w:cs="B Mitra"/>
          <w:b/>
          <w:bCs/>
          <w:sz w:val="32"/>
          <w:szCs w:val="32"/>
        </w:rPr>
      </w:pPr>
    </w:p>
    <w:p w14:paraId="25C0B520" w14:textId="617D961F" w:rsidR="000F4C1A" w:rsidRPr="00F27A51" w:rsidRDefault="00F27A51" w:rsidP="00F27A51">
      <w:pPr>
        <w:pStyle w:val="Heading3"/>
        <w:jc w:val="left"/>
        <w:rPr>
          <w:rFonts w:cs="B Mitra"/>
          <w:b/>
          <w:bCs/>
          <w:sz w:val="24"/>
          <w:szCs w:val="24"/>
          <w:rtl/>
        </w:rPr>
      </w:pPr>
      <w:bookmarkStart w:id="74" w:name="_Toc165983844"/>
      <w:r>
        <w:rPr>
          <w:rFonts w:cs="B Mitra" w:hint="cs"/>
          <w:b/>
          <w:bCs/>
          <w:sz w:val="24"/>
          <w:szCs w:val="24"/>
          <w:rtl/>
        </w:rPr>
        <w:t>4</w:t>
      </w:r>
      <w:r w:rsidR="000F4C1A" w:rsidRPr="00F27A51">
        <w:rPr>
          <w:rFonts w:cs="B Mitra" w:hint="cs"/>
          <w:b/>
          <w:bCs/>
          <w:sz w:val="24"/>
          <w:szCs w:val="24"/>
          <w:rtl/>
        </w:rPr>
        <w:t>-2-</w:t>
      </w:r>
      <w:r>
        <w:rPr>
          <w:rFonts w:cs="B Mitra" w:hint="cs"/>
          <w:b/>
          <w:bCs/>
          <w:sz w:val="24"/>
          <w:szCs w:val="24"/>
          <w:rtl/>
        </w:rPr>
        <w:t>2</w:t>
      </w:r>
      <w:r w:rsidR="000F4C1A" w:rsidRPr="00F27A51">
        <w:rPr>
          <w:rFonts w:cs="B Mitra" w:hint="cs"/>
          <w:b/>
          <w:bCs/>
          <w:sz w:val="24"/>
          <w:szCs w:val="24"/>
          <w:rtl/>
        </w:rPr>
        <w:t>4.</w:t>
      </w:r>
      <w:r>
        <w:rPr>
          <w:rFonts w:cs="B Mitra" w:hint="cs"/>
          <w:b/>
          <w:bCs/>
          <w:sz w:val="24"/>
          <w:szCs w:val="24"/>
          <w:rtl/>
        </w:rPr>
        <w:t xml:space="preserve"> </w:t>
      </w:r>
      <w:r w:rsidR="000F4C1A" w:rsidRPr="00F27A51">
        <w:rPr>
          <w:rFonts w:cs="B Mitra" w:hint="cs"/>
          <w:b/>
          <w:bCs/>
          <w:sz w:val="24"/>
          <w:szCs w:val="24"/>
          <w:rtl/>
        </w:rPr>
        <w:t>انتخاب روش ارجاع کار</w:t>
      </w:r>
      <w:bookmarkEnd w:id="74"/>
    </w:p>
    <w:p w14:paraId="6CF15ED2" w14:textId="226D5A7E" w:rsidR="000F4C1A" w:rsidRDefault="000F4C1A" w:rsidP="000F4C1A">
      <w:pPr>
        <w:bidi/>
        <w:ind w:left="720"/>
        <w:jc w:val="both"/>
        <w:rPr>
          <w:rFonts w:cs="B Mitra"/>
          <w:sz w:val="28"/>
          <w:szCs w:val="28"/>
          <w:rtl/>
        </w:rPr>
      </w:pPr>
      <w:r>
        <w:rPr>
          <w:rFonts w:cs="B Mitra" w:hint="cs"/>
          <w:sz w:val="28"/>
          <w:szCs w:val="28"/>
          <w:rtl/>
        </w:rPr>
        <w:t xml:space="preserve">همانگونه که در فصل کلیات برون‌سپاری ذکر شود، روش‌های متنوعی برای ارجاع کار (انتخاب تامین‌کننده) در پروژه‌های نرم‌افزاری و مشاوره‌ای امکان‌پذیر است. انتخاب روش انتخاب ارجاع کار در </w:t>
      </w:r>
      <w:r>
        <w:rPr>
          <w:rFonts w:cs="B Mitra" w:hint="cs"/>
          <w:sz w:val="28"/>
          <w:szCs w:val="28"/>
          <w:rtl/>
        </w:rPr>
        <w:lastRenderedPageBreak/>
        <w:t xml:space="preserve">هر مورد به عوامل مختلفی مانند قوانین و مقررات حاکم بر سازمان کارفرما، موضوع و محدوده پروژه، بودجه و زمان اجرای پروژه و سایر </w:t>
      </w:r>
      <w:r w:rsidR="00E365FA">
        <w:rPr>
          <w:rFonts w:cs="B Mitra" w:hint="cs"/>
          <w:sz w:val="28"/>
          <w:szCs w:val="28"/>
          <w:rtl/>
        </w:rPr>
        <w:t>اقتضائات خاص پروژه بستگی دارد.</w:t>
      </w:r>
    </w:p>
    <w:p w14:paraId="460C5D71" w14:textId="5841EC33" w:rsidR="00E365FA" w:rsidRDefault="00E365FA" w:rsidP="00E365FA">
      <w:pPr>
        <w:bidi/>
        <w:ind w:left="720"/>
        <w:jc w:val="both"/>
        <w:rPr>
          <w:rFonts w:cs="B Mitra"/>
          <w:sz w:val="28"/>
          <w:szCs w:val="28"/>
          <w:rtl/>
        </w:rPr>
      </w:pPr>
      <w:r>
        <w:rPr>
          <w:rFonts w:cs="B Mitra" w:hint="cs"/>
          <w:sz w:val="28"/>
          <w:szCs w:val="28"/>
          <w:rtl/>
        </w:rPr>
        <w:t xml:space="preserve">به‌عنوان مثال، در سازمانی که تابع قانون برگزاری مناقصات است، ممکن است جدول زیر به‌عنوان یک راهنمای کلی برای انتخاب روش ارجاع کار </w:t>
      </w:r>
      <w:r w:rsidR="00930728">
        <w:rPr>
          <w:rFonts w:cs="B Mitra" w:hint="cs"/>
          <w:sz w:val="28"/>
          <w:szCs w:val="28"/>
          <w:rtl/>
        </w:rPr>
        <w:t xml:space="preserve">در کارهای نرم‌افزاری و مشاوره‌ای </w:t>
      </w:r>
      <w:r>
        <w:rPr>
          <w:rFonts w:cs="B Mitra" w:hint="cs"/>
          <w:sz w:val="28"/>
          <w:szCs w:val="28"/>
          <w:rtl/>
        </w:rPr>
        <w:t>مورد استفاده قرار گیرد:</w:t>
      </w:r>
    </w:p>
    <w:p w14:paraId="0B98D4D8" w14:textId="77777777" w:rsidR="00E365FA" w:rsidRDefault="00E365FA" w:rsidP="00E365FA">
      <w:pPr>
        <w:bidi/>
        <w:ind w:left="720"/>
        <w:jc w:val="both"/>
        <w:rPr>
          <w:rFonts w:cs="B Mitra"/>
          <w:sz w:val="28"/>
          <w:szCs w:val="28"/>
          <w:rtl/>
        </w:rPr>
      </w:pPr>
    </w:p>
    <w:tbl>
      <w:tblPr>
        <w:bidiVisual/>
        <w:tblW w:w="7822" w:type="dxa"/>
        <w:tblInd w:w="7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578"/>
        <w:gridCol w:w="2863"/>
        <w:gridCol w:w="2596"/>
        <w:gridCol w:w="1785"/>
      </w:tblGrid>
      <w:tr w:rsidR="00930728" w14:paraId="0D9A0979" w14:textId="77777777" w:rsidTr="00FC2E4E">
        <w:trPr>
          <w:cantSplit/>
          <w:trHeight w:val="363"/>
          <w:tblHeader/>
        </w:trPr>
        <w:tc>
          <w:tcPr>
            <w:tcW w:w="578" w:type="dxa"/>
            <w:shd w:val="clear" w:color="auto" w:fill="A6A6A6" w:themeFill="background1" w:themeFillShade="A6"/>
            <w:vAlign w:val="center"/>
          </w:tcPr>
          <w:p w14:paraId="3D7273A1" w14:textId="77777777" w:rsidR="00930728" w:rsidRPr="00930728" w:rsidRDefault="00930728" w:rsidP="001D4454">
            <w:pPr>
              <w:bidi/>
              <w:jc w:val="center"/>
              <w:rPr>
                <w:rFonts w:cs="B Mitra"/>
                <w:b/>
                <w:bCs/>
                <w:color w:val="FFFFFF"/>
                <w:sz w:val="20"/>
                <w:szCs w:val="20"/>
              </w:rPr>
            </w:pPr>
            <w:r w:rsidRPr="00930728">
              <w:rPr>
                <w:rFonts w:cs="B Mitra" w:hint="cs"/>
                <w:b/>
                <w:bCs/>
                <w:color w:val="FFFFFF"/>
                <w:sz w:val="20"/>
                <w:szCs w:val="20"/>
                <w:rtl/>
              </w:rPr>
              <w:t>رديف</w:t>
            </w:r>
          </w:p>
        </w:tc>
        <w:tc>
          <w:tcPr>
            <w:tcW w:w="2863" w:type="dxa"/>
            <w:shd w:val="clear" w:color="auto" w:fill="A6A6A6" w:themeFill="background1" w:themeFillShade="A6"/>
            <w:vAlign w:val="center"/>
          </w:tcPr>
          <w:p w14:paraId="6ACABE1A" w14:textId="77777777" w:rsidR="00930728" w:rsidRPr="00930728" w:rsidRDefault="00930728" w:rsidP="001D4454">
            <w:pPr>
              <w:pStyle w:val="Title"/>
              <w:rPr>
                <w:rFonts w:cs="B Mitra"/>
                <w:color w:val="FFFFFF"/>
                <w:szCs w:val="20"/>
                <w:lang w:bidi="fa-IR"/>
              </w:rPr>
            </w:pPr>
            <w:r w:rsidRPr="00930728">
              <w:rPr>
                <w:rFonts w:cs="B Mitra" w:hint="cs"/>
                <w:color w:val="FFFFFF"/>
                <w:szCs w:val="20"/>
                <w:rtl/>
                <w:lang w:bidi="fa-IR"/>
              </w:rPr>
              <w:t>موضوع</w:t>
            </w:r>
          </w:p>
        </w:tc>
        <w:tc>
          <w:tcPr>
            <w:tcW w:w="2596" w:type="dxa"/>
            <w:shd w:val="clear" w:color="auto" w:fill="A6A6A6" w:themeFill="background1" w:themeFillShade="A6"/>
            <w:vAlign w:val="center"/>
          </w:tcPr>
          <w:p w14:paraId="7EEBEABF" w14:textId="77777777" w:rsidR="00930728" w:rsidRPr="00930728" w:rsidRDefault="00930728" w:rsidP="001D4454">
            <w:pPr>
              <w:bidi/>
              <w:jc w:val="center"/>
              <w:rPr>
                <w:rFonts w:cs="B Mitra"/>
                <w:b/>
                <w:bCs/>
                <w:color w:val="FFFFFF"/>
                <w:sz w:val="20"/>
                <w:szCs w:val="20"/>
                <w:rtl/>
              </w:rPr>
            </w:pPr>
            <w:r w:rsidRPr="00930728">
              <w:rPr>
                <w:rFonts w:cs="B Mitra" w:hint="cs"/>
                <w:b/>
                <w:bCs/>
                <w:color w:val="FFFFFF"/>
                <w:sz w:val="20"/>
                <w:szCs w:val="20"/>
                <w:rtl/>
              </w:rPr>
              <w:t>شرايط</w:t>
            </w:r>
          </w:p>
        </w:tc>
        <w:tc>
          <w:tcPr>
            <w:tcW w:w="1785" w:type="dxa"/>
            <w:shd w:val="clear" w:color="auto" w:fill="A6A6A6" w:themeFill="background1" w:themeFillShade="A6"/>
            <w:vAlign w:val="center"/>
          </w:tcPr>
          <w:p w14:paraId="3B99929B" w14:textId="77777777" w:rsidR="00930728" w:rsidRPr="00930728" w:rsidRDefault="00930728" w:rsidP="001D4454">
            <w:pPr>
              <w:bidi/>
              <w:jc w:val="center"/>
              <w:rPr>
                <w:rFonts w:cs="B Mitra"/>
                <w:b/>
                <w:bCs/>
                <w:color w:val="FFFFFF"/>
                <w:sz w:val="20"/>
                <w:szCs w:val="20"/>
                <w:rtl/>
              </w:rPr>
            </w:pPr>
            <w:r w:rsidRPr="00930728">
              <w:rPr>
                <w:rFonts w:cs="B Mitra" w:hint="cs"/>
                <w:b/>
                <w:bCs/>
                <w:color w:val="FFFFFF"/>
                <w:sz w:val="20"/>
                <w:szCs w:val="20"/>
                <w:rtl/>
              </w:rPr>
              <w:t>روش ارجاع كار</w:t>
            </w:r>
          </w:p>
        </w:tc>
      </w:tr>
      <w:tr w:rsidR="00930728" w14:paraId="6D72C299" w14:textId="77777777" w:rsidTr="00FC2E4E">
        <w:trPr>
          <w:cantSplit/>
          <w:trHeight w:val="165"/>
        </w:trPr>
        <w:tc>
          <w:tcPr>
            <w:tcW w:w="578" w:type="dxa"/>
            <w:vMerge w:val="restart"/>
            <w:shd w:val="clear" w:color="auto" w:fill="F2F2F2" w:themeFill="background1" w:themeFillShade="F2"/>
            <w:vAlign w:val="center"/>
          </w:tcPr>
          <w:p w14:paraId="4F00BD57" w14:textId="750A47EA" w:rsidR="00930728" w:rsidRPr="00930728" w:rsidRDefault="00FC2E4E" w:rsidP="001D4454">
            <w:pPr>
              <w:bidi/>
              <w:jc w:val="center"/>
              <w:rPr>
                <w:rFonts w:cs="B Mitra"/>
              </w:rPr>
            </w:pPr>
            <w:r>
              <w:rPr>
                <w:rFonts w:cs="B Mitra" w:hint="cs"/>
                <w:rtl/>
              </w:rPr>
              <w:t>۱</w:t>
            </w:r>
          </w:p>
        </w:tc>
        <w:tc>
          <w:tcPr>
            <w:tcW w:w="2863" w:type="dxa"/>
            <w:vMerge w:val="restart"/>
            <w:shd w:val="clear" w:color="auto" w:fill="F2F2F2" w:themeFill="background1" w:themeFillShade="F2"/>
            <w:vAlign w:val="center"/>
          </w:tcPr>
          <w:p w14:paraId="6A6CA16C" w14:textId="77777777" w:rsidR="00930728" w:rsidRPr="00930728" w:rsidRDefault="00930728" w:rsidP="001D4454">
            <w:pPr>
              <w:bidi/>
              <w:rPr>
                <w:rFonts w:cs="B Mitra"/>
              </w:rPr>
            </w:pPr>
            <w:r w:rsidRPr="00930728">
              <w:rPr>
                <w:rFonts w:cs="B Mitra" w:hint="cs"/>
                <w:rtl/>
              </w:rPr>
              <w:t>خريد بسته‌هاي نرم‌افزاري</w:t>
            </w:r>
          </w:p>
        </w:tc>
        <w:tc>
          <w:tcPr>
            <w:tcW w:w="2596" w:type="dxa"/>
            <w:shd w:val="clear" w:color="auto" w:fill="F2F2F2" w:themeFill="background1" w:themeFillShade="F2"/>
            <w:vAlign w:val="center"/>
          </w:tcPr>
          <w:p w14:paraId="64799EDF" w14:textId="77777777" w:rsidR="00930728" w:rsidRPr="00930728" w:rsidRDefault="00930728" w:rsidP="001D4454">
            <w:pPr>
              <w:bidi/>
              <w:jc w:val="center"/>
              <w:rPr>
                <w:rFonts w:cs="B Mitra"/>
                <w:rtl/>
              </w:rPr>
            </w:pPr>
            <w:r w:rsidRPr="00930728">
              <w:rPr>
                <w:rFonts w:cs="B Mitra" w:hint="cs"/>
                <w:rtl/>
              </w:rPr>
              <w:t>كمتر از سقف معاملات كوچك</w:t>
            </w:r>
          </w:p>
        </w:tc>
        <w:tc>
          <w:tcPr>
            <w:tcW w:w="1785" w:type="dxa"/>
            <w:shd w:val="clear" w:color="auto" w:fill="F2F2F2" w:themeFill="background1" w:themeFillShade="F2"/>
            <w:vAlign w:val="center"/>
          </w:tcPr>
          <w:p w14:paraId="28D0CDC5" w14:textId="77777777" w:rsidR="00930728" w:rsidRPr="00930728" w:rsidRDefault="00930728" w:rsidP="001D4454">
            <w:pPr>
              <w:bidi/>
              <w:jc w:val="center"/>
              <w:rPr>
                <w:rFonts w:cs="B Mitra"/>
                <w:rtl/>
              </w:rPr>
            </w:pPr>
            <w:r w:rsidRPr="00930728">
              <w:rPr>
                <w:rFonts w:cs="B Mitra" w:hint="cs"/>
                <w:rtl/>
              </w:rPr>
              <w:t>معاملات كوچك</w:t>
            </w:r>
          </w:p>
        </w:tc>
      </w:tr>
      <w:tr w:rsidR="00930728" w14:paraId="3D58EFB7" w14:textId="77777777" w:rsidTr="00FC2E4E">
        <w:trPr>
          <w:cantSplit/>
          <w:trHeight w:val="165"/>
        </w:trPr>
        <w:tc>
          <w:tcPr>
            <w:tcW w:w="578" w:type="dxa"/>
            <w:vMerge/>
            <w:shd w:val="clear" w:color="auto" w:fill="F2F2F2" w:themeFill="background1" w:themeFillShade="F2"/>
            <w:vAlign w:val="center"/>
          </w:tcPr>
          <w:p w14:paraId="66A06516"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3252E06C"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30786A80"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169A6D1F"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22E77E81" w14:textId="77777777" w:rsidTr="00FC2E4E">
        <w:trPr>
          <w:cantSplit/>
          <w:trHeight w:val="165"/>
        </w:trPr>
        <w:tc>
          <w:tcPr>
            <w:tcW w:w="578" w:type="dxa"/>
            <w:vMerge/>
            <w:shd w:val="clear" w:color="auto" w:fill="F2F2F2" w:themeFill="background1" w:themeFillShade="F2"/>
            <w:vAlign w:val="center"/>
          </w:tcPr>
          <w:p w14:paraId="17F114D4"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16B8B839"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478026D1"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1A5DFE0A" w14:textId="77777777" w:rsidR="00930728" w:rsidRPr="00930728" w:rsidRDefault="00930728" w:rsidP="001D4454">
            <w:pPr>
              <w:bidi/>
              <w:jc w:val="center"/>
              <w:rPr>
                <w:rFonts w:cs="B Mitra"/>
              </w:rPr>
            </w:pPr>
            <w:r w:rsidRPr="00930728">
              <w:rPr>
                <w:rFonts w:cs="B Mitra"/>
                <w:sz w:val="22"/>
                <w:szCs w:val="22"/>
              </w:rPr>
              <w:t>QCBS</w:t>
            </w:r>
          </w:p>
        </w:tc>
      </w:tr>
      <w:tr w:rsidR="00930728" w14:paraId="74627543" w14:textId="77777777" w:rsidTr="00FC2E4E">
        <w:trPr>
          <w:cantSplit/>
          <w:trHeight w:val="165"/>
        </w:trPr>
        <w:tc>
          <w:tcPr>
            <w:tcW w:w="578" w:type="dxa"/>
            <w:vMerge w:val="restart"/>
            <w:shd w:val="clear" w:color="auto" w:fill="F2F2F2" w:themeFill="background1" w:themeFillShade="F2"/>
            <w:vAlign w:val="center"/>
          </w:tcPr>
          <w:p w14:paraId="25ECEF89" w14:textId="2675E0EF" w:rsidR="00930728" w:rsidRPr="00930728" w:rsidRDefault="00FC2E4E" w:rsidP="001D4454">
            <w:pPr>
              <w:bidi/>
              <w:jc w:val="center"/>
              <w:rPr>
                <w:rFonts w:cs="B Mitra"/>
              </w:rPr>
            </w:pPr>
            <w:r>
              <w:rPr>
                <w:rFonts w:cs="B Mitra" w:hint="cs"/>
                <w:rtl/>
              </w:rPr>
              <w:t>۲</w:t>
            </w:r>
          </w:p>
        </w:tc>
        <w:tc>
          <w:tcPr>
            <w:tcW w:w="2863" w:type="dxa"/>
            <w:vMerge w:val="restart"/>
            <w:shd w:val="clear" w:color="auto" w:fill="F2F2F2" w:themeFill="background1" w:themeFillShade="F2"/>
            <w:vAlign w:val="center"/>
          </w:tcPr>
          <w:p w14:paraId="0DAE17FD" w14:textId="77777777" w:rsidR="00930728" w:rsidRPr="00930728" w:rsidRDefault="00930728" w:rsidP="001D4454">
            <w:pPr>
              <w:bidi/>
              <w:rPr>
                <w:rFonts w:cs="B Mitra"/>
              </w:rPr>
            </w:pPr>
            <w:r w:rsidRPr="00930728">
              <w:rPr>
                <w:rFonts w:cs="B Mitra" w:hint="cs"/>
                <w:rtl/>
              </w:rPr>
              <w:t>ويژه‌سازي، نصب و راه‌اندازي بسته‌هاي نرم افزاري</w:t>
            </w:r>
          </w:p>
        </w:tc>
        <w:tc>
          <w:tcPr>
            <w:tcW w:w="2596" w:type="dxa"/>
            <w:shd w:val="clear" w:color="auto" w:fill="F2F2F2" w:themeFill="background1" w:themeFillShade="F2"/>
            <w:vAlign w:val="center"/>
          </w:tcPr>
          <w:p w14:paraId="6ADB07BE"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6FC5051F"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2D15E57D" w14:textId="77777777" w:rsidTr="00FC2E4E">
        <w:trPr>
          <w:cantSplit/>
          <w:trHeight w:val="165"/>
        </w:trPr>
        <w:tc>
          <w:tcPr>
            <w:tcW w:w="578" w:type="dxa"/>
            <w:vMerge/>
            <w:shd w:val="clear" w:color="auto" w:fill="F2F2F2" w:themeFill="background1" w:themeFillShade="F2"/>
            <w:vAlign w:val="center"/>
          </w:tcPr>
          <w:p w14:paraId="0039870D"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39FEAD01"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7A3FCA71"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7C46396C" w14:textId="77777777" w:rsidR="00930728" w:rsidRPr="00930728" w:rsidRDefault="00930728" w:rsidP="001D4454">
            <w:pPr>
              <w:bidi/>
              <w:jc w:val="center"/>
              <w:rPr>
                <w:rFonts w:cs="B Mitra"/>
              </w:rPr>
            </w:pPr>
            <w:r w:rsidRPr="00930728">
              <w:rPr>
                <w:rFonts w:cs="B Mitra"/>
                <w:sz w:val="22"/>
                <w:szCs w:val="22"/>
              </w:rPr>
              <w:t>QCBS</w:t>
            </w:r>
          </w:p>
        </w:tc>
      </w:tr>
      <w:tr w:rsidR="00930728" w14:paraId="5EBB30E6" w14:textId="77777777" w:rsidTr="00FC2E4E">
        <w:trPr>
          <w:cantSplit/>
          <w:trHeight w:val="165"/>
        </w:trPr>
        <w:tc>
          <w:tcPr>
            <w:tcW w:w="578" w:type="dxa"/>
            <w:vMerge w:val="restart"/>
            <w:shd w:val="clear" w:color="auto" w:fill="F2F2F2" w:themeFill="background1" w:themeFillShade="F2"/>
            <w:vAlign w:val="center"/>
          </w:tcPr>
          <w:p w14:paraId="3C11ACA0" w14:textId="1342ED4B" w:rsidR="00930728" w:rsidRPr="00930728" w:rsidRDefault="00FC2E4E" w:rsidP="001D4454">
            <w:pPr>
              <w:bidi/>
              <w:jc w:val="center"/>
              <w:rPr>
                <w:rFonts w:cs="B Mitra"/>
              </w:rPr>
            </w:pPr>
            <w:r>
              <w:rPr>
                <w:rFonts w:cs="B Mitra" w:hint="cs"/>
                <w:rtl/>
              </w:rPr>
              <w:t>۳</w:t>
            </w:r>
          </w:p>
        </w:tc>
        <w:tc>
          <w:tcPr>
            <w:tcW w:w="2863" w:type="dxa"/>
            <w:vMerge w:val="restart"/>
            <w:shd w:val="clear" w:color="auto" w:fill="F2F2F2" w:themeFill="background1" w:themeFillShade="F2"/>
            <w:vAlign w:val="center"/>
          </w:tcPr>
          <w:p w14:paraId="0D184328" w14:textId="77777777" w:rsidR="00930728" w:rsidRPr="00930728" w:rsidRDefault="00930728" w:rsidP="001D4454">
            <w:pPr>
              <w:bidi/>
              <w:rPr>
                <w:rFonts w:cs="B Mitra"/>
              </w:rPr>
            </w:pPr>
            <w:r w:rsidRPr="00930728">
              <w:rPr>
                <w:rFonts w:cs="B Mitra" w:hint="cs"/>
                <w:rtl/>
              </w:rPr>
              <w:t>نگهداري و پشتيباني بسته‌هاي نرم‌افزاري</w:t>
            </w:r>
          </w:p>
        </w:tc>
        <w:tc>
          <w:tcPr>
            <w:tcW w:w="2596" w:type="dxa"/>
            <w:shd w:val="clear" w:color="auto" w:fill="F2F2F2" w:themeFill="background1" w:themeFillShade="F2"/>
            <w:vAlign w:val="center"/>
          </w:tcPr>
          <w:p w14:paraId="76D4FE84"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6434F581"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2E6B7D26" w14:textId="77777777" w:rsidTr="00FC2E4E">
        <w:trPr>
          <w:cantSplit/>
          <w:trHeight w:val="165"/>
        </w:trPr>
        <w:tc>
          <w:tcPr>
            <w:tcW w:w="578" w:type="dxa"/>
            <w:vMerge/>
            <w:shd w:val="clear" w:color="auto" w:fill="F2F2F2" w:themeFill="background1" w:themeFillShade="F2"/>
            <w:vAlign w:val="center"/>
          </w:tcPr>
          <w:p w14:paraId="4E4FDBFE"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68B78373"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633ACD5C" w14:textId="77777777" w:rsidR="00930728" w:rsidRPr="00930728" w:rsidRDefault="00930728" w:rsidP="001D4454">
            <w:pPr>
              <w:bidi/>
              <w:jc w:val="center"/>
              <w:rPr>
                <w:rFonts w:cs="B Mitra"/>
                <w:rtl/>
              </w:rPr>
            </w:pPr>
            <w:r w:rsidRPr="00930728">
              <w:rPr>
                <w:rFonts w:cs="B Mitra" w:hint="cs"/>
                <w:rtl/>
              </w:rPr>
              <w:t>در صورت تعدد تامين‌كنندگان</w:t>
            </w:r>
          </w:p>
        </w:tc>
        <w:tc>
          <w:tcPr>
            <w:tcW w:w="1785" w:type="dxa"/>
            <w:shd w:val="clear" w:color="auto" w:fill="F2F2F2" w:themeFill="background1" w:themeFillShade="F2"/>
            <w:vAlign w:val="center"/>
          </w:tcPr>
          <w:p w14:paraId="61E5228E" w14:textId="77777777" w:rsidR="00930728" w:rsidRPr="00930728" w:rsidRDefault="00930728" w:rsidP="001D4454">
            <w:pPr>
              <w:bidi/>
              <w:jc w:val="center"/>
              <w:rPr>
                <w:rFonts w:cs="B Mitra"/>
              </w:rPr>
            </w:pPr>
            <w:r w:rsidRPr="00930728">
              <w:rPr>
                <w:rFonts w:cs="B Mitra"/>
                <w:sz w:val="22"/>
                <w:szCs w:val="22"/>
              </w:rPr>
              <w:t>QCBS</w:t>
            </w:r>
          </w:p>
        </w:tc>
      </w:tr>
      <w:tr w:rsidR="00930728" w14:paraId="57C747C3" w14:textId="77777777" w:rsidTr="00FC2E4E">
        <w:trPr>
          <w:cantSplit/>
          <w:trHeight w:val="165"/>
        </w:trPr>
        <w:tc>
          <w:tcPr>
            <w:tcW w:w="578" w:type="dxa"/>
            <w:vMerge/>
            <w:shd w:val="clear" w:color="auto" w:fill="F2F2F2" w:themeFill="background1" w:themeFillShade="F2"/>
            <w:vAlign w:val="center"/>
          </w:tcPr>
          <w:p w14:paraId="6CACF34B"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41FE71F1"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59660164" w14:textId="77777777" w:rsidR="00930728" w:rsidRPr="00930728" w:rsidRDefault="00930728" w:rsidP="001D4454">
            <w:pPr>
              <w:bidi/>
              <w:jc w:val="center"/>
              <w:rPr>
                <w:rFonts w:cs="B Mitra"/>
                <w:rtl/>
              </w:rPr>
            </w:pPr>
            <w:r w:rsidRPr="00930728">
              <w:rPr>
                <w:rFonts w:cs="B Mitra" w:hint="cs"/>
                <w:rtl/>
              </w:rPr>
              <w:t>در صورت انحصار تامين‌كننده</w:t>
            </w:r>
          </w:p>
        </w:tc>
        <w:tc>
          <w:tcPr>
            <w:tcW w:w="1785" w:type="dxa"/>
            <w:shd w:val="clear" w:color="auto" w:fill="F2F2F2" w:themeFill="background1" w:themeFillShade="F2"/>
            <w:vAlign w:val="center"/>
          </w:tcPr>
          <w:p w14:paraId="3950472C" w14:textId="77777777" w:rsidR="00930728" w:rsidRPr="00930728" w:rsidRDefault="00930728" w:rsidP="001D4454">
            <w:pPr>
              <w:bidi/>
              <w:jc w:val="center"/>
              <w:rPr>
                <w:rFonts w:cs="B Mitra"/>
                <w:rtl/>
              </w:rPr>
            </w:pPr>
            <w:r w:rsidRPr="00930728">
              <w:rPr>
                <w:rFonts w:cs="B Mitra" w:hint="cs"/>
                <w:rtl/>
              </w:rPr>
              <w:t>روش ساده</w:t>
            </w:r>
          </w:p>
        </w:tc>
      </w:tr>
      <w:tr w:rsidR="00930728" w14:paraId="263660B0" w14:textId="77777777" w:rsidTr="00FC2E4E">
        <w:trPr>
          <w:cantSplit/>
          <w:trHeight w:val="165"/>
        </w:trPr>
        <w:tc>
          <w:tcPr>
            <w:tcW w:w="578" w:type="dxa"/>
            <w:shd w:val="clear" w:color="auto" w:fill="F2F2F2" w:themeFill="background1" w:themeFillShade="F2"/>
            <w:vAlign w:val="center"/>
          </w:tcPr>
          <w:p w14:paraId="1318E972" w14:textId="09962021" w:rsidR="00930728" w:rsidRPr="00930728" w:rsidRDefault="00FC2E4E" w:rsidP="001D4454">
            <w:pPr>
              <w:bidi/>
              <w:jc w:val="center"/>
              <w:rPr>
                <w:rFonts w:cs="B Mitra"/>
              </w:rPr>
            </w:pPr>
            <w:r>
              <w:rPr>
                <w:rFonts w:cs="B Mitra" w:hint="cs"/>
                <w:rtl/>
              </w:rPr>
              <w:t>۴</w:t>
            </w:r>
          </w:p>
        </w:tc>
        <w:tc>
          <w:tcPr>
            <w:tcW w:w="2863" w:type="dxa"/>
            <w:shd w:val="clear" w:color="auto" w:fill="F2F2F2" w:themeFill="background1" w:themeFillShade="F2"/>
            <w:vAlign w:val="center"/>
          </w:tcPr>
          <w:p w14:paraId="3DC07994" w14:textId="77777777" w:rsidR="00930728" w:rsidRPr="00930728" w:rsidRDefault="00930728" w:rsidP="001D4454">
            <w:pPr>
              <w:bidi/>
              <w:rPr>
                <w:rFonts w:cs="B Mitra"/>
              </w:rPr>
            </w:pPr>
            <w:r w:rsidRPr="00930728">
              <w:rPr>
                <w:rFonts w:cs="B Mitra" w:hint="cs"/>
                <w:rtl/>
              </w:rPr>
              <w:t>تحليل سيستم‌هاي اطلاعاتي</w:t>
            </w:r>
          </w:p>
        </w:tc>
        <w:tc>
          <w:tcPr>
            <w:tcW w:w="2596" w:type="dxa"/>
            <w:shd w:val="clear" w:color="auto" w:fill="F2F2F2" w:themeFill="background1" w:themeFillShade="F2"/>
            <w:vAlign w:val="center"/>
          </w:tcPr>
          <w:p w14:paraId="1C050154"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0710AFD6" w14:textId="1F3009DE" w:rsidR="00930728" w:rsidRPr="00930728" w:rsidRDefault="00930728" w:rsidP="001D4454">
            <w:pPr>
              <w:bidi/>
              <w:jc w:val="center"/>
              <w:rPr>
                <w:rFonts w:cs="B Mitra"/>
              </w:rPr>
            </w:pPr>
            <w:r>
              <w:rPr>
                <w:rFonts w:cs="B Mitra"/>
                <w:sz w:val="22"/>
                <w:szCs w:val="22"/>
              </w:rPr>
              <w:t>QBS</w:t>
            </w:r>
          </w:p>
        </w:tc>
      </w:tr>
      <w:tr w:rsidR="00930728" w14:paraId="49A84947" w14:textId="77777777" w:rsidTr="00FC2E4E">
        <w:trPr>
          <w:cantSplit/>
          <w:trHeight w:val="165"/>
        </w:trPr>
        <w:tc>
          <w:tcPr>
            <w:tcW w:w="578" w:type="dxa"/>
            <w:shd w:val="clear" w:color="auto" w:fill="F2F2F2" w:themeFill="background1" w:themeFillShade="F2"/>
            <w:vAlign w:val="center"/>
          </w:tcPr>
          <w:p w14:paraId="0F27FF68" w14:textId="5F5B4935" w:rsidR="00930728" w:rsidRPr="00930728" w:rsidRDefault="00FC2E4E" w:rsidP="001D4454">
            <w:pPr>
              <w:bidi/>
              <w:jc w:val="center"/>
              <w:rPr>
                <w:rFonts w:cs="B Mitra"/>
              </w:rPr>
            </w:pPr>
            <w:r>
              <w:rPr>
                <w:rFonts w:cs="B Mitra" w:hint="cs"/>
                <w:rtl/>
              </w:rPr>
              <w:t>۵</w:t>
            </w:r>
          </w:p>
        </w:tc>
        <w:tc>
          <w:tcPr>
            <w:tcW w:w="2863" w:type="dxa"/>
            <w:shd w:val="clear" w:color="auto" w:fill="F2F2F2" w:themeFill="background1" w:themeFillShade="F2"/>
            <w:vAlign w:val="center"/>
          </w:tcPr>
          <w:p w14:paraId="0C7DE67E" w14:textId="77777777" w:rsidR="00930728" w:rsidRPr="00930728" w:rsidRDefault="00930728" w:rsidP="001D4454">
            <w:pPr>
              <w:bidi/>
              <w:rPr>
                <w:rFonts w:cs="B Mitra"/>
              </w:rPr>
            </w:pPr>
            <w:r w:rsidRPr="00930728">
              <w:rPr>
                <w:rFonts w:cs="B Mitra" w:hint="cs"/>
                <w:rtl/>
              </w:rPr>
              <w:t>طراحي نرم‌افزارهاي سفارشي</w:t>
            </w:r>
          </w:p>
        </w:tc>
        <w:tc>
          <w:tcPr>
            <w:tcW w:w="2596" w:type="dxa"/>
            <w:shd w:val="clear" w:color="auto" w:fill="F2F2F2" w:themeFill="background1" w:themeFillShade="F2"/>
            <w:vAlign w:val="center"/>
          </w:tcPr>
          <w:p w14:paraId="55001B9B"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002FED1E" w14:textId="6D48F7F9" w:rsidR="00930728" w:rsidRPr="00930728" w:rsidRDefault="00930728" w:rsidP="001D4454">
            <w:pPr>
              <w:bidi/>
              <w:jc w:val="center"/>
              <w:rPr>
                <w:rFonts w:cs="B Mitra"/>
              </w:rPr>
            </w:pPr>
            <w:r>
              <w:rPr>
                <w:rFonts w:cs="B Mitra"/>
                <w:sz w:val="22"/>
                <w:szCs w:val="22"/>
              </w:rPr>
              <w:t>QBS</w:t>
            </w:r>
          </w:p>
        </w:tc>
      </w:tr>
      <w:tr w:rsidR="00930728" w14:paraId="4ED1126E" w14:textId="77777777" w:rsidTr="00FC2E4E">
        <w:trPr>
          <w:cantSplit/>
          <w:trHeight w:val="165"/>
        </w:trPr>
        <w:tc>
          <w:tcPr>
            <w:tcW w:w="578" w:type="dxa"/>
            <w:shd w:val="clear" w:color="auto" w:fill="F2F2F2" w:themeFill="background1" w:themeFillShade="F2"/>
            <w:vAlign w:val="center"/>
          </w:tcPr>
          <w:p w14:paraId="580FF72B" w14:textId="4C147170" w:rsidR="00930728" w:rsidRPr="00930728" w:rsidRDefault="00FC2E4E" w:rsidP="001D4454">
            <w:pPr>
              <w:bidi/>
              <w:jc w:val="center"/>
              <w:rPr>
                <w:rFonts w:cs="B Mitra"/>
              </w:rPr>
            </w:pPr>
            <w:r>
              <w:rPr>
                <w:rFonts w:cs="B Mitra" w:hint="cs"/>
                <w:rtl/>
              </w:rPr>
              <w:t>۶</w:t>
            </w:r>
          </w:p>
        </w:tc>
        <w:tc>
          <w:tcPr>
            <w:tcW w:w="2863" w:type="dxa"/>
            <w:shd w:val="clear" w:color="auto" w:fill="F2F2F2" w:themeFill="background1" w:themeFillShade="F2"/>
            <w:vAlign w:val="center"/>
          </w:tcPr>
          <w:p w14:paraId="778A14B2" w14:textId="77777777" w:rsidR="00930728" w:rsidRPr="00930728" w:rsidRDefault="00930728" w:rsidP="001D4454">
            <w:pPr>
              <w:bidi/>
              <w:rPr>
                <w:rFonts w:cs="B Mitra"/>
              </w:rPr>
            </w:pPr>
            <w:r w:rsidRPr="00930728">
              <w:rPr>
                <w:rFonts w:cs="B Mitra" w:hint="cs"/>
                <w:rtl/>
              </w:rPr>
              <w:t>ساخت نرم‌افزارهاي سفارشي</w:t>
            </w:r>
          </w:p>
        </w:tc>
        <w:tc>
          <w:tcPr>
            <w:tcW w:w="2596" w:type="dxa"/>
            <w:shd w:val="clear" w:color="auto" w:fill="F2F2F2" w:themeFill="background1" w:themeFillShade="F2"/>
            <w:vAlign w:val="center"/>
          </w:tcPr>
          <w:p w14:paraId="0748D5F9"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104554C0" w14:textId="77777777" w:rsidR="00930728" w:rsidRPr="00930728" w:rsidRDefault="00930728" w:rsidP="001D4454">
            <w:pPr>
              <w:bidi/>
              <w:jc w:val="center"/>
              <w:rPr>
                <w:rFonts w:cs="B Mitra"/>
              </w:rPr>
            </w:pPr>
            <w:r w:rsidRPr="00930728">
              <w:rPr>
                <w:rFonts w:cs="B Mitra"/>
                <w:sz w:val="22"/>
                <w:szCs w:val="22"/>
              </w:rPr>
              <w:t>QCBS</w:t>
            </w:r>
          </w:p>
        </w:tc>
      </w:tr>
      <w:tr w:rsidR="00930728" w14:paraId="2F47D218" w14:textId="77777777" w:rsidTr="00FC2E4E">
        <w:trPr>
          <w:cantSplit/>
          <w:trHeight w:val="165"/>
        </w:trPr>
        <w:tc>
          <w:tcPr>
            <w:tcW w:w="578" w:type="dxa"/>
            <w:vMerge w:val="restart"/>
            <w:shd w:val="clear" w:color="auto" w:fill="F2F2F2" w:themeFill="background1" w:themeFillShade="F2"/>
            <w:vAlign w:val="center"/>
          </w:tcPr>
          <w:p w14:paraId="45BCE725" w14:textId="4750A0D7" w:rsidR="00930728" w:rsidRPr="00930728" w:rsidRDefault="00FC2E4E" w:rsidP="001D4454">
            <w:pPr>
              <w:bidi/>
              <w:jc w:val="center"/>
              <w:rPr>
                <w:rFonts w:cs="B Mitra"/>
              </w:rPr>
            </w:pPr>
            <w:r>
              <w:rPr>
                <w:rFonts w:cs="B Mitra" w:hint="cs"/>
                <w:rtl/>
              </w:rPr>
              <w:t>۷</w:t>
            </w:r>
          </w:p>
        </w:tc>
        <w:tc>
          <w:tcPr>
            <w:tcW w:w="2863" w:type="dxa"/>
            <w:vMerge w:val="restart"/>
            <w:shd w:val="clear" w:color="auto" w:fill="F2F2F2" w:themeFill="background1" w:themeFillShade="F2"/>
            <w:vAlign w:val="center"/>
          </w:tcPr>
          <w:p w14:paraId="7AFC4078" w14:textId="77777777" w:rsidR="00930728" w:rsidRPr="00930728" w:rsidRDefault="00930728" w:rsidP="001D4454">
            <w:pPr>
              <w:bidi/>
              <w:rPr>
                <w:rFonts w:cs="B Mitra"/>
              </w:rPr>
            </w:pPr>
            <w:r w:rsidRPr="00930728">
              <w:rPr>
                <w:rFonts w:cs="B Mitra" w:hint="cs"/>
                <w:rtl/>
              </w:rPr>
              <w:t>انتقال نرم‌افزارهاي سفارشي</w:t>
            </w:r>
          </w:p>
        </w:tc>
        <w:tc>
          <w:tcPr>
            <w:tcW w:w="2596" w:type="dxa"/>
            <w:shd w:val="clear" w:color="auto" w:fill="F2F2F2" w:themeFill="background1" w:themeFillShade="F2"/>
            <w:vAlign w:val="center"/>
          </w:tcPr>
          <w:p w14:paraId="3A42271E" w14:textId="77777777" w:rsidR="00930728" w:rsidRPr="00930728" w:rsidRDefault="00930728" w:rsidP="001D4454">
            <w:pPr>
              <w:bidi/>
              <w:jc w:val="center"/>
              <w:rPr>
                <w:rFonts w:cs="B Mitra"/>
                <w:rtl/>
              </w:rPr>
            </w:pPr>
            <w:r w:rsidRPr="00930728">
              <w:rPr>
                <w:rFonts w:cs="B Mitra" w:hint="cs"/>
                <w:rtl/>
              </w:rPr>
              <w:t>در صورت تعدد تامين‌كنندگان</w:t>
            </w:r>
          </w:p>
        </w:tc>
        <w:tc>
          <w:tcPr>
            <w:tcW w:w="1785" w:type="dxa"/>
            <w:shd w:val="clear" w:color="auto" w:fill="F2F2F2" w:themeFill="background1" w:themeFillShade="F2"/>
            <w:vAlign w:val="center"/>
          </w:tcPr>
          <w:p w14:paraId="16E3768E" w14:textId="77777777" w:rsidR="00930728" w:rsidRPr="00930728" w:rsidRDefault="00930728" w:rsidP="001D4454">
            <w:pPr>
              <w:bidi/>
              <w:jc w:val="center"/>
              <w:rPr>
                <w:rFonts w:cs="B Mitra"/>
              </w:rPr>
            </w:pPr>
            <w:r w:rsidRPr="00930728">
              <w:rPr>
                <w:rFonts w:cs="B Mitra"/>
                <w:sz w:val="22"/>
                <w:szCs w:val="22"/>
              </w:rPr>
              <w:t>QCBS</w:t>
            </w:r>
          </w:p>
        </w:tc>
      </w:tr>
      <w:tr w:rsidR="00930728" w14:paraId="32015A85" w14:textId="77777777" w:rsidTr="00FC2E4E">
        <w:trPr>
          <w:cantSplit/>
          <w:trHeight w:val="165"/>
        </w:trPr>
        <w:tc>
          <w:tcPr>
            <w:tcW w:w="578" w:type="dxa"/>
            <w:vMerge/>
            <w:shd w:val="clear" w:color="auto" w:fill="F2F2F2" w:themeFill="background1" w:themeFillShade="F2"/>
            <w:vAlign w:val="center"/>
          </w:tcPr>
          <w:p w14:paraId="7153B882"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33DA529B"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599FD60E" w14:textId="77777777" w:rsidR="00930728" w:rsidRPr="00930728" w:rsidRDefault="00930728" w:rsidP="001D4454">
            <w:pPr>
              <w:bidi/>
              <w:jc w:val="center"/>
              <w:rPr>
                <w:rFonts w:cs="B Mitra"/>
                <w:rtl/>
              </w:rPr>
            </w:pPr>
            <w:r w:rsidRPr="00930728">
              <w:rPr>
                <w:rFonts w:cs="B Mitra" w:hint="cs"/>
                <w:rtl/>
              </w:rPr>
              <w:t>در صورت انحصار تامين‌كننده</w:t>
            </w:r>
          </w:p>
        </w:tc>
        <w:tc>
          <w:tcPr>
            <w:tcW w:w="1785" w:type="dxa"/>
            <w:shd w:val="clear" w:color="auto" w:fill="F2F2F2" w:themeFill="background1" w:themeFillShade="F2"/>
            <w:vAlign w:val="center"/>
          </w:tcPr>
          <w:p w14:paraId="63E3B771" w14:textId="304E98B6" w:rsidR="00930728" w:rsidRPr="00930728" w:rsidRDefault="00930728" w:rsidP="001D4454">
            <w:pPr>
              <w:bidi/>
              <w:jc w:val="center"/>
              <w:rPr>
                <w:rFonts w:cs="B Mitra"/>
                <w:rtl/>
              </w:rPr>
            </w:pPr>
            <w:r w:rsidRPr="00930728">
              <w:rPr>
                <w:rFonts w:cs="B Mitra" w:hint="cs"/>
                <w:rtl/>
              </w:rPr>
              <w:t xml:space="preserve">روش </w:t>
            </w:r>
            <w:r>
              <w:rPr>
                <w:rFonts w:cs="B Mitra" w:hint="cs"/>
                <w:rtl/>
              </w:rPr>
              <w:t>تک‌گزینه‌ای</w:t>
            </w:r>
          </w:p>
        </w:tc>
      </w:tr>
      <w:tr w:rsidR="00930728" w14:paraId="764496B7" w14:textId="77777777" w:rsidTr="00FC2E4E">
        <w:trPr>
          <w:cantSplit/>
          <w:trHeight w:val="165"/>
        </w:trPr>
        <w:tc>
          <w:tcPr>
            <w:tcW w:w="578" w:type="dxa"/>
            <w:vMerge w:val="restart"/>
            <w:shd w:val="clear" w:color="auto" w:fill="F2F2F2" w:themeFill="background1" w:themeFillShade="F2"/>
            <w:vAlign w:val="center"/>
          </w:tcPr>
          <w:p w14:paraId="78FA6C71" w14:textId="7B37390F" w:rsidR="00930728" w:rsidRPr="00930728" w:rsidRDefault="00FC2E4E" w:rsidP="001D4454">
            <w:pPr>
              <w:bidi/>
              <w:jc w:val="center"/>
              <w:rPr>
                <w:rFonts w:cs="B Mitra"/>
              </w:rPr>
            </w:pPr>
            <w:r>
              <w:rPr>
                <w:rFonts w:cs="B Mitra" w:hint="cs"/>
                <w:rtl/>
              </w:rPr>
              <w:t>۸</w:t>
            </w:r>
          </w:p>
        </w:tc>
        <w:tc>
          <w:tcPr>
            <w:tcW w:w="2863" w:type="dxa"/>
            <w:vMerge w:val="restart"/>
            <w:shd w:val="clear" w:color="auto" w:fill="F2F2F2" w:themeFill="background1" w:themeFillShade="F2"/>
            <w:vAlign w:val="center"/>
          </w:tcPr>
          <w:p w14:paraId="3A1F19DF" w14:textId="77777777" w:rsidR="00930728" w:rsidRPr="00930728" w:rsidRDefault="00930728" w:rsidP="001D4454">
            <w:pPr>
              <w:bidi/>
              <w:rPr>
                <w:rFonts w:cs="B Mitra"/>
              </w:rPr>
            </w:pPr>
            <w:r w:rsidRPr="00930728">
              <w:rPr>
                <w:rFonts w:cs="B Mitra" w:hint="cs"/>
                <w:rtl/>
              </w:rPr>
              <w:t>نگهداري و پشتيباني نرم‌افزارهاي سفارشي</w:t>
            </w:r>
          </w:p>
        </w:tc>
        <w:tc>
          <w:tcPr>
            <w:tcW w:w="2596" w:type="dxa"/>
            <w:shd w:val="clear" w:color="auto" w:fill="F2F2F2" w:themeFill="background1" w:themeFillShade="F2"/>
            <w:vAlign w:val="center"/>
          </w:tcPr>
          <w:p w14:paraId="56304C5D" w14:textId="77777777" w:rsidR="00930728" w:rsidRPr="00930728" w:rsidRDefault="00930728" w:rsidP="001D4454">
            <w:pPr>
              <w:bidi/>
              <w:jc w:val="center"/>
              <w:rPr>
                <w:rFonts w:cs="B Mitra"/>
                <w:rtl/>
              </w:rPr>
            </w:pPr>
            <w:r w:rsidRPr="00930728">
              <w:rPr>
                <w:rFonts w:cs="B Mitra" w:hint="cs"/>
                <w:rtl/>
              </w:rPr>
              <w:t>در صورت تعدد تامين‌كنندگان</w:t>
            </w:r>
          </w:p>
        </w:tc>
        <w:tc>
          <w:tcPr>
            <w:tcW w:w="1785" w:type="dxa"/>
            <w:shd w:val="clear" w:color="auto" w:fill="F2F2F2" w:themeFill="background1" w:themeFillShade="F2"/>
            <w:vAlign w:val="center"/>
          </w:tcPr>
          <w:p w14:paraId="15EE6926" w14:textId="77777777" w:rsidR="00930728" w:rsidRPr="00930728" w:rsidRDefault="00930728" w:rsidP="001D4454">
            <w:pPr>
              <w:bidi/>
              <w:jc w:val="center"/>
              <w:rPr>
                <w:rFonts w:cs="B Mitra"/>
              </w:rPr>
            </w:pPr>
            <w:r w:rsidRPr="00930728">
              <w:rPr>
                <w:rFonts w:cs="B Mitra"/>
                <w:sz w:val="22"/>
                <w:szCs w:val="22"/>
              </w:rPr>
              <w:t>QCBS</w:t>
            </w:r>
          </w:p>
        </w:tc>
      </w:tr>
      <w:tr w:rsidR="00930728" w14:paraId="679C3C21" w14:textId="77777777" w:rsidTr="00FC2E4E">
        <w:trPr>
          <w:cantSplit/>
          <w:trHeight w:val="165"/>
        </w:trPr>
        <w:tc>
          <w:tcPr>
            <w:tcW w:w="578" w:type="dxa"/>
            <w:vMerge/>
            <w:shd w:val="clear" w:color="auto" w:fill="F2F2F2" w:themeFill="background1" w:themeFillShade="F2"/>
            <w:vAlign w:val="center"/>
          </w:tcPr>
          <w:p w14:paraId="4056E85C"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611CF141"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2E6030AB" w14:textId="77777777" w:rsidR="00930728" w:rsidRPr="00930728" w:rsidRDefault="00930728" w:rsidP="001D4454">
            <w:pPr>
              <w:bidi/>
              <w:jc w:val="center"/>
              <w:rPr>
                <w:rFonts w:cs="B Mitra"/>
                <w:rtl/>
              </w:rPr>
            </w:pPr>
            <w:r w:rsidRPr="00930728">
              <w:rPr>
                <w:rFonts w:cs="B Mitra" w:hint="cs"/>
                <w:rtl/>
              </w:rPr>
              <w:t>در صورت انحصار تامين‌كننده</w:t>
            </w:r>
          </w:p>
        </w:tc>
        <w:tc>
          <w:tcPr>
            <w:tcW w:w="1785" w:type="dxa"/>
            <w:shd w:val="clear" w:color="auto" w:fill="F2F2F2" w:themeFill="background1" w:themeFillShade="F2"/>
            <w:vAlign w:val="center"/>
          </w:tcPr>
          <w:p w14:paraId="3B37D2BC" w14:textId="6C8B3E45" w:rsidR="00930728" w:rsidRPr="00930728" w:rsidRDefault="00930728" w:rsidP="001D4454">
            <w:pPr>
              <w:bidi/>
              <w:jc w:val="center"/>
              <w:rPr>
                <w:rFonts w:cs="B Mitra"/>
                <w:rtl/>
              </w:rPr>
            </w:pPr>
            <w:r w:rsidRPr="00930728">
              <w:rPr>
                <w:rFonts w:cs="B Mitra" w:hint="cs"/>
                <w:rtl/>
              </w:rPr>
              <w:t xml:space="preserve">روش </w:t>
            </w:r>
            <w:r>
              <w:rPr>
                <w:rFonts w:cs="B Mitra" w:hint="cs"/>
                <w:rtl/>
              </w:rPr>
              <w:t>تک‌گزینه‌ای</w:t>
            </w:r>
          </w:p>
        </w:tc>
      </w:tr>
      <w:tr w:rsidR="00930728" w14:paraId="489AE52B" w14:textId="77777777" w:rsidTr="00FC2E4E">
        <w:trPr>
          <w:cantSplit/>
          <w:trHeight w:val="165"/>
        </w:trPr>
        <w:tc>
          <w:tcPr>
            <w:tcW w:w="578" w:type="dxa"/>
            <w:shd w:val="clear" w:color="auto" w:fill="F2F2F2" w:themeFill="background1" w:themeFillShade="F2"/>
            <w:vAlign w:val="center"/>
          </w:tcPr>
          <w:p w14:paraId="6FBBA2EA" w14:textId="1094F64E" w:rsidR="00930728" w:rsidRPr="00930728" w:rsidRDefault="00FC2E4E" w:rsidP="001D4454">
            <w:pPr>
              <w:bidi/>
              <w:jc w:val="center"/>
              <w:rPr>
                <w:rFonts w:cs="B Mitra"/>
              </w:rPr>
            </w:pPr>
            <w:r>
              <w:rPr>
                <w:rFonts w:cs="B Mitra" w:hint="cs"/>
                <w:rtl/>
              </w:rPr>
              <w:t>۹</w:t>
            </w:r>
          </w:p>
        </w:tc>
        <w:tc>
          <w:tcPr>
            <w:tcW w:w="2863" w:type="dxa"/>
            <w:shd w:val="clear" w:color="auto" w:fill="F2F2F2" w:themeFill="background1" w:themeFillShade="F2"/>
            <w:vAlign w:val="center"/>
          </w:tcPr>
          <w:p w14:paraId="0C65DE8D" w14:textId="77777777" w:rsidR="00930728" w:rsidRPr="00930728" w:rsidRDefault="00930728" w:rsidP="001D4454">
            <w:pPr>
              <w:bidi/>
              <w:rPr>
                <w:rFonts w:cs="B Mitra"/>
                <w:rtl/>
              </w:rPr>
            </w:pPr>
            <w:r w:rsidRPr="00930728">
              <w:rPr>
                <w:rFonts w:cs="B Mitra" w:hint="cs"/>
                <w:rtl/>
              </w:rPr>
              <w:t>ساماندهي آمار و اطلاعات</w:t>
            </w:r>
          </w:p>
        </w:tc>
        <w:tc>
          <w:tcPr>
            <w:tcW w:w="2596" w:type="dxa"/>
            <w:shd w:val="clear" w:color="auto" w:fill="F2F2F2" w:themeFill="background1" w:themeFillShade="F2"/>
            <w:vAlign w:val="center"/>
          </w:tcPr>
          <w:p w14:paraId="3B177E4C"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0F54F07F" w14:textId="6095CA53" w:rsidR="00930728" w:rsidRPr="00930728" w:rsidRDefault="00930728" w:rsidP="001D4454">
            <w:pPr>
              <w:bidi/>
              <w:jc w:val="center"/>
              <w:rPr>
                <w:rFonts w:cs="B Mitra"/>
                <w:sz w:val="22"/>
                <w:szCs w:val="22"/>
              </w:rPr>
            </w:pPr>
            <w:r>
              <w:rPr>
                <w:rFonts w:cs="B Mitra"/>
                <w:sz w:val="22"/>
                <w:szCs w:val="22"/>
              </w:rPr>
              <w:t>QBS</w:t>
            </w:r>
          </w:p>
        </w:tc>
      </w:tr>
      <w:tr w:rsidR="00930728" w14:paraId="51485D92" w14:textId="77777777" w:rsidTr="00FC2E4E">
        <w:trPr>
          <w:cantSplit/>
          <w:trHeight w:val="165"/>
        </w:trPr>
        <w:tc>
          <w:tcPr>
            <w:tcW w:w="578" w:type="dxa"/>
            <w:vMerge w:val="restart"/>
            <w:shd w:val="clear" w:color="auto" w:fill="F2F2F2" w:themeFill="background1" w:themeFillShade="F2"/>
            <w:vAlign w:val="center"/>
          </w:tcPr>
          <w:p w14:paraId="06E5E18D" w14:textId="1910E876" w:rsidR="00930728" w:rsidRPr="00930728" w:rsidRDefault="00FC2E4E" w:rsidP="001D4454">
            <w:pPr>
              <w:bidi/>
              <w:jc w:val="center"/>
              <w:rPr>
                <w:rFonts w:cs="B Mitra"/>
                <w:rtl/>
              </w:rPr>
            </w:pPr>
            <w:r>
              <w:rPr>
                <w:rFonts w:cs="B Mitra" w:hint="cs"/>
                <w:rtl/>
              </w:rPr>
              <w:t>10</w:t>
            </w:r>
          </w:p>
        </w:tc>
        <w:tc>
          <w:tcPr>
            <w:tcW w:w="2863" w:type="dxa"/>
            <w:vMerge w:val="restart"/>
            <w:shd w:val="clear" w:color="auto" w:fill="F2F2F2" w:themeFill="background1" w:themeFillShade="F2"/>
            <w:vAlign w:val="center"/>
          </w:tcPr>
          <w:p w14:paraId="3C0A8C4E" w14:textId="77777777" w:rsidR="00930728" w:rsidRPr="00930728" w:rsidRDefault="00930728" w:rsidP="001D4454">
            <w:pPr>
              <w:bidi/>
              <w:rPr>
                <w:rFonts w:cs="B Mitra"/>
              </w:rPr>
            </w:pPr>
            <w:r w:rsidRPr="00930728">
              <w:rPr>
                <w:rFonts w:cs="B Mitra" w:hint="cs"/>
                <w:rtl/>
              </w:rPr>
              <w:t>داده‌آمايي</w:t>
            </w:r>
          </w:p>
        </w:tc>
        <w:tc>
          <w:tcPr>
            <w:tcW w:w="2596" w:type="dxa"/>
            <w:shd w:val="clear" w:color="auto" w:fill="F2F2F2" w:themeFill="background1" w:themeFillShade="F2"/>
            <w:vAlign w:val="center"/>
          </w:tcPr>
          <w:p w14:paraId="7BB55B02"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77715149"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64C0E6D4" w14:textId="77777777" w:rsidTr="00FC2E4E">
        <w:trPr>
          <w:cantSplit/>
          <w:trHeight w:val="165"/>
        </w:trPr>
        <w:tc>
          <w:tcPr>
            <w:tcW w:w="578" w:type="dxa"/>
            <w:vMerge/>
            <w:shd w:val="clear" w:color="auto" w:fill="F2F2F2" w:themeFill="background1" w:themeFillShade="F2"/>
            <w:vAlign w:val="center"/>
          </w:tcPr>
          <w:p w14:paraId="603A9436"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4254C438"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48F861B3"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7BC8E332" w14:textId="77777777" w:rsidR="00930728" w:rsidRPr="00930728" w:rsidRDefault="00930728" w:rsidP="001D4454">
            <w:pPr>
              <w:bidi/>
              <w:jc w:val="center"/>
              <w:rPr>
                <w:rFonts w:cs="B Mitra"/>
                <w:rtl/>
              </w:rPr>
            </w:pPr>
            <w:r w:rsidRPr="00930728">
              <w:rPr>
                <w:rFonts w:cs="B Mitra" w:hint="cs"/>
                <w:rtl/>
              </w:rPr>
              <w:t>مناقصه يك‌مرحله‌اي</w:t>
            </w:r>
          </w:p>
        </w:tc>
      </w:tr>
      <w:tr w:rsidR="00930728" w14:paraId="2536488D" w14:textId="77777777" w:rsidTr="00FC2E4E">
        <w:trPr>
          <w:cantSplit/>
          <w:trHeight w:val="165"/>
        </w:trPr>
        <w:tc>
          <w:tcPr>
            <w:tcW w:w="578" w:type="dxa"/>
            <w:vMerge w:val="restart"/>
            <w:shd w:val="clear" w:color="auto" w:fill="F2F2F2" w:themeFill="background1" w:themeFillShade="F2"/>
            <w:vAlign w:val="center"/>
          </w:tcPr>
          <w:p w14:paraId="576441FC" w14:textId="3DDE0E5C" w:rsidR="00930728" w:rsidRPr="00930728" w:rsidRDefault="00FC2E4E" w:rsidP="001D4454">
            <w:pPr>
              <w:bidi/>
              <w:jc w:val="center"/>
              <w:rPr>
                <w:rFonts w:cs="B Mitra"/>
                <w:rtl/>
              </w:rPr>
            </w:pPr>
            <w:r>
              <w:rPr>
                <w:rFonts w:cs="B Mitra" w:hint="cs"/>
                <w:rtl/>
              </w:rPr>
              <w:t>11</w:t>
            </w:r>
          </w:p>
        </w:tc>
        <w:tc>
          <w:tcPr>
            <w:tcW w:w="2863" w:type="dxa"/>
            <w:vMerge w:val="restart"/>
            <w:shd w:val="clear" w:color="auto" w:fill="F2F2F2" w:themeFill="background1" w:themeFillShade="F2"/>
            <w:vAlign w:val="center"/>
          </w:tcPr>
          <w:p w14:paraId="3C443AC3" w14:textId="77777777" w:rsidR="00930728" w:rsidRPr="00930728" w:rsidRDefault="00930728" w:rsidP="001D4454">
            <w:pPr>
              <w:bidi/>
              <w:rPr>
                <w:rFonts w:cs="B Mitra"/>
              </w:rPr>
            </w:pPr>
            <w:r w:rsidRPr="00930728">
              <w:rPr>
                <w:rFonts w:cs="B Mitra" w:hint="cs"/>
                <w:rtl/>
              </w:rPr>
              <w:t>توليد محتواي رقومي</w:t>
            </w:r>
          </w:p>
        </w:tc>
        <w:tc>
          <w:tcPr>
            <w:tcW w:w="2596" w:type="dxa"/>
            <w:shd w:val="clear" w:color="auto" w:fill="F2F2F2" w:themeFill="background1" w:themeFillShade="F2"/>
            <w:vAlign w:val="center"/>
          </w:tcPr>
          <w:p w14:paraId="208F18FE"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2CBE8D0F"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2978416B" w14:textId="77777777" w:rsidTr="00FC2E4E">
        <w:trPr>
          <w:cantSplit/>
          <w:trHeight w:val="165"/>
        </w:trPr>
        <w:tc>
          <w:tcPr>
            <w:tcW w:w="578" w:type="dxa"/>
            <w:vMerge/>
            <w:shd w:val="clear" w:color="auto" w:fill="F2F2F2" w:themeFill="background1" w:themeFillShade="F2"/>
            <w:vAlign w:val="center"/>
          </w:tcPr>
          <w:p w14:paraId="2E8A035E"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7FB00530"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1EC3ECB0"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5D5BE54A" w14:textId="77777777" w:rsidR="00930728" w:rsidRPr="00930728" w:rsidRDefault="00930728" w:rsidP="001D4454">
            <w:pPr>
              <w:bidi/>
              <w:jc w:val="center"/>
              <w:rPr>
                <w:rFonts w:cs="B Mitra"/>
              </w:rPr>
            </w:pPr>
            <w:r w:rsidRPr="00930728">
              <w:rPr>
                <w:rFonts w:cs="B Mitra"/>
                <w:sz w:val="22"/>
                <w:szCs w:val="22"/>
              </w:rPr>
              <w:t>QCBS</w:t>
            </w:r>
          </w:p>
        </w:tc>
      </w:tr>
      <w:tr w:rsidR="00930728" w14:paraId="245B24A6" w14:textId="77777777" w:rsidTr="00FC2E4E">
        <w:trPr>
          <w:cantSplit/>
          <w:trHeight w:val="165"/>
        </w:trPr>
        <w:tc>
          <w:tcPr>
            <w:tcW w:w="578" w:type="dxa"/>
            <w:vMerge w:val="restart"/>
            <w:shd w:val="clear" w:color="auto" w:fill="F2F2F2" w:themeFill="background1" w:themeFillShade="F2"/>
            <w:vAlign w:val="center"/>
          </w:tcPr>
          <w:p w14:paraId="126C93E2" w14:textId="5C1862DB" w:rsidR="00930728" w:rsidRPr="00930728" w:rsidRDefault="00FC2E4E" w:rsidP="001D4454">
            <w:pPr>
              <w:bidi/>
              <w:jc w:val="center"/>
              <w:rPr>
                <w:rFonts w:cs="B Mitra"/>
                <w:rtl/>
              </w:rPr>
            </w:pPr>
            <w:r>
              <w:rPr>
                <w:rFonts w:cs="B Mitra" w:hint="cs"/>
                <w:rtl/>
              </w:rPr>
              <w:t>12</w:t>
            </w:r>
          </w:p>
        </w:tc>
        <w:tc>
          <w:tcPr>
            <w:tcW w:w="2863" w:type="dxa"/>
            <w:vMerge w:val="restart"/>
            <w:shd w:val="clear" w:color="auto" w:fill="F2F2F2" w:themeFill="background1" w:themeFillShade="F2"/>
            <w:vAlign w:val="center"/>
          </w:tcPr>
          <w:p w14:paraId="6A71F1FB" w14:textId="77777777" w:rsidR="00930728" w:rsidRPr="00930728" w:rsidRDefault="00930728" w:rsidP="001D4454">
            <w:pPr>
              <w:bidi/>
              <w:rPr>
                <w:rFonts w:cs="B Mitra"/>
              </w:rPr>
            </w:pPr>
            <w:r w:rsidRPr="00930728">
              <w:rPr>
                <w:rFonts w:cs="B Mitra" w:hint="cs"/>
                <w:rtl/>
              </w:rPr>
              <w:t>آموزش</w:t>
            </w:r>
          </w:p>
        </w:tc>
        <w:tc>
          <w:tcPr>
            <w:tcW w:w="2596" w:type="dxa"/>
            <w:shd w:val="clear" w:color="auto" w:fill="F2F2F2" w:themeFill="background1" w:themeFillShade="F2"/>
            <w:vAlign w:val="center"/>
          </w:tcPr>
          <w:p w14:paraId="305D22D2"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000D96B4" w14:textId="7F4DA490" w:rsidR="00930728" w:rsidRPr="00930728" w:rsidRDefault="00930728" w:rsidP="001D4454">
            <w:pPr>
              <w:bidi/>
              <w:jc w:val="center"/>
              <w:rPr>
                <w:rFonts w:cs="B Mitra"/>
                <w:rtl/>
                <w:lang w:bidi="fa-IR"/>
              </w:rPr>
            </w:pPr>
            <w:r w:rsidRPr="00930728">
              <w:rPr>
                <w:rFonts w:cs="B Mitra" w:hint="cs"/>
                <w:rtl/>
              </w:rPr>
              <w:t>معاملات متوسط</w:t>
            </w:r>
          </w:p>
        </w:tc>
      </w:tr>
      <w:tr w:rsidR="00930728" w14:paraId="593B0058" w14:textId="77777777" w:rsidTr="00FC2E4E">
        <w:trPr>
          <w:cantSplit/>
          <w:trHeight w:val="165"/>
        </w:trPr>
        <w:tc>
          <w:tcPr>
            <w:tcW w:w="578" w:type="dxa"/>
            <w:vMerge/>
            <w:shd w:val="clear" w:color="auto" w:fill="F2F2F2" w:themeFill="background1" w:themeFillShade="F2"/>
            <w:vAlign w:val="center"/>
          </w:tcPr>
          <w:p w14:paraId="5799C30E"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40DCD3E4"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72B9A991"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57AB146A" w14:textId="77777777" w:rsidR="00930728" w:rsidRPr="00930728" w:rsidRDefault="00930728" w:rsidP="001D4454">
            <w:pPr>
              <w:bidi/>
              <w:jc w:val="center"/>
              <w:rPr>
                <w:rFonts w:cs="B Mitra"/>
              </w:rPr>
            </w:pPr>
            <w:r w:rsidRPr="00930728">
              <w:rPr>
                <w:rFonts w:cs="B Mitra"/>
                <w:sz w:val="22"/>
                <w:szCs w:val="22"/>
              </w:rPr>
              <w:t>QBS</w:t>
            </w:r>
          </w:p>
        </w:tc>
      </w:tr>
      <w:tr w:rsidR="00930728" w14:paraId="22BAA367" w14:textId="77777777" w:rsidTr="00FC2E4E">
        <w:trPr>
          <w:cantSplit/>
          <w:trHeight w:val="165"/>
        </w:trPr>
        <w:tc>
          <w:tcPr>
            <w:tcW w:w="578" w:type="dxa"/>
            <w:shd w:val="clear" w:color="auto" w:fill="F2F2F2" w:themeFill="background1" w:themeFillShade="F2"/>
            <w:vAlign w:val="center"/>
          </w:tcPr>
          <w:p w14:paraId="47892801" w14:textId="343FF5EE" w:rsidR="00930728" w:rsidRPr="00930728" w:rsidRDefault="00FC2E4E" w:rsidP="001D4454">
            <w:pPr>
              <w:bidi/>
              <w:jc w:val="center"/>
              <w:rPr>
                <w:rFonts w:cs="B Mitra"/>
              </w:rPr>
            </w:pPr>
            <w:r>
              <w:rPr>
                <w:rFonts w:cs="B Mitra" w:hint="cs"/>
                <w:rtl/>
              </w:rPr>
              <w:t>13</w:t>
            </w:r>
          </w:p>
        </w:tc>
        <w:tc>
          <w:tcPr>
            <w:tcW w:w="2863" w:type="dxa"/>
            <w:shd w:val="clear" w:color="auto" w:fill="F2F2F2" w:themeFill="background1" w:themeFillShade="F2"/>
            <w:vAlign w:val="center"/>
          </w:tcPr>
          <w:p w14:paraId="73D087C0" w14:textId="77777777" w:rsidR="00930728" w:rsidRPr="00930728" w:rsidRDefault="00930728" w:rsidP="001D4454">
            <w:pPr>
              <w:bidi/>
              <w:rPr>
                <w:rFonts w:cs="B Mitra"/>
              </w:rPr>
            </w:pPr>
            <w:r w:rsidRPr="00930728">
              <w:rPr>
                <w:rFonts w:cs="B Mitra" w:hint="cs"/>
                <w:rtl/>
              </w:rPr>
              <w:t>پژوهش</w:t>
            </w:r>
          </w:p>
        </w:tc>
        <w:tc>
          <w:tcPr>
            <w:tcW w:w="2596" w:type="dxa"/>
            <w:shd w:val="clear" w:color="auto" w:fill="F2F2F2" w:themeFill="background1" w:themeFillShade="F2"/>
            <w:vAlign w:val="center"/>
          </w:tcPr>
          <w:p w14:paraId="21F4C557"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3A6A4502" w14:textId="77777777" w:rsidR="00930728" w:rsidRDefault="00930728" w:rsidP="001D4454">
            <w:pPr>
              <w:bidi/>
              <w:jc w:val="center"/>
              <w:rPr>
                <w:rFonts w:cs="B Mitra"/>
                <w:sz w:val="22"/>
                <w:szCs w:val="22"/>
                <w:rtl/>
              </w:rPr>
            </w:pPr>
            <w:r w:rsidRPr="00930728">
              <w:rPr>
                <w:rFonts w:cs="B Mitra"/>
                <w:sz w:val="22"/>
                <w:szCs w:val="22"/>
              </w:rPr>
              <w:t>QBS</w:t>
            </w:r>
          </w:p>
          <w:p w14:paraId="4643665C" w14:textId="583ECB3D" w:rsidR="00930728" w:rsidRPr="00930728" w:rsidRDefault="00930728" w:rsidP="00930728">
            <w:pPr>
              <w:bidi/>
              <w:jc w:val="center"/>
              <w:rPr>
                <w:rFonts w:cs="B Mitra"/>
              </w:rPr>
            </w:pPr>
            <w:r w:rsidRPr="00930728">
              <w:rPr>
                <w:rFonts w:cs="B Mitra" w:hint="cs"/>
                <w:rtl/>
              </w:rPr>
              <w:t>یا تک‌گزینه‌ای</w:t>
            </w:r>
          </w:p>
        </w:tc>
      </w:tr>
      <w:tr w:rsidR="00930728" w14:paraId="49E4EB37" w14:textId="77777777" w:rsidTr="00FC2E4E">
        <w:trPr>
          <w:cantSplit/>
          <w:trHeight w:val="165"/>
        </w:trPr>
        <w:tc>
          <w:tcPr>
            <w:tcW w:w="578" w:type="dxa"/>
            <w:vMerge w:val="restart"/>
            <w:shd w:val="clear" w:color="auto" w:fill="F2F2F2" w:themeFill="background1" w:themeFillShade="F2"/>
            <w:vAlign w:val="center"/>
          </w:tcPr>
          <w:p w14:paraId="4E62ABB5" w14:textId="34639AF2" w:rsidR="00930728" w:rsidRPr="00930728" w:rsidRDefault="00FC2E4E" w:rsidP="001D4454">
            <w:pPr>
              <w:bidi/>
              <w:jc w:val="center"/>
              <w:rPr>
                <w:rFonts w:cs="B Mitra"/>
                <w:rtl/>
              </w:rPr>
            </w:pPr>
            <w:r>
              <w:rPr>
                <w:rFonts w:cs="B Mitra" w:hint="cs"/>
                <w:rtl/>
              </w:rPr>
              <w:t>14</w:t>
            </w:r>
          </w:p>
        </w:tc>
        <w:tc>
          <w:tcPr>
            <w:tcW w:w="2863" w:type="dxa"/>
            <w:vMerge w:val="restart"/>
            <w:shd w:val="clear" w:color="auto" w:fill="F2F2F2" w:themeFill="background1" w:themeFillShade="F2"/>
            <w:vAlign w:val="center"/>
          </w:tcPr>
          <w:p w14:paraId="3A621466" w14:textId="78DF4122" w:rsidR="00930728" w:rsidRPr="00930728" w:rsidRDefault="00930728" w:rsidP="001D4454">
            <w:pPr>
              <w:bidi/>
              <w:rPr>
                <w:rFonts w:cs="B Mitra"/>
              </w:rPr>
            </w:pPr>
            <w:r w:rsidRPr="00930728">
              <w:rPr>
                <w:rFonts w:cs="B Mitra" w:hint="cs"/>
                <w:rtl/>
              </w:rPr>
              <w:t xml:space="preserve">نظارت بر پروژه‌هاي </w:t>
            </w:r>
            <w:r w:rsidR="00FC2E4E">
              <w:rPr>
                <w:rFonts w:cs="B Mitra" w:hint="cs"/>
                <w:rtl/>
              </w:rPr>
              <w:t>نرم‌افزاری</w:t>
            </w:r>
          </w:p>
        </w:tc>
        <w:tc>
          <w:tcPr>
            <w:tcW w:w="2596" w:type="dxa"/>
            <w:shd w:val="clear" w:color="auto" w:fill="F2F2F2" w:themeFill="background1" w:themeFillShade="F2"/>
            <w:vAlign w:val="center"/>
          </w:tcPr>
          <w:p w14:paraId="5FB55822" w14:textId="77777777" w:rsidR="00930728" w:rsidRPr="00930728" w:rsidRDefault="00930728" w:rsidP="001D4454">
            <w:pPr>
              <w:bidi/>
              <w:jc w:val="center"/>
              <w:rPr>
                <w:rFonts w:cs="B Mitra"/>
                <w:rtl/>
              </w:rPr>
            </w:pPr>
            <w:r w:rsidRPr="00930728">
              <w:rPr>
                <w:rFonts w:cs="B Mitra" w:hint="cs"/>
                <w:rtl/>
              </w:rPr>
              <w:t>كمتر از سقف معاملات متوسط</w:t>
            </w:r>
          </w:p>
        </w:tc>
        <w:tc>
          <w:tcPr>
            <w:tcW w:w="1785" w:type="dxa"/>
            <w:shd w:val="clear" w:color="auto" w:fill="F2F2F2" w:themeFill="background1" w:themeFillShade="F2"/>
            <w:vAlign w:val="center"/>
          </w:tcPr>
          <w:p w14:paraId="4B02EA57" w14:textId="77777777" w:rsidR="00930728" w:rsidRPr="00930728" w:rsidRDefault="00930728" w:rsidP="001D4454">
            <w:pPr>
              <w:bidi/>
              <w:jc w:val="center"/>
              <w:rPr>
                <w:rFonts w:cs="B Mitra"/>
                <w:rtl/>
              </w:rPr>
            </w:pPr>
            <w:r w:rsidRPr="00930728">
              <w:rPr>
                <w:rFonts w:cs="B Mitra" w:hint="cs"/>
                <w:rtl/>
              </w:rPr>
              <w:t>معاملات متوسط</w:t>
            </w:r>
          </w:p>
        </w:tc>
      </w:tr>
      <w:tr w:rsidR="00930728" w14:paraId="6791EAFD" w14:textId="77777777" w:rsidTr="00FC2E4E">
        <w:trPr>
          <w:cantSplit/>
          <w:trHeight w:val="165"/>
        </w:trPr>
        <w:tc>
          <w:tcPr>
            <w:tcW w:w="578" w:type="dxa"/>
            <w:vMerge/>
            <w:shd w:val="clear" w:color="auto" w:fill="F2F2F2" w:themeFill="background1" w:themeFillShade="F2"/>
            <w:vAlign w:val="center"/>
          </w:tcPr>
          <w:p w14:paraId="6E206E20" w14:textId="77777777" w:rsidR="00930728" w:rsidRPr="00930728" w:rsidRDefault="00930728" w:rsidP="001D4454">
            <w:pPr>
              <w:bidi/>
              <w:jc w:val="center"/>
              <w:rPr>
                <w:rFonts w:cs="B Mitra"/>
                <w:rtl/>
              </w:rPr>
            </w:pPr>
          </w:p>
        </w:tc>
        <w:tc>
          <w:tcPr>
            <w:tcW w:w="2863" w:type="dxa"/>
            <w:vMerge/>
            <w:shd w:val="clear" w:color="auto" w:fill="F2F2F2" w:themeFill="background1" w:themeFillShade="F2"/>
            <w:vAlign w:val="center"/>
          </w:tcPr>
          <w:p w14:paraId="6D2DB6F6" w14:textId="77777777" w:rsidR="00930728" w:rsidRPr="00930728" w:rsidRDefault="00930728" w:rsidP="001D4454">
            <w:pPr>
              <w:bidi/>
              <w:rPr>
                <w:rFonts w:cs="B Mitra"/>
                <w:rtl/>
              </w:rPr>
            </w:pPr>
          </w:p>
        </w:tc>
        <w:tc>
          <w:tcPr>
            <w:tcW w:w="2596" w:type="dxa"/>
            <w:shd w:val="clear" w:color="auto" w:fill="F2F2F2" w:themeFill="background1" w:themeFillShade="F2"/>
            <w:vAlign w:val="center"/>
          </w:tcPr>
          <w:p w14:paraId="0DD0E698" w14:textId="77777777" w:rsidR="00930728" w:rsidRPr="00930728" w:rsidRDefault="00930728" w:rsidP="001D4454">
            <w:pPr>
              <w:bidi/>
              <w:jc w:val="center"/>
              <w:rPr>
                <w:rFonts w:cs="B Mitra"/>
                <w:rtl/>
              </w:rPr>
            </w:pPr>
            <w:r w:rsidRPr="00930728">
              <w:rPr>
                <w:rFonts w:cs="B Mitra" w:hint="cs"/>
                <w:rtl/>
              </w:rPr>
              <w:t>بيشتر از سقف معاملات متوسط</w:t>
            </w:r>
          </w:p>
        </w:tc>
        <w:tc>
          <w:tcPr>
            <w:tcW w:w="1785" w:type="dxa"/>
            <w:shd w:val="clear" w:color="auto" w:fill="F2F2F2" w:themeFill="background1" w:themeFillShade="F2"/>
            <w:vAlign w:val="center"/>
          </w:tcPr>
          <w:p w14:paraId="16161DB7" w14:textId="77777777" w:rsidR="00FC2E4E" w:rsidRDefault="00FC2E4E" w:rsidP="00FC2E4E">
            <w:pPr>
              <w:bidi/>
              <w:jc w:val="center"/>
              <w:rPr>
                <w:rFonts w:cs="B Mitra"/>
                <w:sz w:val="22"/>
                <w:szCs w:val="22"/>
                <w:rtl/>
              </w:rPr>
            </w:pPr>
            <w:r w:rsidRPr="00930728">
              <w:rPr>
                <w:rFonts w:cs="B Mitra"/>
                <w:sz w:val="22"/>
                <w:szCs w:val="22"/>
              </w:rPr>
              <w:t>QBS</w:t>
            </w:r>
          </w:p>
          <w:p w14:paraId="222B0600" w14:textId="697EABE0" w:rsidR="00930728" w:rsidRPr="00930728" w:rsidRDefault="00FC2E4E" w:rsidP="00FC2E4E">
            <w:pPr>
              <w:bidi/>
              <w:jc w:val="center"/>
              <w:rPr>
                <w:rFonts w:cs="B Mitra"/>
                <w:rtl/>
              </w:rPr>
            </w:pPr>
            <w:r w:rsidRPr="00930728">
              <w:rPr>
                <w:rFonts w:cs="B Mitra" w:hint="cs"/>
                <w:rtl/>
              </w:rPr>
              <w:t>یا تک‌گزینه‌ای</w:t>
            </w:r>
          </w:p>
        </w:tc>
      </w:tr>
      <w:tr w:rsidR="00930728" w14:paraId="06A67C12" w14:textId="77777777" w:rsidTr="00FC2E4E">
        <w:trPr>
          <w:cantSplit/>
          <w:trHeight w:val="165"/>
        </w:trPr>
        <w:tc>
          <w:tcPr>
            <w:tcW w:w="578" w:type="dxa"/>
            <w:shd w:val="clear" w:color="auto" w:fill="F2F2F2" w:themeFill="background1" w:themeFillShade="F2"/>
            <w:vAlign w:val="center"/>
          </w:tcPr>
          <w:p w14:paraId="63F0E691" w14:textId="5404D583" w:rsidR="00930728" w:rsidRPr="00930728" w:rsidRDefault="00FC2E4E" w:rsidP="001D4454">
            <w:pPr>
              <w:bidi/>
              <w:jc w:val="center"/>
              <w:rPr>
                <w:rFonts w:cs="B Mitra"/>
              </w:rPr>
            </w:pPr>
            <w:r>
              <w:rPr>
                <w:rFonts w:cs="B Mitra" w:hint="cs"/>
                <w:rtl/>
              </w:rPr>
              <w:t>15</w:t>
            </w:r>
          </w:p>
        </w:tc>
        <w:tc>
          <w:tcPr>
            <w:tcW w:w="2863" w:type="dxa"/>
            <w:shd w:val="clear" w:color="auto" w:fill="F2F2F2" w:themeFill="background1" w:themeFillShade="F2"/>
            <w:vAlign w:val="center"/>
          </w:tcPr>
          <w:p w14:paraId="2BCA2FC7" w14:textId="54E78E21" w:rsidR="00930728" w:rsidRPr="00930728" w:rsidRDefault="00930728" w:rsidP="001D4454">
            <w:pPr>
              <w:bidi/>
              <w:rPr>
                <w:rFonts w:cs="B Mitra"/>
              </w:rPr>
            </w:pPr>
            <w:r w:rsidRPr="00930728">
              <w:rPr>
                <w:rFonts w:cs="B Mitra" w:hint="cs"/>
                <w:rtl/>
              </w:rPr>
              <w:t xml:space="preserve">خدمات مديريت طرح براي پروژه‌هاي </w:t>
            </w:r>
            <w:r w:rsidR="00FC2E4E">
              <w:rPr>
                <w:rFonts w:cs="B Mitra" w:hint="cs"/>
                <w:rtl/>
              </w:rPr>
              <w:t>فناوری اطلاعات</w:t>
            </w:r>
          </w:p>
        </w:tc>
        <w:tc>
          <w:tcPr>
            <w:tcW w:w="2596" w:type="dxa"/>
            <w:shd w:val="clear" w:color="auto" w:fill="F2F2F2" w:themeFill="background1" w:themeFillShade="F2"/>
            <w:vAlign w:val="center"/>
          </w:tcPr>
          <w:p w14:paraId="0697BCBD"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26C287DC" w14:textId="77777777" w:rsidR="00FC2E4E" w:rsidRDefault="00FC2E4E" w:rsidP="00FC2E4E">
            <w:pPr>
              <w:bidi/>
              <w:jc w:val="center"/>
              <w:rPr>
                <w:rFonts w:cs="B Mitra"/>
                <w:sz w:val="22"/>
                <w:szCs w:val="22"/>
                <w:rtl/>
              </w:rPr>
            </w:pPr>
            <w:r w:rsidRPr="00930728">
              <w:rPr>
                <w:rFonts w:cs="B Mitra"/>
                <w:sz w:val="22"/>
                <w:szCs w:val="22"/>
              </w:rPr>
              <w:t>QBS</w:t>
            </w:r>
          </w:p>
          <w:p w14:paraId="0630512A" w14:textId="0FE2CBC1" w:rsidR="00930728" w:rsidRPr="00930728" w:rsidRDefault="00FC2E4E" w:rsidP="00FC2E4E">
            <w:pPr>
              <w:bidi/>
              <w:jc w:val="center"/>
              <w:rPr>
                <w:rFonts w:cs="B Mitra"/>
                <w:rtl/>
              </w:rPr>
            </w:pPr>
            <w:r w:rsidRPr="00930728">
              <w:rPr>
                <w:rFonts w:cs="B Mitra" w:hint="cs"/>
                <w:rtl/>
              </w:rPr>
              <w:t>یا تک‌گزینه‌ای</w:t>
            </w:r>
          </w:p>
        </w:tc>
      </w:tr>
      <w:tr w:rsidR="00930728" w14:paraId="5968BBA8" w14:textId="77777777" w:rsidTr="00FC2E4E">
        <w:trPr>
          <w:cantSplit/>
          <w:trHeight w:val="165"/>
        </w:trPr>
        <w:tc>
          <w:tcPr>
            <w:tcW w:w="578" w:type="dxa"/>
            <w:shd w:val="clear" w:color="auto" w:fill="F2F2F2" w:themeFill="background1" w:themeFillShade="F2"/>
            <w:vAlign w:val="center"/>
          </w:tcPr>
          <w:p w14:paraId="3BF280C7" w14:textId="3F181887" w:rsidR="00930728" w:rsidRPr="00930728" w:rsidRDefault="00FC2E4E" w:rsidP="001D4454">
            <w:pPr>
              <w:bidi/>
              <w:jc w:val="center"/>
              <w:rPr>
                <w:rFonts w:cs="B Mitra"/>
              </w:rPr>
            </w:pPr>
            <w:r>
              <w:rPr>
                <w:rFonts w:cs="B Mitra" w:hint="cs"/>
                <w:rtl/>
              </w:rPr>
              <w:t>16</w:t>
            </w:r>
          </w:p>
        </w:tc>
        <w:tc>
          <w:tcPr>
            <w:tcW w:w="2863" w:type="dxa"/>
            <w:shd w:val="clear" w:color="auto" w:fill="F2F2F2" w:themeFill="background1" w:themeFillShade="F2"/>
            <w:vAlign w:val="center"/>
          </w:tcPr>
          <w:p w14:paraId="61431BA5" w14:textId="77777777" w:rsidR="00930728" w:rsidRPr="00930728" w:rsidRDefault="00930728" w:rsidP="001D4454">
            <w:pPr>
              <w:bidi/>
              <w:rPr>
                <w:rFonts w:cs="B Mitra"/>
              </w:rPr>
            </w:pPr>
            <w:r w:rsidRPr="00930728">
              <w:rPr>
                <w:rFonts w:cs="B Mitra" w:hint="cs"/>
                <w:rtl/>
              </w:rPr>
              <w:t>استانداردسازي</w:t>
            </w:r>
          </w:p>
        </w:tc>
        <w:tc>
          <w:tcPr>
            <w:tcW w:w="2596" w:type="dxa"/>
            <w:shd w:val="clear" w:color="auto" w:fill="F2F2F2" w:themeFill="background1" w:themeFillShade="F2"/>
            <w:vAlign w:val="center"/>
          </w:tcPr>
          <w:p w14:paraId="66888279"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07FCF3CD" w14:textId="77777777" w:rsidR="00FC2E4E" w:rsidRDefault="00FC2E4E" w:rsidP="00FC2E4E">
            <w:pPr>
              <w:bidi/>
              <w:jc w:val="center"/>
              <w:rPr>
                <w:rFonts w:cs="B Mitra"/>
                <w:sz w:val="22"/>
                <w:szCs w:val="22"/>
                <w:rtl/>
              </w:rPr>
            </w:pPr>
            <w:r w:rsidRPr="00930728">
              <w:rPr>
                <w:rFonts w:cs="B Mitra"/>
                <w:sz w:val="22"/>
                <w:szCs w:val="22"/>
              </w:rPr>
              <w:t>QBS</w:t>
            </w:r>
          </w:p>
          <w:p w14:paraId="1E024DA0" w14:textId="0E21C562" w:rsidR="00930728" w:rsidRPr="00930728" w:rsidRDefault="00FC2E4E" w:rsidP="00FC2E4E">
            <w:pPr>
              <w:bidi/>
              <w:jc w:val="center"/>
              <w:rPr>
                <w:rFonts w:cs="B Mitra"/>
              </w:rPr>
            </w:pPr>
            <w:r w:rsidRPr="00930728">
              <w:rPr>
                <w:rFonts w:cs="B Mitra" w:hint="cs"/>
                <w:rtl/>
              </w:rPr>
              <w:t>یا تک‌گزینه‌ای</w:t>
            </w:r>
          </w:p>
        </w:tc>
      </w:tr>
      <w:tr w:rsidR="00930728" w14:paraId="4C82BA49" w14:textId="77777777" w:rsidTr="00FC2E4E">
        <w:trPr>
          <w:cantSplit/>
          <w:trHeight w:val="165"/>
        </w:trPr>
        <w:tc>
          <w:tcPr>
            <w:tcW w:w="578" w:type="dxa"/>
            <w:shd w:val="clear" w:color="auto" w:fill="F2F2F2" w:themeFill="background1" w:themeFillShade="F2"/>
            <w:vAlign w:val="center"/>
          </w:tcPr>
          <w:p w14:paraId="21F3EF47" w14:textId="17DCADA9" w:rsidR="00930728" w:rsidRPr="00930728" w:rsidRDefault="00FC2E4E" w:rsidP="001D4454">
            <w:pPr>
              <w:bidi/>
              <w:jc w:val="center"/>
              <w:rPr>
                <w:rFonts w:cs="B Mitra"/>
              </w:rPr>
            </w:pPr>
            <w:r>
              <w:rPr>
                <w:rFonts w:cs="B Mitra" w:hint="cs"/>
                <w:rtl/>
              </w:rPr>
              <w:lastRenderedPageBreak/>
              <w:t>17</w:t>
            </w:r>
          </w:p>
        </w:tc>
        <w:tc>
          <w:tcPr>
            <w:tcW w:w="2863" w:type="dxa"/>
            <w:shd w:val="clear" w:color="auto" w:fill="F2F2F2" w:themeFill="background1" w:themeFillShade="F2"/>
            <w:vAlign w:val="center"/>
          </w:tcPr>
          <w:p w14:paraId="262F4911" w14:textId="77777777" w:rsidR="00930728" w:rsidRPr="00930728" w:rsidRDefault="00930728" w:rsidP="001D4454">
            <w:pPr>
              <w:bidi/>
              <w:rPr>
                <w:rFonts w:cs="B Mitra"/>
              </w:rPr>
            </w:pPr>
            <w:r w:rsidRPr="00930728">
              <w:rPr>
                <w:rFonts w:cs="B Mitra" w:hint="cs"/>
                <w:rtl/>
              </w:rPr>
              <w:t>برنامه‌ريزي فناوري اطلاعات</w:t>
            </w:r>
          </w:p>
        </w:tc>
        <w:tc>
          <w:tcPr>
            <w:tcW w:w="2596" w:type="dxa"/>
            <w:shd w:val="clear" w:color="auto" w:fill="F2F2F2" w:themeFill="background1" w:themeFillShade="F2"/>
            <w:vAlign w:val="center"/>
          </w:tcPr>
          <w:p w14:paraId="7F12D595" w14:textId="77777777" w:rsidR="00930728" w:rsidRPr="00930728" w:rsidRDefault="00930728"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095E35C6" w14:textId="77777777" w:rsidR="00FC2E4E" w:rsidRDefault="00FC2E4E" w:rsidP="00FC2E4E">
            <w:pPr>
              <w:bidi/>
              <w:jc w:val="center"/>
              <w:rPr>
                <w:rFonts w:cs="B Mitra"/>
                <w:sz w:val="22"/>
                <w:szCs w:val="22"/>
                <w:rtl/>
              </w:rPr>
            </w:pPr>
            <w:r w:rsidRPr="00930728">
              <w:rPr>
                <w:rFonts w:cs="B Mitra"/>
                <w:sz w:val="22"/>
                <w:szCs w:val="22"/>
              </w:rPr>
              <w:t>QBS</w:t>
            </w:r>
          </w:p>
          <w:p w14:paraId="1098AF1E" w14:textId="7E41A439" w:rsidR="00930728" w:rsidRPr="00930728" w:rsidRDefault="00FC2E4E" w:rsidP="00FC2E4E">
            <w:pPr>
              <w:bidi/>
              <w:jc w:val="center"/>
              <w:rPr>
                <w:rFonts w:cs="B Mitra"/>
              </w:rPr>
            </w:pPr>
            <w:r w:rsidRPr="00930728">
              <w:rPr>
                <w:rFonts w:cs="B Mitra" w:hint="cs"/>
                <w:rtl/>
              </w:rPr>
              <w:t>یا تک‌گزینه‌ای</w:t>
            </w:r>
          </w:p>
        </w:tc>
      </w:tr>
      <w:tr w:rsidR="00FC2E4E" w14:paraId="7B959A3C" w14:textId="77777777" w:rsidTr="00FC2E4E">
        <w:trPr>
          <w:cantSplit/>
          <w:trHeight w:val="165"/>
        </w:trPr>
        <w:tc>
          <w:tcPr>
            <w:tcW w:w="578" w:type="dxa"/>
            <w:shd w:val="clear" w:color="auto" w:fill="F2F2F2" w:themeFill="background1" w:themeFillShade="F2"/>
            <w:vAlign w:val="center"/>
          </w:tcPr>
          <w:p w14:paraId="77E6BF36" w14:textId="35A3D25F" w:rsidR="00FC2E4E" w:rsidRDefault="00FC2E4E" w:rsidP="00FC2E4E">
            <w:pPr>
              <w:bidi/>
              <w:jc w:val="center"/>
              <w:rPr>
                <w:rFonts w:cs="B Mitra"/>
                <w:rtl/>
              </w:rPr>
            </w:pPr>
            <w:r>
              <w:rPr>
                <w:rFonts w:cs="B Mitra" w:hint="cs"/>
                <w:rtl/>
              </w:rPr>
              <w:t>18</w:t>
            </w:r>
          </w:p>
        </w:tc>
        <w:tc>
          <w:tcPr>
            <w:tcW w:w="2863" w:type="dxa"/>
            <w:shd w:val="clear" w:color="auto" w:fill="F2F2F2" w:themeFill="background1" w:themeFillShade="F2"/>
            <w:vAlign w:val="center"/>
          </w:tcPr>
          <w:p w14:paraId="6A4283E2" w14:textId="11391BC3" w:rsidR="00FC2E4E" w:rsidRPr="00930728" w:rsidRDefault="00FC2E4E" w:rsidP="00FC2E4E">
            <w:pPr>
              <w:bidi/>
              <w:rPr>
                <w:rFonts w:cs="B Mitra"/>
                <w:rtl/>
              </w:rPr>
            </w:pPr>
            <w:r>
              <w:rPr>
                <w:rFonts w:cs="B Mitra" w:hint="cs"/>
                <w:rtl/>
              </w:rPr>
              <w:t>مشاوره معماری سازمانی</w:t>
            </w:r>
          </w:p>
        </w:tc>
        <w:tc>
          <w:tcPr>
            <w:tcW w:w="2596" w:type="dxa"/>
            <w:shd w:val="clear" w:color="auto" w:fill="F2F2F2" w:themeFill="background1" w:themeFillShade="F2"/>
            <w:vAlign w:val="center"/>
          </w:tcPr>
          <w:p w14:paraId="14CA6C51" w14:textId="66975683" w:rsidR="00FC2E4E" w:rsidRPr="00930728" w:rsidRDefault="00FC2E4E" w:rsidP="00FC2E4E">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56DEBD40" w14:textId="77777777" w:rsidR="00FC2E4E" w:rsidRDefault="00FC2E4E" w:rsidP="00FC2E4E">
            <w:pPr>
              <w:bidi/>
              <w:jc w:val="center"/>
              <w:rPr>
                <w:rFonts w:cs="B Mitra"/>
                <w:sz w:val="22"/>
                <w:szCs w:val="22"/>
                <w:rtl/>
              </w:rPr>
            </w:pPr>
            <w:r w:rsidRPr="00930728">
              <w:rPr>
                <w:rFonts w:cs="B Mitra"/>
                <w:sz w:val="22"/>
                <w:szCs w:val="22"/>
              </w:rPr>
              <w:t>QBS</w:t>
            </w:r>
          </w:p>
          <w:p w14:paraId="34AA1287" w14:textId="3A0F1C0A" w:rsidR="00FC2E4E" w:rsidRPr="00930728" w:rsidRDefault="00FC2E4E" w:rsidP="00FC2E4E">
            <w:pPr>
              <w:bidi/>
              <w:jc w:val="center"/>
              <w:rPr>
                <w:rFonts w:cs="B Mitra"/>
                <w:sz w:val="22"/>
                <w:szCs w:val="22"/>
              </w:rPr>
            </w:pPr>
            <w:r w:rsidRPr="00930728">
              <w:rPr>
                <w:rFonts w:cs="B Mitra" w:hint="cs"/>
                <w:rtl/>
              </w:rPr>
              <w:t>یا تک‌گزینه‌ای</w:t>
            </w:r>
          </w:p>
        </w:tc>
      </w:tr>
      <w:tr w:rsidR="00FC2E4E" w14:paraId="678080B9" w14:textId="77777777" w:rsidTr="00FC2E4E">
        <w:trPr>
          <w:cantSplit/>
          <w:trHeight w:val="165"/>
        </w:trPr>
        <w:tc>
          <w:tcPr>
            <w:tcW w:w="578" w:type="dxa"/>
            <w:shd w:val="clear" w:color="auto" w:fill="F2F2F2" w:themeFill="background1" w:themeFillShade="F2"/>
            <w:vAlign w:val="center"/>
          </w:tcPr>
          <w:p w14:paraId="4E3158B0" w14:textId="34330D26" w:rsidR="00FC2E4E" w:rsidRPr="00930728" w:rsidRDefault="00FC2E4E" w:rsidP="001D4454">
            <w:pPr>
              <w:bidi/>
              <w:jc w:val="center"/>
              <w:rPr>
                <w:rFonts w:cs="B Mitra"/>
              </w:rPr>
            </w:pPr>
            <w:r>
              <w:rPr>
                <w:rFonts w:cs="B Mitra" w:hint="cs"/>
                <w:rtl/>
              </w:rPr>
              <w:t>19</w:t>
            </w:r>
          </w:p>
        </w:tc>
        <w:tc>
          <w:tcPr>
            <w:tcW w:w="2863" w:type="dxa"/>
            <w:shd w:val="clear" w:color="auto" w:fill="F2F2F2" w:themeFill="background1" w:themeFillShade="F2"/>
            <w:vAlign w:val="center"/>
          </w:tcPr>
          <w:p w14:paraId="56242D6E" w14:textId="38E94A03" w:rsidR="00FC2E4E" w:rsidRPr="00930728" w:rsidRDefault="00FC2E4E" w:rsidP="001D4454">
            <w:pPr>
              <w:bidi/>
              <w:rPr>
                <w:rFonts w:cs="B Mitra"/>
              </w:rPr>
            </w:pPr>
            <w:r w:rsidRPr="00930728">
              <w:rPr>
                <w:rFonts w:cs="B Mitra" w:hint="cs"/>
                <w:rtl/>
              </w:rPr>
              <w:t xml:space="preserve">امكان‌سنجي و مشاوره پروژه‌هاي </w:t>
            </w:r>
            <w:r>
              <w:rPr>
                <w:rFonts w:cs="B Mitra" w:hint="cs"/>
                <w:rtl/>
              </w:rPr>
              <w:t>فناوری اطلاعات</w:t>
            </w:r>
          </w:p>
        </w:tc>
        <w:tc>
          <w:tcPr>
            <w:tcW w:w="2596" w:type="dxa"/>
            <w:shd w:val="clear" w:color="auto" w:fill="F2F2F2" w:themeFill="background1" w:themeFillShade="F2"/>
            <w:vAlign w:val="center"/>
          </w:tcPr>
          <w:p w14:paraId="44EFB877" w14:textId="77777777" w:rsidR="00FC2E4E" w:rsidRPr="00930728" w:rsidRDefault="00FC2E4E"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18675F08" w14:textId="77777777" w:rsidR="00FC2E4E" w:rsidRDefault="00FC2E4E" w:rsidP="00FC2E4E">
            <w:pPr>
              <w:bidi/>
              <w:jc w:val="center"/>
              <w:rPr>
                <w:rFonts w:cs="B Mitra"/>
                <w:sz w:val="22"/>
                <w:szCs w:val="22"/>
                <w:rtl/>
              </w:rPr>
            </w:pPr>
            <w:r w:rsidRPr="00930728">
              <w:rPr>
                <w:rFonts w:cs="B Mitra"/>
                <w:sz w:val="22"/>
                <w:szCs w:val="22"/>
              </w:rPr>
              <w:t>QBS</w:t>
            </w:r>
          </w:p>
          <w:p w14:paraId="3B848F76" w14:textId="50B577D8" w:rsidR="00FC2E4E" w:rsidRPr="00930728" w:rsidRDefault="00FC2E4E" w:rsidP="00FC2E4E">
            <w:pPr>
              <w:bidi/>
              <w:jc w:val="center"/>
              <w:rPr>
                <w:rFonts w:cs="B Mitra"/>
              </w:rPr>
            </w:pPr>
            <w:r w:rsidRPr="00930728">
              <w:rPr>
                <w:rFonts w:cs="B Mitra" w:hint="cs"/>
                <w:rtl/>
              </w:rPr>
              <w:t>یا تک‌گزینه‌ای</w:t>
            </w:r>
          </w:p>
        </w:tc>
      </w:tr>
      <w:tr w:rsidR="00FC2E4E" w14:paraId="06F0EA4E" w14:textId="77777777" w:rsidTr="00FC2E4E">
        <w:trPr>
          <w:cantSplit/>
          <w:trHeight w:val="165"/>
        </w:trPr>
        <w:tc>
          <w:tcPr>
            <w:tcW w:w="578" w:type="dxa"/>
            <w:shd w:val="clear" w:color="auto" w:fill="F2F2F2" w:themeFill="background1" w:themeFillShade="F2"/>
            <w:vAlign w:val="center"/>
          </w:tcPr>
          <w:p w14:paraId="47D737C3" w14:textId="0EA2DD1A" w:rsidR="00FC2E4E" w:rsidRPr="00930728" w:rsidRDefault="00FC2E4E" w:rsidP="001D4454">
            <w:pPr>
              <w:bidi/>
              <w:jc w:val="center"/>
              <w:rPr>
                <w:rFonts w:cs="B Mitra"/>
              </w:rPr>
            </w:pPr>
            <w:r>
              <w:rPr>
                <w:rFonts w:cs="B Mitra" w:hint="cs"/>
                <w:rtl/>
              </w:rPr>
              <w:t>20</w:t>
            </w:r>
          </w:p>
        </w:tc>
        <w:tc>
          <w:tcPr>
            <w:tcW w:w="2863" w:type="dxa"/>
            <w:shd w:val="clear" w:color="auto" w:fill="F2F2F2" w:themeFill="background1" w:themeFillShade="F2"/>
            <w:vAlign w:val="center"/>
          </w:tcPr>
          <w:p w14:paraId="268305AA" w14:textId="547BF6E5" w:rsidR="00FC2E4E" w:rsidRPr="00930728" w:rsidRDefault="00FC2E4E" w:rsidP="001D4454">
            <w:pPr>
              <w:bidi/>
              <w:rPr>
                <w:rFonts w:cs="B Mitra"/>
              </w:rPr>
            </w:pPr>
            <w:r w:rsidRPr="00930728">
              <w:rPr>
                <w:rFonts w:cs="B Mitra" w:hint="cs"/>
                <w:rtl/>
              </w:rPr>
              <w:t xml:space="preserve">طراحي نظام‌هاي مديريت </w:t>
            </w:r>
            <w:r>
              <w:rPr>
                <w:rFonts w:cs="B Mitra" w:hint="cs"/>
                <w:rtl/>
              </w:rPr>
              <w:t>فناوری اطلاعات</w:t>
            </w:r>
          </w:p>
        </w:tc>
        <w:tc>
          <w:tcPr>
            <w:tcW w:w="2596" w:type="dxa"/>
            <w:shd w:val="clear" w:color="auto" w:fill="F2F2F2" w:themeFill="background1" w:themeFillShade="F2"/>
            <w:vAlign w:val="center"/>
          </w:tcPr>
          <w:p w14:paraId="0B7D0BB9" w14:textId="77777777" w:rsidR="00FC2E4E" w:rsidRPr="00930728" w:rsidRDefault="00FC2E4E"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504579B7" w14:textId="77777777" w:rsidR="00FC2E4E" w:rsidRDefault="00FC2E4E" w:rsidP="00FC2E4E">
            <w:pPr>
              <w:bidi/>
              <w:jc w:val="center"/>
              <w:rPr>
                <w:rFonts w:cs="B Mitra"/>
                <w:sz w:val="22"/>
                <w:szCs w:val="22"/>
                <w:rtl/>
              </w:rPr>
            </w:pPr>
            <w:r w:rsidRPr="00930728">
              <w:rPr>
                <w:rFonts w:cs="B Mitra"/>
                <w:sz w:val="22"/>
                <w:szCs w:val="22"/>
              </w:rPr>
              <w:t>QBS</w:t>
            </w:r>
          </w:p>
          <w:p w14:paraId="57377E30" w14:textId="145B51A7" w:rsidR="00FC2E4E" w:rsidRPr="00930728" w:rsidRDefault="00FC2E4E" w:rsidP="00FC2E4E">
            <w:pPr>
              <w:bidi/>
              <w:jc w:val="center"/>
              <w:rPr>
                <w:rFonts w:cs="B Mitra"/>
              </w:rPr>
            </w:pPr>
            <w:r w:rsidRPr="00930728">
              <w:rPr>
                <w:rFonts w:cs="B Mitra" w:hint="cs"/>
                <w:rtl/>
              </w:rPr>
              <w:t>یا تک‌گزینه‌ای</w:t>
            </w:r>
          </w:p>
        </w:tc>
      </w:tr>
      <w:tr w:rsidR="00FC2E4E" w14:paraId="5EB0E23A" w14:textId="77777777" w:rsidTr="00FC2E4E">
        <w:trPr>
          <w:cantSplit/>
          <w:trHeight w:val="165"/>
        </w:trPr>
        <w:tc>
          <w:tcPr>
            <w:tcW w:w="578" w:type="dxa"/>
            <w:shd w:val="clear" w:color="auto" w:fill="F2F2F2" w:themeFill="background1" w:themeFillShade="F2"/>
            <w:vAlign w:val="center"/>
          </w:tcPr>
          <w:p w14:paraId="63597745" w14:textId="07930C99" w:rsidR="00FC2E4E" w:rsidRPr="00930728" w:rsidRDefault="00FC2E4E" w:rsidP="001D4454">
            <w:pPr>
              <w:bidi/>
              <w:jc w:val="center"/>
              <w:rPr>
                <w:rFonts w:cs="B Mitra"/>
              </w:rPr>
            </w:pPr>
            <w:r>
              <w:rPr>
                <w:rFonts w:cs="B Mitra" w:hint="cs"/>
                <w:rtl/>
              </w:rPr>
              <w:t>21</w:t>
            </w:r>
          </w:p>
        </w:tc>
        <w:tc>
          <w:tcPr>
            <w:tcW w:w="2863" w:type="dxa"/>
            <w:shd w:val="clear" w:color="auto" w:fill="F2F2F2" w:themeFill="background1" w:themeFillShade="F2"/>
            <w:vAlign w:val="center"/>
          </w:tcPr>
          <w:p w14:paraId="7A417019" w14:textId="3617C23D" w:rsidR="00FC2E4E" w:rsidRPr="00930728" w:rsidRDefault="00FC2E4E" w:rsidP="001D4454">
            <w:pPr>
              <w:bidi/>
              <w:rPr>
                <w:rFonts w:cs="B Mitra"/>
              </w:rPr>
            </w:pPr>
            <w:r>
              <w:rPr>
                <w:rFonts w:cs="B Mitra" w:hint="cs"/>
                <w:rtl/>
              </w:rPr>
              <w:t xml:space="preserve">مشاوره </w:t>
            </w:r>
            <w:r w:rsidRPr="00930728">
              <w:rPr>
                <w:rFonts w:cs="B Mitra" w:hint="cs"/>
                <w:rtl/>
              </w:rPr>
              <w:t xml:space="preserve">پياده‌سازي نظام‌هاي مديريت </w:t>
            </w:r>
            <w:r>
              <w:rPr>
                <w:rFonts w:cs="B Mitra" w:hint="cs"/>
                <w:rtl/>
              </w:rPr>
              <w:t>فناوری اطلاعات</w:t>
            </w:r>
          </w:p>
        </w:tc>
        <w:tc>
          <w:tcPr>
            <w:tcW w:w="2596" w:type="dxa"/>
            <w:shd w:val="clear" w:color="auto" w:fill="F2F2F2" w:themeFill="background1" w:themeFillShade="F2"/>
            <w:vAlign w:val="center"/>
          </w:tcPr>
          <w:p w14:paraId="3B766DB6" w14:textId="77777777" w:rsidR="00FC2E4E" w:rsidRPr="00930728" w:rsidRDefault="00FC2E4E" w:rsidP="001D4454">
            <w:pPr>
              <w:bidi/>
              <w:jc w:val="center"/>
              <w:rPr>
                <w:rFonts w:cs="B Mitra"/>
                <w:rtl/>
              </w:rPr>
            </w:pPr>
            <w:r w:rsidRPr="00930728">
              <w:rPr>
                <w:rFonts w:cs="B Mitra" w:hint="cs"/>
                <w:rtl/>
              </w:rPr>
              <w:t>-</w:t>
            </w:r>
          </w:p>
        </w:tc>
        <w:tc>
          <w:tcPr>
            <w:tcW w:w="1785" w:type="dxa"/>
            <w:shd w:val="clear" w:color="auto" w:fill="F2F2F2" w:themeFill="background1" w:themeFillShade="F2"/>
            <w:vAlign w:val="center"/>
          </w:tcPr>
          <w:p w14:paraId="6666EDAC" w14:textId="77777777" w:rsidR="00FC2E4E" w:rsidRDefault="00FC2E4E" w:rsidP="00FC2E4E">
            <w:pPr>
              <w:bidi/>
              <w:jc w:val="center"/>
              <w:rPr>
                <w:rFonts w:cs="B Mitra"/>
                <w:sz w:val="22"/>
                <w:szCs w:val="22"/>
                <w:rtl/>
              </w:rPr>
            </w:pPr>
            <w:r w:rsidRPr="00930728">
              <w:rPr>
                <w:rFonts w:cs="B Mitra"/>
                <w:sz w:val="22"/>
                <w:szCs w:val="22"/>
              </w:rPr>
              <w:t>QBS</w:t>
            </w:r>
          </w:p>
          <w:p w14:paraId="495BB80F" w14:textId="15B8D0A1" w:rsidR="00FC2E4E" w:rsidRPr="00930728" w:rsidRDefault="00FC2E4E" w:rsidP="00FC2E4E">
            <w:pPr>
              <w:bidi/>
              <w:jc w:val="center"/>
              <w:rPr>
                <w:rFonts w:cs="B Mitra"/>
              </w:rPr>
            </w:pPr>
            <w:r w:rsidRPr="00930728">
              <w:rPr>
                <w:rFonts w:cs="B Mitra" w:hint="cs"/>
                <w:rtl/>
              </w:rPr>
              <w:t>یا تک‌گزینه‌ای</w:t>
            </w:r>
          </w:p>
        </w:tc>
      </w:tr>
      <w:tr w:rsidR="00FC2E4E" w14:paraId="6A5F2651" w14:textId="77777777" w:rsidTr="00FC2E4E">
        <w:trPr>
          <w:cantSplit/>
          <w:trHeight w:val="165"/>
        </w:trPr>
        <w:tc>
          <w:tcPr>
            <w:tcW w:w="578" w:type="dxa"/>
            <w:shd w:val="clear" w:color="auto" w:fill="F2F2F2" w:themeFill="background1" w:themeFillShade="F2"/>
            <w:vAlign w:val="center"/>
          </w:tcPr>
          <w:p w14:paraId="42E3AF8D" w14:textId="34B31717" w:rsidR="00FC2E4E" w:rsidRPr="00930728" w:rsidRDefault="00FC2E4E" w:rsidP="001D4454">
            <w:pPr>
              <w:bidi/>
              <w:jc w:val="center"/>
              <w:rPr>
                <w:rFonts w:cs="B Mitra"/>
              </w:rPr>
            </w:pPr>
            <w:r>
              <w:rPr>
                <w:rFonts w:cs="B Mitra" w:hint="cs"/>
                <w:rtl/>
              </w:rPr>
              <w:t>22</w:t>
            </w:r>
          </w:p>
        </w:tc>
        <w:tc>
          <w:tcPr>
            <w:tcW w:w="2863" w:type="dxa"/>
            <w:shd w:val="clear" w:color="auto" w:fill="F2F2F2" w:themeFill="background1" w:themeFillShade="F2"/>
            <w:vAlign w:val="center"/>
          </w:tcPr>
          <w:p w14:paraId="33D27DF4" w14:textId="6C581DA9" w:rsidR="00FC2E4E" w:rsidRPr="00930728" w:rsidRDefault="00FC2E4E" w:rsidP="001D4454">
            <w:pPr>
              <w:bidi/>
              <w:rPr>
                <w:rFonts w:cs="B Mitra"/>
              </w:rPr>
            </w:pPr>
            <w:r w:rsidRPr="00930728">
              <w:rPr>
                <w:rFonts w:cs="B Mitra" w:hint="cs"/>
                <w:rtl/>
              </w:rPr>
              <w:t xml:space="preserve">ارزيابي و مميزي نظام‌هاي مديريت </w:t>
            </w:r>
            <w:r>
              <w:rPr>
                <w:rFonts w:cs="B Mitra" w:hint="cs"/>
                <w:rtl/>
              </w:rPr>
              <w:t>فناوری اطلاعات</w:t>
            </w:r>
          </w:p>
        </w:tc>
        <w:tc>
          <w:tcPr>
            <w:tcW w:w="2596" w:type="dxa"/>
            <w:shd w:val="clear" w:color="auto" w:fill="F2F2F2" w:themeFill="background1" w:themeFillShade="F2"/>
            <w:vAlign w:val="center"/>
          </w:tcPr>
          <w:p w14:paraId="2D36C94A" w14:textId="0C3B1F05" w:rsidR="00FC2E4E" w:rsidRPr="00930728" w:rsidRDefault="00FC2E4E" w:rsidP="00FC2E4E">
            <w:pPr>
              <w:bidi/>
              <w:jc w:val="center"/>
              <w:rPr>
                <w:rFonts w:cs="B Mitra"/>
                <w:rtl/>
              </w:rPr>
            </w:pPr>
            <w:r>
              <w:rPr>
                <w:rFonts w:cs="B Mitra" w:hint="cs"/>
                <w:rtl/>
              </w:rPr>
              <w:t>-</w:t>
            </w:r>
          </w:p>
        </w:tc>
        <w:tc>
          <w:tcPr>
            <w:tcW w:w="1785" w:type="dxa"/>
            <w:shd w:val="clear" w:color="auto" w:fill="F2F2F2" w:themeFill="background1" w:themeFillShade="F2"/>
            <w:vAlign w:val="center"/>
          </w:tcPr>
          <w:p w14:paraId="074B84C1" w14:textId="77777777" w:rsidR="00FC2E4E" w:rsidRDefault="00FC2E4E" w:rsidP="00FC2E4E">
            <w:pPr>
              <w:bidi/>
              <w:jc w:val="center"/>
              <w:rPr>
                <w:rFonts w:cs="B Mitra"/>
                <w:sz w:val="22"/>
                <w:szCs w:val="22"/>
                <w:rtl/>
              </w:rPr>
            </w:pPr>
            <w:r w:rsidRPr="00930728">
              <w:rPr>
                <w:rFonts w:cs="B Mitra"/>
                <w:sz w:val="22"/>
                <w:szCs w:val="22"/>
              </w:rPr>
              <w:t>QBS</w:t>
            </w:r>
          </w:p>
          <w:p w14:paraId="29D4F8F2" w14:textId="7730820E" w:rsidR="00FC2E4E" w:rsidRPr="00930728" w:rsidRDefault="00FC2E4E" w:rsidP="00FC2E4E">
            <w:pPr>
              <w:bidi/>
              <w:jc w:val="center"/>
              <w:rPr>
                <w:rFonts w:cs="B Mitra"/>
              </w:rPr>
            </w:pPr>
            <w:r w:rsidRPr="00930728">
              <w:rPr>
                <w:rFonts w:cs="B Mitra" w:hint="cs"/>
                <w:rtl/>
              </w:rPr>
              <w:t>یا تک‌گزینه‌ای</w:t>
            </w:r>
          </w:p>
        </w:tc>
      </w:tr>
    </w:tbl>
    <w:p w14:paraId="30658E13" w14:textId="77777777" w:rsidR="00930728" w:rsidRPr="000F4C1A" w:rsidRDefault="00930728" w:rsidP="00930728">
      <w:pPr>
        <w:bidi/>
        <w:ind w:left="720"/>
        <w:jc w:val="both"/>
        <w:rPr>
          <w:rFonts w:cs="B Mitra"/>
          <w:sz w:val="28"/>
          <w:szCs w:val="28"/>
          <w:rtl/>
        </w:rPr>
      </w:pPr>
    </w:p>
    <w:p w14:paraId="21732B58" w14:textId="65F6B174" w:rsidR="00FC2E4E" w:rsidRPr="00FD0347" w:rsidRDefault="00FD0347" w:rsidP="00FD0347">
      <w:pPr>
        <w:pStyle w:val="Heading3"/>
        <w:jc w:val="left"/>
        <w:rPr>
          <w:rFonts w:cs="B Mitra"/>
          <w:b/>
          <w:bCs/>
          <w:sz w:val="24"/>
          <w:szCs w:val="24"/>
          <w:rtl/>
        </w:rPr>
      </w:pPr>
      <w:bookmarkStart w:id="75" w:name="_Toc165983845"/>
      <w:r>
        <w:rPr>
          <w:rFonts w:cs="B Mitra" w:hint="cs"/>
          <w:b/>
          <w:bCs/>
          <w:sz w:val="24"/>
          <w:szCs w:val="24"/>
          <w:rtl/>
        </w:rPr>
        <w:t>4-2-25</w:t>
      </w:r>
      <w:r w:rsidR="00FC2E4E" w:rsidRPr="00FD0347">
        <w:rPr>
          <w:rFonts w:cs="B Mitra" w:hint="cs"/>
          <w:b/>
          <w:bCs/>
          <w:sz w:val="24"/>
          <w:szCs w:val="24"/>
          <w:rtl/>
        </w:rPr>
        <w:t>.</w:t>
      </w:r>
      <w:r>
        <w:rPr>
          <w:rFonts w:cs="B Mitra" w:hint="cs"/>
          <w:b/>
          <w:bCs/>
          <w:sz w:val="24"/>
          <w:szCs w:val="24"/>
          <w:rtl/>
        </w:rPr>
        <w:t xml:space="preserve"> </w:t>
      </w:r>
      <w:r w:rsidR="00FC2E4E" w:rsidRPr="00FD0347">
        <w:rPr>
          <w:rFonts w:cs="B Mitra" w:hint="cs"/>
          <w:b/>
          <w:bCs/>
          <w:sz w:val="24"/>
          <w:szCs w:val="24"/>
          <w:rtl/>
        </w:rPr>
        <w:t>تدوین اسناد ارجاع کار</w:t>
      </w:r>
      <w:bookmarkEnd w:id="75"/>
    </w:p>
    <w:p w14:paraId="0C53BD98" w14:textId="77777777" w:rsidR="00FC2E4E" w:rsidRDefault="00FC2E4E" w:rsidP="00FC2E4E">
      <w:pPr>
        <w:bidi/>
        <w:ind w:left="720"/>
        <w:jc w:val="both"/>
        <w:rPr>
          <w:rFonts w:cs="B Mitra"/>
          <w:sz w:val="28"/>
          <w:szCs w:val="28"/>
          <w:rtl/>
        </w:rPr>
      </w:pPr>
      <w:r>
        <w:rPr>
          <w:rFonts w:cs="B Mitra" w:hint="cs"/>
          <w:sz w:val="28"/>
          <w:szCs w:val="28"/>
          <w:rtl/>
        </w:rPr>
        <w:t>پس از انجام فعالیت‌های لازم در مرحله تعریف کار</w:t>
      </w:r>
      <w:r>
        <w:rPr>
          <w:rStyle w:val="FootnoteReference"/>
          <w:rFonts w:cs="B Mitra"/>
          <w:sz w:val="28"/>
          <w:szCs w:val="28"/>
          <w:rtl/>
        </w:rPr>
        <w:footnoteReference w:id="24"/>
      </w:r>
      <w:r>
        <w:rPr>
          <w:rFonts w:cs="B Mitra" w:hint="cs"/>
          <w:sz w:val="28"/>
          <w:szCs w:val="28"/>
          <w:rtl/>
        </w:rPr>
        <w:t>، ضروری است نتایج این فعالیت‌ها در قالب اسناد ارجاع کار تدوین و تصویب گردد. این اسناد ورودی اصلی مرحله بعدی در فرآیند برون‌سپاری به‌شمار می‌روند.</w:t>
      </w:r>
    </w:p>
    <w:p w14:paraId="5A52909B" w14:textId="17B40C55" w:rsidR="00FC2E4E" w:rsidRDefault="00FC2E4E" w:rsidP="00FC2E4E">
      <w:pPr>
        <w:bidi/>
        <w:ind w:left="720"/>
        <w:jc w:val="both"/>
        <w:rPr>
          <w:rFonts w:cs="B Mitra"/>
          <w:sz w:val="28"/>
          <w:szCs w:val="28"/>
          <w:rtl/>
        </w:rPr>
      </w:pPr>
      <w:r>
        <w:rPr>
          <w:rFonts w:cs="B Mitra" w:hint="cs"/>
          <w:sz w:val="28"/>
          <w:szCs w:val="28"/>
          <w:rtl/>
        </w:rPr>
        <w:t>تعداد و محتوای اسناد ارجاع کار بسته به روش انتخاب‌شده برای ارجاع کار و استانداردهای سازمانی دارد، اما به‌صورت کلی، اسناد زیر معمولاً در مرحله ارجاع کار مورد استفاده قرار می‌گیرد:</w:t>
      </w:r>
    </w:p>
    <w:p w14:paraId="37820D1C" w14:textId="77777777" w:rsidR="00FC2E4E" w:rsidRDefault="00FC2E4E" w:rsidP="00FC2E4E">
      <w:pPr>
        <w:bidi/>
        <w:ind w:left="720"/>
        <w:jc w:val="both"/>
        <w:rPr>
          <w:rFonts w:cs="B Mitra"/>
          <w:sz w:val="28"/>
          <w:szCs w:val="28"/>
          <w:rtl/>
        </w:rPr>
      </w:pPr>
    </w:p>
    <w:p w14:paraId="43A4D6CC" w14:textId="21F68C29" w:rsidR="00FC2E4E" w:rsidRDefault="00FC2E4E" w:rsidP="00CC75C7">
      <w:pPr>
        <w:pStyle w:val="ListParagraph"/>
        <w:numPr>
          <w:ilvl w:val="0"/>
          <w:numId w:val="24"/>
        </w:numPr>
        <w:bidi/>
        <w:jc w:val="both"/>
        <w:rPr>
          <w:rFonts w:cs="B Mitra"/>
          <w:sz w:val="28"/>
          <w:szCs w:val="28"/>
        </w:rPr>
      </w:pPr>
      <w:r>
        <w:rPr>
          <w:rFonts w:cs="B Mitra" w:hint="cs"/>
          <w:sz w:val="28"/>
          <w:szCs w:val="28"/>
          <w:rtl/>
        </w:rPr>
        <w:t>سند درخواست اطلاعات</w:t>
      </w:r>
      <w:r w:rsidR="00395833">
        <w:rPr>
          <w:rStyle w:val="FootnoteReference"/>
          <w:rFonts w:cs="B Mitra"/>
          <w:sz w:val="28"/>
          <w:szCs w:val="28"/>
          <w:rtl/>
        </w:rPr>
        <w:footnoteReference w:id="25"/>
      </w:r>
      <w:r>
        <w:rPr>
          <w:rFonts w:cs="B Mitra" w:hint="cs"/>
          <w:sz w:val="28"/>
          <w:szCs w:val="28"/>
          <w:rtl/>
        </w:rPr>
        <w:t xml:space="preserve"> </w:t>
      </w:r>
      <w:r w:rsidRPr="00FC2E4E">
        <w:rPr>
          <w:rFonts w:asciiTheme="majorBidi" w:hAnsiTheme="majorBidi" w:cstheme="majorBidi"/>
          <w:sz w:val="24"/>
          <w:szCs w:val="24"/>
        </w:rPr>
        <w:t>(RFI)</w:t>
      </w:r>
    </w:p>
    <w:p w14:paraId="62AB3A83" w14:textId="5169A4A6" w:rsidR="00FC2E4E" w:rsidRDefault="00263544" w:rsidP="00263544">
      <w:pPr>
        <w:pStyle w:val="ListParagraph"/>
        <w:bidi/>
        <w:ind w:left="1440"/>
        <w:jc w:val="both"/>
        <w:rPr>
          <w:rFonts w:cs="B Mitra"/>
          <w:sz w:val="28"/>
          <w:szCs w:val="28"/>
          <w:rtl/>
          <w:lang w:bidi="fa-IR"/>
        </w:rPr>
      </w:pPr>
      <w:r>
        <w:rPr>
          <w:rFonts w:cs="B Mitra" w:hint="cs"/>
          <w:sz w:val="28"/>
          <w:szCs w:val="28"/>
          <w:rtl/>
        </w:rPr>
        <w:t xml:space="preserve">سند </w:t>
      </w:r>
      <w:r w:rsidRPr="00263544">
        <w:rPr>
          <w:rFonts w:asciiTheme="majorBidi" w:hAnsiTheme="majorBidi" w:cstheme="majorBidi"/>
          <w:sz w:val="24"/>
          <w:szCs w:val="24"/>
        </w:rPr>
        <w:t>RFI</w:t>
      </w:r>
      <w:r>
        <w:rPr>
          <w:rFonts w:cs="B Mitra" w:hint="cs"/>
          <w:sz w:val="28"/>
          <w:szCs w:val="28"/>
          <w:rtl/>
          <w:lang w:bidi="fa-IR"/>
        </w:rPr>
        <w:t xml:space="preserve"> در واقع یک سند رسمی ارجاع کار نیست، بلکه سندی است که در برخی از اوقات توسط کارفرمایان برای بررسی بازار محصولات یا خدمات درخواستی، اطمینان از وجود تامین‌کنندگان و ارزیابی کلی از حدود قیمت این</w:t>
      </w:r>
      <w:r w:rsidRPr="00263544">
        <w:rPr>
          <w:rFonts w:cs="B Mitra" w:hint="cs"/>
          <w:sz w:val="28"/>
          <w:szCs w:val="28"/>
          <w:rtl/>
          <w:lang w:bidi="fa-IR"/>
        </w:rPr>
        <w:t xml:space="preserve"> </w:t>
      </w:r>
      <w:r>
        <w:rPr>
          <w:rFonts w:cs="B Mitra" w:hint="cs"/>
          <w:sz w:val="28"/>
          <w:szCs w:val="28"/>
          <w:rtl/>
          <w:lang w:bidi="fa-IR"/>
        </w:rPr>
        <w:t xml:space="preserve">محصولات یا خدمات، تنظیم و منتشر می‌شود. این سند معمولاً به‌صورت عمومی منتشر شده یا برای تامین‌کنندگان خاصی ارسال می‌شود و در آن از تامین‌کنندگان درخواست می‌شود، مشخصات کلی محصولات یا خدمات خود، هزینه و شرایط ارائه این محصولات را اعلام نمایند. دریافت یا ارسال پاسخ </w:t>
      </w:r>
      <w:r w:rsidRPr="00263544">
        <w:rPr>
          <w:rFonts w:asciiTheme="majorBidi" w:hAnsiTheme="majorBidi" w:cstheme="majorBidi"/>
          <w:sz w:val="24"/>
          <w:szCs w:val="24"/>
        </w:rPr>
        <w:t>RFI</w:t>
      </w:r>
      <w:r>
        <w:rPr>
          <w:rFonts w:cs="B Mitra" w:hint="cs"/>
          <w:sz w:val="28"/>
          <w:szCs w:val="28"/>
          <w:rtl/>
          <w:lang w:bidi="fa-IR"/>
        </w:rPr>
        <w:t xml:space="preserve"> از سوی یک تامین‌کننده هیچ حقی برای شرکت در یک فرآیند ارجاع کار برای آن تامین‌کننده ایجاب نمی‌کند و باید صرفاً به‌عنوان یک فعالیت بازاریابی عمومی به‌ آن نگاه کرد.</w:t>
      </w:r>
    </w:p>
    <w:p w14:paraId="581DCAF7" w14:textId="77777777" w:rsidR="00263544" w:rsidRDefault="00263544" w:rsidP="00263544">
      <w:pPr>
        <w:pStyle w:val="ListParagraph"/>
        <w:bidi/>
        <w:ind w:left="1440"/>
        <w:jc w:val="both"/>
        <w:rPr>
          <w:rFonts w:cs="B Mitra"/>
          <w:sz w:val="28"/>
          <w:szCs w:val="28"/>
          <w:rtl/>
          <w:lang w:bidi="fa-IR"/>
        </w:rPr>
      </w:pPr>
    </w:p>
    <w:p w14:paraId="4E012653" w14:textId="06D4AD1A" w:rsidR="00FC2E4E" w:rsidRDefault="00FC2E4E" w:rsidP="00CC75C7">
      <w:pPr>
        <w:pStyle w:val="ListParagraph"/>
        <w:numPr>
          <w:ilvl w:val="0"/>
          <w:numId w:val="24"/>
        </w:numPr>
        <w:bidi/>
        <w:jc w:val="both"/>
        <w:rPr>
          <w:rFonts w:cs="B Mitra"/>
          <w:sz w:val="28"/>
          <w:szCs w:val="28"/>
        </w:rPr>
      </w:pPr>
      <w:r>
        <w:rPr>
          <w:rFonts w:cs="B Mitra" w:hint="cs"/>
          <w:sz w:val="28"/>
          <w:szCs w:val="28"/>
          <w:rtl/>
          <w:lang w:bidi="fa-IR"/>
        </w:rPr>
        <w:lastRenderedPageBreak/>
        <w:t>سند استعلام ارزیابی کیفی</w:t>
      </w:r>
      <w:r w:rsidR="00395833">
        <w:rPr>
          <w:rStyle w:val="FootnoteReference"/>
          <w:rFonts w:cs="B Mitra"/>
          <w:sz w:val="28"/>
          <w:szCs w:val="28"/>
          <w:rtl/>
          <w:lang w:bidi="fa-IR"/>
        </w:rPr>
        <w:footnoteReference w:id="26"/>
      </w:r>
      <w:r>
        <w:rPr>
          <w:rFonts w:cs="B Mitra" w:hint="cs"/>
          <w:sz w:val="28"/>
          <w:szCs w:val="28"/>
          <w:rtl/>
          <w:lang w:bidi="fa-IR"/>
        </w:rPr>
        <w:t xml:space="preserve"> </w:t>
      </w:r>
      <w:r w:rsidRPr="00FC2E4E">
        <w:rPr>
          <w:rFonts w:asciiTheme="majorBidi" w:hAnsiTheme="majorBidi" w:cstheme="majorBidi"/>
          <w:sz w:val="24"/>
          <w:szCs w:val="24"/>
        </w:rPr>
        <w:t>(RFQ)</w:t>
      </w:r>
    </w:p>
    <w:p w14:paraId="5CE0D79F" w14:textId="6E3EED61" w:rsidR="006374C4" w:rsidRDefault="005C0AAB" w:rsidP="005C0AAB">
      <w:pPr>
        <w:pStyle w:val="ListParagraph"/>
        <w:bidi/>
        <w:ind w:left="1440"/>
        <w:jc w:val="both"/>
        <w:rPr>
          <w:rFonts w:cs="B Mitra"/>
          <w:sz w:val="28"/>
          <w:szCs w:val="28"/>
          <w:rtl/>
          <w:lang w:bidi="fa-IR"/>
        </w:rPr>
      </w:pPr>
      <w:r>
        <w:rPr>
          <w:rFonts w:cs="B Mitra" w:hint="cs"/>
          <w:sz w:val="28"/>
          <w:szCs w:val="28"/>
          <w:rtl/>
          <w:lang w:bidi="fa-IR"/>
        </w:rPr>
        <w:t>سند</w:t>
      </w:r>
      <w:r w:rsidRPr="005C0AAB">
        <w:rPr>
          <w:rFonts w:cs="B Mitra" w:hint="cs"/>
          <w:sz w:val="28"/>
          <w:szCs w:val="28"/>
          <w:rtl/>
          <w:lang w:bidi="fa-IR"/>
        </w:rPr>
        <w:t xml:space="preserve"> </w:t>
      </w:r>
      <w:r w:rsidRPr="006374C4">
        <w:rPr>
          <w:rFonts w:asciiTheme="majorBidi" w:hAnsiTheme="majorBidi" w:cstheme="majorBidi"/>
          <w:sz w:val="24"/>
          <w:szCs w:val="24"/>
        </w:rPr>
        <w:t>(RFQ)</w:t>
      </w:r>
      <w:r w:rsidRPr="006374C4">
        <w:rPr>
          <w:rFonts w:asciiTheme="majorBidi" w:hAnsiTheme="majorBidi" w:cstheme="majorBidi" w:hint="cs"/>
          <w:sz w:val="24"/>
          <w:szCs w:val="24"/>
          <w:rtl/>
        </w:rPr>
        <w:t xml:space="preserve"> </w:t>
      </w:r>
      <w:r>
        <w:rPr>
          <w:rFonts w:cs="B Mitra" w:hint="cs"/>
          <w:sz w:val="28"/>
          <w:szCs w:val="28"/>
          <w:rtl/>
          <w:lang w:bidi="fa-IR"/>
        </w:rPr>
        <w:t xml:space="preserve">سندی رسمی </w:t>
      </w:r>
      <w:r w:rsidRPr="005C0AAB">
        <w:rPr>
          <w:rFonts w:cs="B Mitra" w:hint="cs"/>
          <w:sz w:val="28"/>
          <w:szCs w:val="28"/>
          <w:rtl/>
          <w:lang w:bidi="fa-IR"/>
        </w:rPr>
        <w:t>است که در فرآیند ارجاع کار پروژه‌های نرم‌افزاری و مشاوره‌ای و در مرحله ارزیابی کیفی قابل‌استفاده می‌باشد</w:t>
      </w:r>
      <w:r>
        <w:rPr>
          <w:rFonts w:cs="B Mitra" w:hint="cs"/>
          <w:sz w:val="28"/>
          <w:szCs w:val="28"/>
          <w:rtl/>
          <w:lang w:bidi="fa-IR"/>
        </w:rPr>
        <w:t>. این سند برای دعوت از تامین‌کنندگان در فرآیند ارجاع کار تهیه و منتشر یا برای برخی از تامین‌کنندگان ارسال می‌شود</w:t>
      </w:r>
      <w:r w:rsidR="006374C4">
        <w:rPr>
          <w:rFonts w:cs="B Mitra" w:hint="cs"/>
          <w:sz w:val="28"/>
          <w:szCs w:val="28"/>
          <w:rtl/>
          <w:lang w:bidi="fa-IR"/>
        </w:rPr>
        <w:t xml:space="preserve"> و در آن پس از ارائه یک شرح مختصر از مشخصات موضوع (تعریف کار)، اطلاعاتی مانند مشخصات عمومی تامین‌کننده، سوابق، توان اجرایی، مدیریتی و مالی، و سایر اطلاعات مرتبط با معیارهای ارزیابی کیفی از تامین‌کنندگان درخواست می‌شود.</w:t>
      </w:r>
      <w:r w:rsidR="006374C4" w:rsidRPr="006374C4">
        <w:rPr>
          <w:rtl/>
        </w:rPr>
        <w:t xml:space="preserve"> </w:t>
      </w:r>
      <w:r w:rsidR="006374C4" w:rsidRPr="006374C4">
        <w:rPr>
          <w:rFonts w:cs="B Mitra"/>
          <w:sz w:val="28"/>
          <w:szCs w:val="28"/>
          <w:rtl/>
          <w:lang w:bidi="fa-IR"/>
        </w:rPr>
        <w:t>تام</w:t>
      </w:r>
      <w:r w:rsidR="006374C4" w:rsidRPr="006374C4">
        <w:rPr>
          <w:rFonts w:cs="B Mitra" w:hint="cs"/>
          <w:sz w:val="28"/>
          <w:szCs w:val="28"/>
          <w:rtl/>
          <w:lang w:bidi="fa-IR"/>
        </w:rPr>
        <w:t>ی</w:t>
      </w:r>
      <w:r w:rsidR="006374C4" w:rsidRPr="006374C4">
        <w:rPr>
          <w:rFonts w:cs="B Mitra" w:hint="eastAsia"/>
          <w:sz w:val="28"/>
          <w:szCs w:val="28"/>
          <w:rtl/>
          <w:lang w:bidi="fa-IR"/>
        </w:rPr>
        <w:t>ن‌کنندگان</w:t>
      </w:r>
      <w:r w:rsidR="006374C4" w:rsidRPr="006374C4">
        <w:rPr>
          <w:rFonts w:cs="B Mitra" w:hint="cs"/>
          <w:sz w:val="28"/>
          <w:szCs w:val="28"/>
          <w:rtl/>
          <w:lang w:bidi="fa-IR"/>
        </w:rPr>
        <w:t>ی</w:t>
      </w:r>
      <w:r w:rsidR="006374C4" w:rsidRPr="006374C4">
        <w:rPr>
          <w:rFonts w:cs="B Mitra"/>
          <w:sz w:val="28"/>
          <w:szCs w:val="28"/>
          <w:rtl/>
          <w:lang w:bidi="fa-IR"/>
        </w:rPr>
        <w:t xml:space="preserve"> </w:t>
      </w:r>
      <w:r w:rsidR="0096371F">
        <w:rPr>
          <w:rFonts w:cs="B Mitra" w:hint="cs"/>
          <w:sz w:val="28"/>
          <w:szCs w:val="28"/>
          <w:rtl/>
          <w:lang w:bidi="fa-IR"/>
        </w:rPr>
        <w:t xml:space="preserve">که </w:t>
      </w:r>
      <w:r w:rsidR="006374C4">
        <w:rPr>
          <w:rFonts w:cs="B Mitra" w:hint="cs"/>
          <w:sz w:val="28"/>
          <w:szCs w:val="28"/>
          <w:rtl/>
          <w:lang w:bidi="fa-IR"/>
        </w:rPr>
        <w:t xml:space="preserve">در پاسخ به </w:t>
      </w:r>
      <w:r w:rsidR="006374C4" w:rsidRPr="006374C4">
        <w:rPr>
          <w:rFonts w:asciiTheme="majorBidi" w:hAnsiTheme="majorBidi" w:cstheme="majorBidi"/>
          <w:sz w:val="24"/>
          <w:szCs w:val="24"/>
        </w:rPr>
        <w:t>RFQ</w:t>
      </w:r>
      <w:r w:rsidR="006374C4">
        <w:rPr>
          <w:rFonts w:cs="B Mitra" w:hint="cs"/>
          <w:sz w:val="28"/>
          <w:szCs w:val="28"/>
          <w:rtl/>
          <w:lang w:bidi="fa-IR"/>
        </w:rPr>
        <w:t xml:space="preserve"> اطلاعات خود را ارسال کرده و </w:t>
      </w:r>
      <w:r w:rsidR="006374C4" w:rsidRPr="006374C4">
        <w:rPr>
          <w:rFonts w:cs="B Mitra"/>
          <w:sz w:val="28"/>
          <w:szCs w:val="28"/>
          <w:rtl/>
          <w:lang w:bidi="fa-IR"/>
        </w:rPr>
        <w:t>پس از ارز</w:t>
      </w:r>
      <w:r w:rsidR="006374C4" w:rsidRPr="006374C4">
        <w:rPr>
          <w:rFonts w:cs="B Mitra" w:hint="cs"/>
          <w:sz w:val="28"/>
          <w:szCs w:val="28"/>
          <w:rtl/>
          <w:lang w:bidi="fa-IR"/>
        </w:rPr>
        <w:t>ی</w:t>
      </w:r>
      <w:r w:rsidR="006374C4" w:rsidRPr="006374C4">
        <w:rPr>
          <w:rFonts w:cs="B Mitra" w:hint="eastAsia"/>
          <w:sz w:val="28"/>
          <w:szCs w:val="28"/>
          <w:rtl/>
          <w:lang w:bidi="fa-IR"/>
        </w:rPr>
        <w:t>اب</w:t>
      </w:r>
      <w:r w:rsidR="006374C4" w:rsidRPr="006374C4">
        <w:rPr>
          <w:rFonts w:cs="B Mitra" w:hint="cs"/>
          <w:sz w:val="28"/>
          <w:szCs w:val="28"/>
          <w:rtl/>
          <w:lang w:bidi="fa-IR"/>
        </w:rPr>
        <w:t>ی</w:t>
      </w:r>
      <w:r w:rsidR="006374C4">
        <w:rPr>
          <w:rFonts w:cs="B Mitra" w:hint="cs"/>
          <w:sz w:val="28"/>
          <w:szCs w:val="28"/>
          <w:rtl/>
          <w:lang w:bidi="fa-IR"/>
        </w:rPr>
        <w:t xml:space="preserve"> کیفی</w:t>
      </w:r>
      <w:r w:rsidR="006374C4" w:rsidRPr="006374C4">
        <w:rPr>
          <w:rFonts w:cs="B Mitra" w:hint="eastAsia"/>
          <w:sz w:val="28"/>
          <w:szCs w:val="28"/>
          <w:rtl/>
          <w:lang w:bidi="fa-IR"/>
        </w:rPr>
        <w:t>،</w:t>
      </w:r>
      <w:r w:rsidR="006374C4" w:rsidRPr="006374C4">
        <w:rPr>
          <w:rFonts w:cs="B Mitra"/>
          <w:sz w:val="28"/>
          <w:szCs w:val="28"/>
          <w:rtl/>
          <w:lang w:bidi="fa-IR"/>
        </w:rPr>
        <w:t xml:space="preserve"> حد نصاب امت</w:t>
      </w:r>
      <w:r w:rsidR="006374C4" w:rsidRPr="006374C4">
        <w:rPr>
          <w:rFonts w:cs="B Mitra" w:hint="cs"/>
          <w:sz w:val="28"/>
          <w:szCs w:val="28"/>
          <w:rtl/>
          <w:lang w:bidi="fa-IR"/>
        </w:rPr>
        <w:t>ی</w:t>
      </w:r>
      <w:r w:rsidR="006374C4" w:rsidRPr="006374C4">
        <w:rPr>
          <w:rFonts w:cs="B Mitra" w:hint="eastAsia"/>
          <w:sz w:val="28"/>
          <w:szCs w:val="28"/>
          <w:rtl/>
          <w:lang w:bidi="fa-IR"/>
        </w:rPr>
        <w:t>از</w:t>
      </w:r>
      <w:r w:rsidR="006374C4" w:rsidRPr="006374C4">
        <w:rPr>
          <w:rFonts w:cs="B Mitra"/>
          <w:sz w:val="28"/>
          <w:szCs w:val="28"/>
          <w:rtl/>
          <w:lang w:bidi="fa-IR"/>
        </w:rPr>
        <w:t xml:space="preserve"> ارز</w:t>
      </w:r>
      <w:r w:rsidR="006374C4" w:rsidRPr="006374C4">
        <w:rPr>
          <w:rFonts w:cs="B Mitra" w:hint="cs"/>
          <w:sz w:val="28"/>
          <w:szCs w:val="28"/>
          <w:rtl/>
          <w:lang w:bidi="fa-IR"/>
        </w:rPr>
        <w:t>ی</w:t>
      </w:r>
      <w:r w:rsidR="006374C4" w:rsidRPr="006374C4">
        <w:rPr>
          <w:rFonts w:cs="B Mitra" w:hint="eastAsia"/>
          <w:sz w:val="28"/>
          <w:szCs w:val="28"/>
          <w:rtl/>
          <w:lang w:bidi="fa-IR"/>
        </w:rPr>
        <w:t>اب</w:t>
      </w:r>
      <w:r w:rsidR="006374C4" w:rsidRPr="006374C4">
        <w:rPr>
          <w:rFonts w:cs="B Mitra" w:hint="cs"/>
          <w:sz w:val="28"/>
          <w:szCs w:val="28"/>
          <w:rtl/>
          <w:lang w:bidi="fa-IR"/>
        </w:rPr>
        <w:t>ی</w:t>
      </w:r>
      <w:r w:rsidR="006374C4" w:rsidRPr="006374C4">
        <w:rPr>
          <w:rFonts w:cs="B Mitra"/>
          <w:sz w:val="28"/>
          <w:szCs w:val="28"/>
          <w:rtl/>
          <w:lang w:bidi="fa-IR"/>
        </w:rPr>
        <w:t xml:space="preserve"> را كسب كنند، در فهرست كوتاه تام</w:t>
      </w:r>
      <w:r w:rsidR="006374C4" w:rsidRPr="006374C4">
        <w:rPr>
          <w:rFonts w:cs="B Mitra" w:hint="cs"/>
          <w:sz w:val="28"/>
          <w:szCs w:val="28"/>
          <w:rtl/>
          <w:lang w:bidi="fa-IR"/>
        </w:rPr>
        <w:t>ی</w:t>
      </w:r>
      <w:r w:rsidR="006374C4" w:rsidRPr="006374C4">
        <w:rPr>
          <w:rFonts w:cs="B Mitra" w:hint="eastAsia"/>
          <w:sz w:val="28"/>
          <w:szCs w:val="28"/>
          <w:rtl/>
          <w:lang w:bidi="fa-IR"/>
        </w:rPr>
        <w:t>ن‌کنندگان</w:t>
      </w:r>
      <w:r w:rsidR="006374C4" w:rsidRPr="006374C4">
        <w:rPr>
          <w:rFonts w:cs="B Mitra"/>
          <w:sz w:val="28"/>
          <w:szCs w:val="28"/>
          <w:rtl/>
          <w:lang w:bidi="fa-IR"/>
        </w:rPr>
        <w:t xml:space="preserve"> قرار گرفته و براي دريافت </w:t>
      </w:r>
      <w:r w:rsidR="006374C4" w:rsidRPr="006374C4">
        <w:rPr>
          <w:rFonts w:asciiTheme="majorBidi" w:hAnsiTheme="majorBidi" w:cstheme="majorBidi"/>
          <w:sz w:val="24"/>
          <w:szCs w:val="24"/>
        </w:rPr>
        <w:t>RFP</w:t>
      </w:r>
      <w:r w:rsidR="006374C4" w:rsidRPr="006374C4">
        <w:rPr>
          <w:rFonts w:cs="B Mitra"/>
          <w:sz w:val="28"/>
          <w:szCs w:val="28"/>
          <w:rtl/>
          <w:lang w:bidi="fa-IR"/>
        </w:rPr>
        <w:t xml:space="preserve"> و ارائه پيشنهاد در مرحله بعد دعوت </w:t>
      </w:r>
      <w:r w:rsidR="006374C4">
        <w:rPr>
          <w:rFonts w:cs="B Mitra" w:hint="cs"/>
          <w:sz w:val="28"/>
          <w:szCs w:val="28"/>
          <w:rtl/>
          <w:lang w:bidi="fa-IR"/>
        </w:rPr>
        <w:t>می‌شوند</w:t>
      </w:r>
      <w:r w:rsidR="006374C4" w:rsidRPr="006374C4">
        <w:rPr>
          <w:rFonts w:cs="B Mitra"/>
          <w:sz w:val="28"/>
          <w:szCs w:val="28"/>
          <w:rtl/>
          <w:lang w:bidi="fa-IR"/>
        </w:rPr>
        <w:t>.</w:t>
      </w:r>
    </w:p>
    <w:p w14:paraId="01D5310F" w14:textId="3BE091BA" w:rsidR="00FC2E4E" w:rsidRDefault="006374C4" w:rsidP="006374C4">
      <w:pPr>
        <w:pStyle w:val="ListParagraph"/>
        <w:bidi/>
        <w:ind w:left="1440"/>
        <w:jc w:val="both"/>
        <w:rPr>
          <w:rFonts w:cs="B Mitra"/>
          <w:sz w:val="28"/>
          <w:szCs w:val="28"/>
          <w:rtl/>
          <w:lang w:bidi="fa-IR"/>
        </w:rPr>
      </w:pPr>
      <w:r>
        <w:rPr>
          <w:rFonts w:cs="B Mitra" w:hint="cs"/>
          <w:sz w:val="28"/>
          <w:szCs w:val="28"/>
          <w:rtl/>
        </w:rPr>
        <w:t xml:space="preserve">برای تنظیم </w:t>
      </w:r>
      <w:r w:rsidRPr="006374C4">
        <w:rPr>
          <w:rFonts w:asciiTheme="majorBidi" w:hAnsiTheme="majorBidi" w:cstheme="majorBidi"/>
          <w:sz w:val="24"/>
          <w:szCs w:val="24"/>
        </w:rPr>
        <w:t>RFQ</w:t>
      </w:r>
      <w:r>
        <w:rPr>
          <w:rFonts w:cs="B Mitra" w:hint="cs"/>
          <w:sz w:val="28"/>
          <w:szCs w:val="28"/>
          <w:rtl/>
          <w:lang w:bidi="fa-IR"/>
        </w:rPr>
        <w:t xml:space="preserve"> </w:t>
      </w:r>
      <w:r>
        <w:rPr>
          <w:rFonts w:cs="B Mitra" w:hint="cs"/>
          <w:sz w:val="28"/>
          <w:szCs w:val="28"/>
          <w:rtl/>
        </w:rPr>
        <w:t xml:space="preserve">توصیه می‌گردد از متن </w:t>
      </w:r>
      <w:r w:rsidRPr="006374C4">
        <w:rPr>
          <w:rFonts w:cs="B Mitra" w:hint="cs"/>
          <w:sz w:val="28"/>
          <w:szCs w:val="28"/>
          <w:rtl/>
        </w:rPr>
        <w:t>قالب استاندارد استعلام ارزیابی کیفی</w:t>
      </w:r>
      <w:r>
        <w:rPr>
          <w:rFonts w:cs="B Mitra" w:hint="cs"/>
          <w:sz w:val="28"/>
          <w:szCs w:val="28"/>
          <w:rtl/>
        </w:rPr>
        <w:t xml:space="preserve"> نماتن، با لحاظ تغییرات لازم، استفاده شود. </w:t>
      </w:r>
      <w:r w:rsidRPr="006374C4">
        <w:rPr>
          <w:rFonts w:cs="B Mitra"/>
          <w:sz w:val="28"/>
          <w:szCs w:val="28"/>
          <w:rtl/>
          <w:lang w:bidi="fa-IR"/>
        </w:rPr>
        <w:t xml:space="preserve"> </w:t>
      </w:r>
      <w:r>
        <w:rPr>
          <w:rFonts w:cs="B Mitra" w:hint="cs"/>
          <w:sz w:val="28"/>
          <w:szCs w:val="28"/>
          <w:rtl/>
          <w:lang w:bidi="fa-IR"/>
        </w:rPr>
        <w:t xml:space="preserve"> </w:t>
      </w:r>
    </w:p>
    <w:p w14:paraId="0BD73664" w14:textId="77777777" w:rsidR="006374C4" w:rsidRPr="00FC2E4E" w:rsidRDefault="006374C4" w:rsidP="006374C4">
      <w:pPr>
        <w:pStyle w:val="ListParagraph"/>
        <w:bidi/>
        <w:ind w:left="1440"/>
        <w:jc w:val="both"/>
        <w:rPr>
          <w:rFonts w:cs="B Mitra"/>
          <w:sz w:val="28"/>
          <w:szCs w:val="28"/>
          <w:rtl/>
          <w:lang w:bidi="fa-IR"/>
        </w:rPr>
      </w:pPr>
    </w:p>
    <w:p w14:paraId="5ED64FBA" w14:textId="4E5DDF09" w:rsidR="000F4C1A" w:rsidRDefault="00FC2E4E" w:rsidP="00CC75C7">
      <w:pPr>
        <w:pStyle w:val="ListParagraph"/>
        <w:numPr>
          <w:ilvl w:val="0"/>
          <w:numId w:val="24"/>
        </w:numPr>
        <w:bidi/>
        <w:jc w:val="both"/>
        <w:rPr>
          <w:rFonts w:cs="B Mitra"/>
          <w:sz w:val="28"/>
          <w:szCs w:val="28"/>
        </w:rPr>
      </w:pPr>
      <w:r>
        <w:rPr>
          <w:rFonts w:cs="B Mitra" w:hint="cs"/>
          <w:sz w:val="28"/>
          <w:szCs w:val="28"/>
          <w:rtl/>
          <w:lang w:bidi="fa-IR"/>
        </w:rPr>
        <w:t>سند درخواست ارائه پیشنهاد</w:t>
      </w:r>
      <w:r w:rsidR="00395833">
        <w:rPr>
          <w:rStyle w:val="FootnoteReference"/>
          <w:rFonts w:cs="B Mitra"/>
          <w:sz w:val="28"/>
          <w:szCs w:val="28"/>
          <w:rtl/>
          <w:lang w:bidi="fa-IR"/>
        </w:rPr>
        <w:footnoteReference w:id="27"/>
      </w:r>
      <w:r>
        <w:rPr>
          <w:rFonts w:cs="B Mitra" w:hint="cs"/>
          <w:sz w:val="28"/>
          <w:szCs w:val="28"/>
          <w:rtl/>
          <w:lang w:bidi="fa-IR"/>
        </w:rPr>
        <w:t xml:space="preserve"> </w:t>
      </w:r>
      <w:r w:rsidRPr="00395833">
        <w:rPr>
          <w:rFonts w:asciiTheme="majorBidi" w:hAnsiTheme="majorBidi" w:cstheme="majorBidi"/>
          <w:sz w:val="24"/>
          <w:szCs w:val="24"/>
        </w:rPr>
        <w:t>(RFP)</w:t>
      </w:r>
    </w:p>
    <w:p w14:paraId="17CE2FE1" w14:textId="4CC82870" w:rsidR="0096371F" w:rsidRDefault="0096371F" w:rsidP="0096371F">
      <w:pPr>
        <w:pStyle w:val="ListParagraph"/>
        <w:bidi/>
        <w:ind w:left="1440"/>
        <w:jc w:val="both"/>
        <w:rPr>
          <w:rFonts w:cs="B Mitra"/>
          <w:sz w:val="28"/>
          <w:szCs w:val="28"/>
          <w:rtl/>
          <w:lang w:bidi="fa-IR"/>
        </w:rPr>
      </w:pPr>
      <w:r>
        <w:rPr>
          <w:rFonts w:cs="B Mitra" w:hint="cs"/>
          <w:sz w:val="28"/>
          <w:szCs w:val="28"/>
          <w:rtl/>
          <w:lang w:bidi="fa-IR"/>
        </w:rPr>
        <w:t>سند</w:t>
      </w:r>
      <w:r w:rsidRPr="005C0AAB">
        <w:rPr>
          <w:rFonts w:cs="B Mitra" w:hint="cs"/>
          <w:sz w:val="28"/>
          <w:szCs w:val="28"/>
          <w:rtl/>
          <w:lang w:bidi="fa-IR"/>
        </w:rPr>
        <w:t xml:space="preserve"> </w:t>
      </w:r>
      <w:r w:rsidRPr="006374C4">
        <w:rPr>
          <w:rFonts w:asciiTheme="majorBidi" w:hAnsiTheme="majorBidi" w:cstheme="majorBidi"/>
          <w:sz w:val="24"/>
          <w:szCs w:val="24"/>
        </w:rPr>
        <w:t>(RF</w:t>
      </w:r>
      <w:r>
        <w:rPr>
          <w:rFonts w:asciiTheme="majorBidi" w:hAnsiTheme="majorBidi" w:cstheme="majorBidi"/>
          <w:sz w:val="24"/>
          <w:szCs w:val="24"/>
        </w:rPr>
        <w:t>P</w:t>
      </w:r>
      <w:r w:rsidRPr="006374C4">
        <w:rPr>
          <w:rFonts w:asciiTheme="majorBidi" w:hAnsiTheme="majorBidi" w:cstheme="majorBidi"/>
          <w:sz w:val="24"/>
          <w:szCs w:val="24"/>
        </w:rPr>
        <w:t>)</w:t>
      </w:r>
      <w:r w:rsidRPr="006374C4">
        <w:rPr>
          <w:rFonts w:asciiTheme="majorBidi" w:hAnsiTheme="majorBidi" w:cstheme="majorBidi" w:hint="cs"/>
          <w:sz w:val="24"/>
          <w:szCs w:val="24"/>
          <w:rtl/>
        </w:rPr>
        <w:t xml:space="preserve"> </w:t>
      </w:r>
      <w:r>
        <w:rPr>
          <w:rFonts w:cs="B Mitra" w:hint="cs"/>
          <w:sz w:val="28"/>
          <w:szCs w:val="28"/>
          <w:rtl/>
          <w:lang w:bidi="fa-IR"/>
        </w:rPr>
        <w:t xml:space="preserve">سندی رسمی </w:t>
      </w:r>
      <w:r w:rsidRPr="005C0AAB">
        <w:rPr>
          <w:rFonts w:cs="B Mitra" w:hint="cs"/>
          <w:sz w:val="28"/>
          <w:szCs w:val="28"/>
          <w:rtl/>
          <w:lang w:bidi="fa-IR"/>
        </w:rPr>
        <w:t>است که در فرآیند ارجاع کار پروژه‌های نرم‌افزاری و مشاوره‌ای</w:t>
      </w:r>
      <w:r>
        <w:rPr>
          <w:rFonts w:cs="B Mitra" w:hint="cs"/>
          <w:sz w:val="28"/>
          <w:szCs w:val="28"/>
          <w:rtl/>
          <w:lang w:bidi="fa-IR"/>
        </w:rPr>
        <w:t>، معمولاً پس از انجام ارزیابی کیفی برای تامین‌کنندگان لیست کوتاه ارسال شده و حاوی کامل پروژه (نتایج مرحله تعریف کار) است.</w:t>
      </w:r>
      <w:r>
        <w:rPr>
          <w:rFonts w:hint="cs"/>
          <w:rtl/>
        </w:rPr>
        <w:t xml:space="preserve"> </w:t>
      </w:r>
      <w:r>
        <w:rPr>
          <w:rFonts w:cs="B Mitra" w:hint="cs"/>
          <w:sz w:val="28"/>
          <w:szCs w:val="28"/>
          <w:rtl/>
          <w:lang w:bidi="fa-IR"/>
        </w:rPr>
        <w:t>از دریافت‌کنندگان این سند درخواست می‌شود در صورت تمایل، پیشنهادهای فنی و مالی خود را در پاسخ این سند، برای کارفرما ارسال کنند. ت</w:t>
      </w:r>
      <w:r w:rsidRPr="006374C4">
        <w:rPr>
          <w:rFonts w:cs="B Mitra"/>
          <w:sz w:val="28"/>
          <w:szCs w:val="28"/>
          <w:rtl/>
          <w:lang w:bidi="fa-IR"/>
        </w:rPr>
        <w:t>ام</w:t>
      </w:r>
      <w:r w:rsidRPr="006374C4">
        <w:rPr>
          <w:rFonts w:cs="B Mitra" w:hint="cs"/>
          <w:sz w:val="28"/>
          <w:szCs w:val="28"/>
          <w:rtl/>
          <w:lang w:bidi="fa-IR"/>
        </w:rPr>
        <w:t>ی</w:t>
      </w:r>
      <w:r w:rsidRPr="006374C4">
        <w:rPr>
          <w:rFonts w:cs="B Mitra" w:hint="eastAsia"/>
          <w:sz w:val="28"/>
          <w:szCs w:val="28"/>
          <w:rtl/>
          <w:lang w:bidi="fa-IR"/>
        </w:rPr>
        <w:t>ن‌کنندگان</w:t>
      </w:r>
      <w:r w:rsidRPr="006374C4">
        <w:rPr>
          <w:rFonts w:cs="B Mitra" w:hint="cs"/>
          <w:sz w:val="28"/>
          <w:szCs w:val="28"/>
          <w:rtl/>
          <w:lang w:bidi="fa-IR"/>
        </w:rPr>
        <w:t>ی</w:t>
      </w:r>
      <w:r w:rsidRPr="006374C4">
        <w:rPr>
          <w:rFonts w:cs="B Mitra"/>
          <w:sz w:val="28"/>
          <w:szCs w:val="28"/>
          <w:rtl/>
          <w:lang w:bidi="fa-IR"/>
        </w:rPr>
        <w:t xml:space="preserve"> </w:t>
      </w:r>
      <w:r>
        <w:rPr>
          <w:rFonts w:cs="B Mitra" w:hint="cs"/>
          <w:sz w:val="28"/>
          <w:szCs w:val="28"/>
          <w:rtl/>
          <w:lang w:bidi="fa-IR"/>
        </w:rPr>
        <w:t xml:space="preserve">که در پاسخ به </w:t>
      </w:r>
      <w:r w:rsidRPr="006374C4">
        <w:rPr>
          <w:rFonts w:asciiTheme="majorBidi" w:hAnsiTheme="majorBidi" w:cstheme="majorBidi"/>
          <w:sz w:val="24"/>
          <w:szCs w:val="24"/>
        </w:rPr>
        <w:t>RF</w:t>
      </w:r>
      <w:r>
        <w:rPr>
          <w:rFonts w:asciiTheme="majorBidi" w:hAnsiTheme="majorBidi" w:cstheme="majorBidi"/>
          <w:sz w:val="24"/>
          <w:szCs w:val="24"/>
        </w:rPr>
        <w:t>P</w:t>
      </w:r>
      <w:r>
        <w:rPr>
          <w:rFonts w:cs="B Mitra" w:hint="cs"/>
          <w:sz w:val="28"/>
          <w:szCs w:val="28"/>
          <w:rtl/>
          <w:lang w:bidi="fa-IR"/>
        </w:rPr>
        <w:t xml:space="preserve"> پیشنهادهای خود را ارسال کنند در فرآیند ارزیابی فنی و مالی شرکت داده می‌شوند</w:t>
      </w:r>
      <w:r w:rsidRPr="006374C4">
        <w:rPr>
          <w:rFonts w:cs="B Mitra"/>
          <w:sz w:val="28"/>
          <w:szCs w:val="28"/>
          <w:rtl/>
          <w:lang w:bidi="fa-IR"/>
        </w:rPr>
        <w:t>.</w:t>
      </w:r>
    </w:p>
    <w:p w14:paraId="48EBB505" w14:textId="22979EE6" w:rsidR="00FC2E4E" w:rsidRPr="00FC2E4E" w:rsidRDefault="0096371F" w:rsidP="0096371F">
      <w:pPr>
        <w:pStyle w:val="ListParagraph"/>
        <w:bidi/>
        <w:ind w:left="1440"/>
        <w:jc w:val="both"/>
        <w:rPr>
          <w:rFonts w:cs="B Mitra"/>
          <w:sz w:val="28"/>
          <w:szCs w:val="28"/>
          <w:rtl/>
        </w:rPr>
      </w:pPr>
      <w:r>
        <w:rPr>
          <w:rFonts w:cs="B Mitra" w:hint="cs"/>
          <w:sz w:val="28"/>
          <w:szCs w:val="28"/>
          <w:rtl/>
        </w:rPr>
        <w:t xml:space="preserve">برای تنظیم </w:t>
      </w:r>
      <w:r>
        <w:rPr>
          <w:rFonts w:asciiTheme="majorBidi" w:hAnsiTheme="majorBidi" w:cstheme="majorBidi"/>
          <w:sz w:val="24"/>
          <w:szCs w:val="24"/>
        </w:rPr>
        <w:t>RFP</w:t>
      </w:r>
      <w:r>
        <w:rPr>
          <w:rFonts w:cs="B Mitra" w:hint="cs"/>
          <w:sz w:val="28"/>
          <w:szCs w:val="28"/>
          <w:rtl/>
          <w:lang w:bidi="fa-IR"/>
        </w:rPr>
        <w:t xml:space="preserve"> </w:t>
      </w:r>
      <w:r>
        <w:rPr>
          <w:rFonts w:cs="B Mitra" w:hint="cs"/>
          <w:sz w:val="28"/>
          <w:szCs w:val="28"/>
          <w:rtl/>
        </w:rPr>
        <w:t xml:space="preserve">توصیه می‌گردد از متن </w:t>
      </w:r>
      <w:r w:rsidRPr="006374C4">
        <w:rPr>
          <w:rFonts w:cs="B Mitra" w:hint="cs"/>
          <w:sz w:val="28"/>
          <w:szCs w:val="28"/>
          <w:rtl/>
        </w:rPr>
        <w:t xml:space="preserve">قالب استاندارد </w:t>
      </w:r>
      <w:r>
        <w:rPr>
          <w:rFonts w:cs="B Mitra" w:hint="cs"/>
          <w:sz w:val="28"/>
          <w:szCs w:val="28"/>
          <w:rtl/>
        </w:rPr>
        <w:t>درخواست برای ارائه پیشنهاد نماتن، با لحاظ تغییرات لازم، استفاده شود.</w:t>
      </w:r>
    </w:p>
    <w:p w14:paraId="78DC9742" w14:textId="77777777" w:rsidR="008D747B" w:rsidRDefault="008D747B" w:rsidP="008D747B">
      <w:pPr>
        <w:bidi/>
        <w:jc w:val="both"/>
        <w:rPr>
          <w:rFonts w:cs="B Mitra"/>
          <w:sz w:val="28"/>
          <w:szCs w:val="28"/>
          <w:rtl/>
        </w:rPr>
      </w:pPr>
    </w:p>
    <w:p w14:paraId="513F9ACD" w14:textId="4FAAA676" w:rsidR="00253D5D" w:rsidRPr="00F70B75" w:rsidRDefault="00253D5D" w:rsidP="00F70B75">
      <w:pPr>
        <w:pStyle w:val="Heading2"/>
        <w:jc w:val="left"/>
        <w:rPr>
          <w:rFonts w:cs="B Mitra"/>
          <w:b/>
          <w:bCs/>
          <w:sz w:val="24"/>
          <w:szCs w:val="24"/>
          <w:rtl/>
          <w:lang w:bidi="fa-IR"/>
        </w:rPr>
      </w:pPr>
      <w:bookmarkStart w:id="76" w:name="_Toc165983846"/>
      <w:r w:rsidRPr="00F70B75">
        <w:rPr>
          <w:rFonts w:cs="B Mitra" w:hint="cs"/>
          <w:b/>
          <w:bCs/>
          <w:sz w:val="24"/>
          <w:szCs w:val="24"/>
          <w:rtl/>
          <w:lang w:bidi="fa-IR"/>
        </w:rPr>
        <w:t>۴-</w:t>
      </w:r>
      <w:r w:rsidR="00F70B75">
        <w:rPr>
          <w:rFonts w:cs="B Mitra"/>
          <w:b/>
          <w:bCs/>
          <w:sz w:val="24"/>
          <w:szCs w:val="24"/>
          <w:lang w:bidi="fa-IR"/>
        </w:rPr>
        <w:t>3</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ارزیابی کیفی تامین‌کنندگان</w:t>
      </w:r>
      <w:bookmarkEnd w:id="76"/>
    </w:p>
    <w:p w14:paraId="1DC318E5" w14:textId="575F59E6" w:rsidR="0096371F" w:rsidRDefault="0096371F" w:rsidP="0096371F">
      <w:pPr>
        <w:bidi/>
        <w:ind w:left="720"/>
        <w:jc w:val="both"/>
        <w:rPr>
          <w:rFonts w:cs="B Mitra"/>
          <w:sz w:val="28"/>
          <w:szCs w:val="28"/>
          <w:rtl/>
        </w:rPr>
      </w:pPr>
      <w:r>
        <w:rPr>
          <w:rFonts w:cs="B Mitra" w:hint="cs"/>
          <w:sz w:val="28"/>
          <w:szCs w:val="28"/>
          <w:rtl/>
        </w:rPr>
        <w:t>ارزیابی کیفی تامین‌کنندگان مرحله‌ای از فرآیند برون‌سپاری است که در آن کارفرما، با توجه به معیارهای موردنظر خود که با توجه به موضوع و مشخصات پروژه مناسب می‌داند، صلاحیت عمومی تامین‌کنندگان داوطلب را ارزیابی کرده و برخی از این تامین‌کنندگان را در فهرست کوتاه خود قرار می‌دهد. به‌‌عبارت دیگر ارزیابی کیفی، مرحله‌ای است که در آن کارفرما، از یک فهرست بلند تامین‌کنندگان داوطلب، به فهرست کوتاه تامین‌کنندگان واجدشرایط برای اجرای پروژه می‌رسد.</w:t>
      </w:r>
      <w:r w:rsidR="004828D7">
        <w:rPr>
          <w:rFonts w:cs="B Mitra" w:hint="cs"/>
          <w:sz w:val="28"/>
          <w:szCs w:val="28"/>
          <w:rtl/>
        </w:rPr>
        <w:t xml:space="preserve"> انجام </w:t>
      </w:r>
      <w:r w:rsidR="004828D7">
        <w:rPr>
          <w:rFonts w:cs="B Mitra" w:hint="cs"/>
          <w:sz w:val="28"/>
          <w:szCs w:val="28"/>
          <w:rtl/>
        </w:rPr>
        <w:lastRenderedPageBreak/>
        <w:t>ارزیابی کیفی مشاوران، در همه روش‌های انتخاب مشاور، غیر از روش تک‌گزینه‌ای و مسابقه‌ای، ضروری است</w:t>
      </w:r>
      <w:r w:rsidR="004828D7">
        <w:rPr>
          <w:rStyle w:val="FootnoteReference"/>
          <w:rFonts w:cs="B Mitra"/>
          <w:sz w:val="28"/>
          <w:szCs w:val="28"/>
          <w:rtl/>
        </w:rPr>
        <w:footnoteReference w:id="28"/>
      </w:r>
      <w:r w:rsidR="004828D7">
        <w:rPr>
          <w:rFonts w:cs="B Mitra" w:hint="cs"/>
          <w:sz w:val="28"/>
          <w:szCs w:val="28"/>
          <w:rtl/>
        </w:rPr>
        <w:t>.</w:t>
      </w:r>
    </w:p>
    <w:p w14:paraId="7D8BF18F" w14:textId="4D6EDC0A" w:rsidR="0096371F" w:rsidRDefault="0096371F" w:rsidP="0096371F">
      <w:pPr>
        <w:bidi/>
        <w:ind w:left="720"/>
        <w:jc w:val="both"/>
        <w:rPr>
          <w:rFonts w:cs="B Mitra"/>
          <w:sz w:val="28"/>
          <w:szCs w:val="28"/>
          <w:rtl/>
          <w:lang w:bidi="fa-IR"/>
        </w:rPr>
      </w:pPr>
      <w:r>
        <w:rPr>
          <w:rFonts w:cs="B Mitra" w:hint="cs"/>
          <w:sz w:val="28"/>
          <w:szCs w:val="28"/>
          <w:rtl/>
        </w:rPr>
        <w:t>باید توجه داشت که در ارزیابی کیفی تامین‌کنندگان، معیارهای ارزیابی به‌طور مشخص به پیشنهاد تامین‌کنندگان ب</w:t>
      </w:r>
      <w:r w:rsidR="004818E7">
        <w:rPr>
          <w:rFonts w:cs="B Mitra" w:hint="cs"/>
          <w:sz w:val="28"/>
          <w:szCs w:val="28"/>
          <w:rtl/>
        </w:rPr>
        <w:t xml:space="preserve">رای اجرای پروژه ارتباط ندارد و عمدتاً مربوط به مشخصات عمومی، توان فنی، مدیریتی و مالی و سوابق تامین‌کننده می‌شود. به‌همین دلیل، برای ارزیابی کیفی تامین‌کنندگان، ضرورتی ندارد جزئیات نتایج مرحله تعریف کار در اختیار تامین‌کنندگان قرار گیرد و ارائه اطلاعات کلی در حد آنچه در سند </w:t>
      </w:r>
      <w:r w:rsidR="004818E7" w:rsidRPr="004818E7">
        <w:rPr>
          <w:rFonts w:cs="B Mitra"/>
        </w:rPr>
        <w:t>RFQ</w:t>
      </w:r>
      <w:r w:rsidR="004818E7" w:rsidRPr="004818E7">
        <w:rPr>
          <w:rFonts w:cs="B Mitra" w:hint="cs"/>
          <w:rtl/>
          <w:lang w:bidi="fa-IR"/>
        </w:rPr>
        <w:t xml:space="preserve"> </w:t>
      </w:r>
      <w:r w:rsidR="004818E7">
        <w:rPr>
          <w:rFonts w:cs="B Mitra" w:hint="cs"/>
          <w:sz w:val="28"/>
          <w:szCs w:val="28"/>
          <w:rtl/>
          <w:lang w:bidi="fa-IR"/>
        </w:rPr>
        <w:t>ذکر می‌شود کافی است.</w:t>
      </w:r>
    </w:p>
    <w:p w14:paraId="58023023" w14:textId="48DDCA72" w:rsidR="004818E7" w:rsidRDefault="004818E7" w:rsidP="004818E7">
      <w:pPr>
        <w:bidi/>
        <w:ind w:left="720"/>
        <w:jc w:val="both"/>
        <w:rPr>
          <w:rFonts w:cs="B Mitra"/>
          <w:sz w:val="28"/>
          <w:szCs w:val="28"/>
          <w:rtl/>
          <w:lang w:bidi="fa-IR"/>
        </w:rPr>
      </w:pPr>
      <w:r>
        <w:rPr>
          <w:rFonts w:cs="B Mitra" w:hint="cs"/>
          <w:sz w:val="28"/>
          <w:szCs w:val="28"/>
          <w:rtl/>
          <w:lang w:bidi="fa-IR"/>
        </w:rPr>
        <w:t>جزئیات اجرای ارزیابی کیفی تامین‌کنندگان به ضوابط و مقررات حاکم بر هر سازمان بستگی دارد، اما ضوابط و مقررات ناشی از قانون برگزاری مناقصات و آیین‌نامه‌های اجرایی آن که برای سازمان‌های دولتی لازم‌الاجراست، ممکن است برای سایر سازمان‌ها هم قابل‌استفاده باشد.</w:t>
      </w:r>
    </w:p>
    <w:p w14:paraId="0F90C97B" w14:textId="17F3DFCD" w:rsidR="004818E7" w:rsidRDefault="004818E7" w:rsidP="004818E7">
      <w:pPr>
        <w:bidi/>
        <w:ind w:left="720"/>
        <w:jc w:val="both"/>
        <w:rPr>
          <w:rFonts w:cs="B Mitra"/>
          <w:sz w:val="28"/>
          <w:szCs w:val="28"/>
          <w:rtl/>
          <w:lang w:bidi="fa-IR"/>
        </w:rPr>
      </w:pPr>
      <w:r>
        <w:rPr>
          <w:rFonts w:cs="B Mitra" w:hint="cs"/>
          <w:sz w:val="28"/>
          <w:szCs w:val="28"/>
          <w:rtl/>
          <w:lang w:bidi="fa-IR"/>
        </w:rPr>
        <w:t>مطابق این مقررات</w:t>
      </w:r>
      <w:r w:rsidR="00936DC3">
        <w:rPr>
          <w:rStyle w:val="FootnoteReference"/>
          <w:rFonts w:cs="B Mitra"/>
          <w:sz w:val="28"/>
          <w:szCs w:val="28"/>
          <w:rtl/>
          <w:lang w:bidi="fa-IR"/>
        </w:rPr>
        <w:footnoteReference w:id="29"/>
      </w:r>
      <w:r>
        <w:rPr>
          <w:rFonts w:cs="B Mitra" w:hint="cs"/>
          <w:sz w:val="28"/>
          <w:szCs w:val="28"/>
          <w:rtl/>
          <w:lang w:bidi="fa-IR"/>
        </w:rPr>
        <w:t xml:space="preserve">،‌ </w:t>
      </w:r>
      <w:r w:rsidR="00936DC3">
        <w:rPr>
          <w:rFonts w:cs="B Mitra" w:hint="cs"/>
          <w:sz w:val="28"/>
          <w:szCs w:val="28"/>
          <w:rtl/>
          <w:lang w:bidi="fa-IR"/>
        </w:rPr>
        <w:t>ارزیابی کیفی تامین‌کنندگان از فهرست بلندی شروع می‌شود که به‌روش‌های زیر قابل تهیه است</w:t>
      </w:r>
      <w:r w:rsidR="00F66E2B">
        <w:rPr>
          <w:rStyle w:val="FootnoteReference"/>
          <w:rFonts w:cs="B Mitra"/>
          <w:sz w:val="28"/>
          <w:szCs w:val="28"/>
          <w:rtl/>
          <w:lang w:bidi="fa-IR"/>
        </w:rPr>
        <w:footnoteReference w:id="30"/>
      </w:r>
      <w:r w:rsidR="00F66E2B">
        <w:rPr>
          <w:rFonts w:cs="B Mitra" w:hint="cs"/>
          <w:sz w:val="28"/>
          <w:szCs w:val="28"/>
          <w:rtl/>
          <w:lang w:bidi="fa-IR"/>
        </w:rPr>
        <w:t>:</w:t>
      </w:r>
    </w:p>
    <w:p w14:paraId="338CF142" w14:textId="45984A5C" w:rsidR="00F66E2B" w:rsidRPr="00F66E2B" w:rsidRDefault="00F66E2B" w:rsidP="00CC75C7">
      <w:pPr>
        <w:pStyle w:val="ListParagraph"/>
        <w:numPr>
          <w:ilvl w:val="0"/>
          <w:numId w:val="24"/>
        </w:numPr>
        <w:bidi/>
        <w:jc w:val="both"/>
        <w:rPr>
          <w:rFonts w:cs="B Mitra"/>
          <w:sz w:val="28"/>
          <w:szCs w:val="28"/>
          <w:rtl/>
          <w:lang w:bidi="fa-IR"/>
        </w:rPr>
      </w:pPr>
      <w:r w:rsidRPr="00F66E2B">
        <w:rPr>
          <w:rFonts w:cs="B Mitra"/>
          <w:sz w:val="28"/>
          <w:szCs w:val="28"/>
          <w:rtl/>
          <w:lang w:bidi="fa-IR"/>
        </w:rPr>
        <w:t>فراخوان مشاوران داراي صلاحيت از طريق انتشار آگهي در دو تا سه نوبت حداقل در يكي از روزنامه‌هاي كثيرالانتشار كشور و درج آن در بانك اطلاعات و پايگاه ملي اطلاع‌رساني مناقصات؛</w:t>
      </w:r>
      <w:r w:rsidRPr="00F66E2B">
        <w:rPr>
          <w:rFonts w:cs="B Mitra"/>
          <w:sz w:val="28"/>
          <w:szCs w:val="28"/>
          <w:lang w:bidi="fa-IR"/>
        </w:rPr>
        <w:t xml:space="preserve"> </w:t>
      </w:r>
    </w:p>
    <w:p w14:paraId="25D6BEE2" w14:textId="3FB28D44" w:rsidR="00F66E2B" w:rsidRPr="00F66E2B" w:rsidRDefault="00F66E2B" w:rsidP="00CC75C7">
      <w:pPr>
        <w:pStyle w:val="ListParagraph"/>
        <w:numPr>
          <w:ilvl w:val="0"/>
          <w:numId w:val="24"/>
        </w:numPr>
        <w:bidi/>
        <w:jc w:val="both"/>
        <w:rPr>
          <w:rFonts w:cs="B Mitra"/>
          <w:sz w:val="28"/>
          <w:szCs w:val="28"/>
          <w:rtl/>
          <w:lang w:bidi="fa-IR"/>
        </w:rPr>
      </w:pPr>
      <w:r w:rsidRPr="00F66E2B">
        <w:rPr>
          <w:rFonts w:cs="B Mitra"/>
          <w:sz w:val="28"/>
          <w:szCs w:val="28"/>
          <w:rtl/>
          <w:lang w:bidi="fa-IR"/>
        </w:rPr>
        <w:t>مراجعه كارفرما به فهرست مشاوران داراي صلاحيت‌</w:t>
      </w:r>
      <w:r w:rsidR="00391076">
        <w:rPr>
          <w:rStyle w:val="FootnoteReference"/>
          <w:rFonts w:cs="B Mitra"/>
          <w:sz w:val="28"/>
          <w:szCs w:val="28"/>
          <w:rtl/>
          <w:lang w:bidi="fa-IR"/>
        </w:rPr>
        <w:footnoteReference w:id="31"/>
      </w:r>
      <w:r w:rsidRPr="00F66E2B">
        <w:rPr>
          <w:rFonts w:cs="B Mitra"/>
          <w:sz w:val="28"/>
          <w:szCs w:val="28"/>
          <w:rtl/>
          <w:lang w:bidi="fa-IR"/>
        </w:rPr>
        <w:t xml:space="preserve"> و انتخاب دوازده مشاور</w:t>
      </w:r>
    </w:p>
    <w:p w14:paraId="63BCD803" w14:textId="77777777" w:rsidR="00391076" w:rsidRDefault="00391076" w:rsidP="00F66E2B">
      <w:pPr>
        <w:bidi/>
        <w:ind w:left="720"/>
        <w:jc w:val="both"/>
        <w:rPr>
          <w:rFonts w:cs="B Mitra"/>
          <w:sz w:val="28"/>
          <w:szCs w:val="28"/>
          <w:rtl/>
          <w:lang w:bidi="fa-IR"/>
        </w:rPr>
      </w:pPr>
      <w:r>
        <w:rPr>
          <w:rFonts w:cs="B Mitra" w:hint="cs"/>
          <w:sz w:val="28"/>
          <w:szCs w:val="28"/>
          <w:rtl/>
          <w:lang w:bidi="fa-IR"/>
        </w:rPr>
        <w:t>مطالبی که باید در آگهی فراخوان باید درج شود، در بند (ب) ماده (۷) آیین‌نامه خرید خدمات مشاوره، به‌صورت زیر تعیین شده است:</w:t>
      </w:r>
    </w:p>
    <w:p w14:paraId="6AD3A7C8" w14:textId="77777777" w:rsidR="00391076" w:rsidRPr="00391076" w:rsidRDefault="00391076" w:rsidP="00CC75C7">
      <w:pPr>
        <w:pStyle w:val="ListParagraph"/>
        <w:numPr>
          <w:ilvl w:val="0"/>
          <w:numId w:val="24"/>
        </w:numPr>
        <w:bidi/>
        <w:jc w:val="both"/>
        <w:rPr>
          <w:rFonts w:cs="B Mitra"/>
          <w:sz w:val="28"/>
          <w:szCs w:val="28"/>
          <w:rtl/>
          <w:lang w:bidi="fa-IR"/>
        </w:rPr>
      </w:pPr>
      <w:r>
        <w:rPr>
          <w:rFonts w:cs="B Mitra" w:hint="cs"/>
          <w:sz w:val="28"/>
          <w:szCs w:val="28"/>
          <w:rtl/>
          <w:lang w:bidi="fa-IR"/>
        </w:rPr>
        <w:t xml:space="preserve"> </w:t>
      </w:r>
      <w:r w:rsidRPr="00391076">
        <w:rPr>
          <w:rFonts w:cs="B Mitra"/>
          <w:sz w:val="28"/>
          <w:szCs w:val="28"/>
          <w:rtl/>
          <w:lang w:bidi="fa-IR"/>
        </w:rPr>
        <w:t>نام و نشاني كارفرما؛</w:t>
      </w:r>
    </w:p>
    <w:p w14:paraId="54D8976B" w14:textId="39694C30" w:rsidR="00391076" w:rsidRP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موضوع خدمات مشاوره؛</w:t>
      </w:r>
    </w:p>
    <w:p w14:paraId="1435D624" w14:textId="6CA264CE" w:rsidR="00391076" w:rsidRP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درخواست گواهي‌نامه صلاحيت مرتبط با موضوع پروژه در صورت وجود آن؛</w:t>
      </w:r>
    </w:p>
    <w:p w14:paraId="7064D6A0" w14:textId="43ACEF02" w:rsidR="00391076" w:rsidRP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اعلام انجام ارزيابي كيفي (حسب مورد)؛</w:t>
      </w:r>
    </w:p>
    <w:p w14:paraId="678AB720" w14:textId="242522C7" w:rsidR="00391076" w:rsidRP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رشته يا زمينه تخصصي مشاور؛</w:t>
      </w:r>
      <w:r w:rsidRPr="00391076">
        <w:rPr>
          <w:rFonts w:cs="B Mitra"/>
          <w:sz w:val="28"/>
          <w:szCs w:val="28"/>
          <w:lang w:bidi="fa-IR"/>
        </w:rPr>
        <w:t xml:space="preserve"> </w:t>
      </w:r>
    </w:p>
    <w:p w14:paraId="4FA04255" w14:textId="50F7B8C1" w:rsidR="00391076" w:rsidRP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تاريخ، مهلت و نشاني دريافت و تحويل اسناد؛</w:t>
      </w:r>
    </w:p>
    <w:p w14:paraId="1C82C55B" w14:textId="055B103C" w:rsidR="00391076" w:rsidRDefault="00391076" w:rsidP="00CC75C7">
      <w:pPr>
        <w:pStyle w:val="ListParagraph"/>
        <w:numPr>
          <w:ilvl w:val="0"/>
          <w:numId w:val="24"/>
        </w:numPr>
        <w:bidi/>
        <w:jc w:val="both"/>
        <w:rPr>
          <w:rFonts w:cs="B Mitra"/>
          <w:sz w:val="28"/>
          <w:szCs w:val="28"/>
          <w:rtl/>
          <w:lang w:bidi="fa-IR"/>
        </w:rPr>
      </w:pPr>
      <w:r w:rsidRPr="00391076">
        <w:rPr>
          <w:rFonts w:cs="B Mitra"/>
          <w:sz w:val="28"/>
          <w:szCs w:val="28"/>
          <w:rtl/>
          <w:lang w:bidi="fa-IR"/>
        </w:rPr>
        <w:t>نحوه دريافت اسناد ارزيابي و هزينه آن در صورت لزوم.</w:t>
      </w:r>
    </w:p>
    <w:p w14:paraId="6AA80112" w14:textId="2FCF8C8F" w:rsidR="00F66E2B" w:rsidRDefault="00F66E2B" w:rsidP="00391076">
      <w:pPr>
        <w:bidi/>
        <w:ind w:left="720"/>
        <w:jc w:val="both"/>
        <w:rPr>
          <w:rFonts w:cs="B Mitra"/>
          <w:sz w:val="28"/>
          <w:szCs w:val="28"/>
          <w:rtl/>
          <w:lang w:bidi="fa-IR"/>
        </w:rPr>
      </w:pPr>
      <w:r>
        <w:rPr>
          <w:rFonts w:cs="B Mitra" w:hint="cs"/>
          <w:sz w:val="28"/>
          <w:szCs w:val="28"/>
          <w:rtl/>
          <w:lang w:bidi="fa-IR"/>
        </w:rPr>
        <w:t xml:space="preserve">در آیین‌نامه خرید خدمات مشاور همچنین برای </w:t>
      </w:r>
      <w:r w:rsidR="00391076">
        <w:rPr>
          <w:rFonts w:cs="B Mitra" w:hint="cs"/>
          <w:sz w:val="28"/>
          <w:szCs w:val="28"/>
          <w:rtl/>
          <w:lang w:bidi="fa-IR"/>
        </w:rPr>
        <w:t>انتخاب مشاوران قابل‌درج در فهرست بلند، شرایط دیگری هم ذکر شده که از آن جمله موارد زیر است:</w:t>
      </w:r>
    </w:p>
    <w:p w14:paraId="0A154607" w14:textId="59EC30DF" w:rsidR="00391076" w:rsidRDefault="00391076" w:rsidP="00CC75C7">
      <w:pPr>
        <w:pStyle w:val="ListParagraph"/>
        <w:numPr>
          <w:ilvl w:val="0"/>
          <w:numId w:val="27"/>
        </w:numPr>
        <w:bidi/>
        <w:jc w:val="both"/>
        <w:rPr>
          <w:rFonts w:cs="B Mitra"/>
          <w:sz w:val="28"/>
          <w:szCs w:val="28"/>
          <w:lang w:bidi="fa-IR"/>
        </w:rPr>
      </w:pPr>
      <w:r w:rsidRPr="00391076">
        <w:rPr>
          <w:rFonts w:cs="B Mitra"/>
          <w:sz w:val="28"/>
          <w:szCs w:val="28"/>
          <w:rtl/>
          <w:lang w:bidi="fa-IR"/>
        </w:rPr>
        <w:lastRenderedPageBreak/>
        <w:t xml:space="preserve">در موارد خاص با تشخيص و مسئوليت كارفرما، تعداد مشاوران </w:t>
      </w:r>
      <w:r>
        <w:rPr>
          <w:rFonts w:cs="B Mitra" w:hint="cs"/>
          <w:sz w:val="28"/>
          <w:szCs w:val="28"/>
          <w:rtl/>
          <w:lang w:bidi="fa-IR"/>
        </w:rPr>
        <w:t xml:space="preserve">ممکن است </w:t>
      </w:r>
      <w:r w:rsidRPr="00391076">
        <w:rPr>
          <w:rFonts w:cs="B Mitra"/>
          <w:sz w:val="28"/>
          <w:szCs w:val="28"/>
          <w:rtl/>
          <w:lang w:bidi="fa-IR"/>
        </w:rPr>
        <w:t>به پنج مشاور تقليل ‌يابد</w:t>
      </w:r>
      <w:r>
        <w:rPr>
          <w:rStyle w:val="FootnoteReference"/>
          <w:rFonts w:cs="B Mitra"/>
          <w:sz w:val="28"/>
          <w:szCs w:val="28"/>
          <w:rtl/>
          <w:lang w:bidi="fa-IR"/>
        </w:rPr>
        <w:footnoteReference w:id="32"/>
      </w:r>
      <w:r w:rsidRPr="00391076">
        <w:rPr>
          <w:rFonts w:cs="B Mitra"/>
          <w:sz w:val="28"/>
          <w:szCs w:val="28"/>
          <w:rtl/>
          <w:lang w:bidi="fa-IR"/>
        </w:rPr>
        <w:t>.</w:t>
      </w:r>
    </w:p>
    <w:p w14:paraId="706606B0" w14:textId="06165C9A" w:rsidR="00391076" w:rsidRDefault="00391076" w:rsidP="00CC75C7">
      <w:pPr>
        <w:pStyle w:val="ListParagraph"/>
        <w:numPr>
          <w:ilvl w:val="0"/>
          <w:numId w:val="27"/>
        </w:numPr>
        <w:bidi/>
        <w:jc w:val="both"/>
        <w:rPr>
          <w:rFonts w:cs="B Mitra"/>
          <w:sz w:val="28"/>
          <w:szCs w:val="28"/>
          <w:lang w:bidi="fa-IR"/>
        </w:rPr>
      </w:pPr>
      <w:r w:rsidRPr="00391076">
        <w:rPr>
          <w:rFonts w:cs="B Mitra"/>
          <w:sz w:val="28"/>
          <w:szCs w:val="28"/>
          <w:rtl/>
          <w:lang w:bidi="fa-IR"/>
        </w:rPr>
        <w:t>انتشار آگهي براي كارهايي كه برآورد حق‌الزحمه مشاوره آنها در حوزه فناوري اطلاعات بيش از سه برابر سقف نصاب معاملات متوسط باشد و همچنين براي ساير كارهاي مشاوره با برآورد حق‌الزحمه مشاوره بيش از بيست برابر سقف نصاب معاملات متوسط ضروري است</w:t>
      </w:r>
      <w:r>
        <w:rPr>
          <w:rStyle w:val="FootnoteReference"/>
          <w:rFonts w:cs="B Mitra"/>
          <w:sz w:val="28"/>
          <w:szCs w:val="28"/>
          <w:rtl/>
          <w:lang w:bidi="fa-IR"/>
        </w:rPr>
        <w:footnoteReference w:id="33"/>
      </w:r>
      <w:r w:rsidRPr="00391076">
        <w:rPr>
          <w:rFonts w:cs="B Mitra"/>
          <w:sz w:val="28"/>
          <w:szCs w:val="28"/>
          <w:rtl/>
          <w:lang w:bidi="fa-IR"/>
        </w:rPr>
        <w:t>.</w:t>
      </w:r>
      <w:r>
        <w:rPr>
          <w:rFonts w:cs="B Mitra" w:hint="cs"/>
          <w:sz w:val="28"/>
          <w:szCs w:val="28"/>
          <w:rtl/>
          <w:lang w:bidi="fa-IR"/>
        </w:rPr>
        <w:t xml:space="preserve"> به‌عبارت دیگر،‌ در این کارها نمی‌توان فهرست کوتاه را از فهرست‌هایی که قبلاً توسط مراجع صلاحیت‌دار تهیه شده است، انتخاب کرد، مگر با مجوز </w:t>
      </w:r>
      <w:r w:rsidRPr="00391076">
        <w:rPr>
          <w:rFonts w:cs="B Mitra"/>
          <w:sz w:val="28"/>
          <w:szCs w:val="28"/>
          <w:rtl/>
          <w:lang w:bidi="fa-IR"/>
        </w:rPr>
        <w:t>بالاترين مقام‌ دستگاه مركزي</w:t>
      </w:r>
      <w:r>
        <w:rPr>
          <w:rFonts w:cs="B Mitra" w:hint="cs"/>
          <w:sz w:val="28"/>
          <w:szCs w:val="28"/>
          <w:rtl/>
          <w:lang w:bidi="fa-IR"/>
        </w:rPr>
        <w:t xml:space="preserve"> که سازمان کارفرما تابع آن است</w:t>
      </w:r>
      <w:r>
        <w:rPr>
          <w:rStyle w:val="FootnoteReference"/>
          <w:rFonts w:cs="B Mitra"/>
          <w:sz w:val="28"/>
          <w:szCs w:val="28"/>
          <w:rtl/>
          <w:lang w:bidi="fa-IR"/>
        </w:rPr>
        <w:footnoteReference w:id="34"/>
      </w:r>
      <w:r>
        <w:rPr>
          <w:rFonts w:cs="B Mitra" w:hint="cs"/>
          <w:sz w:val="28"/>
          <w:szCs w:val="28"/>
          <w:rtl/>
          <w:lang w:bidi="fa-IR"/>
        </w:rPr>
        <w:t>.</w:t>
      </w:r>
    </w:p>
    <w:p w14:paraId="66DB5708" w14:textId="1DD287E0" w:rsidR="009363E4" w:rsidRDefault="009363E4" w:rsidP="00CC75C7">
      <w:pPr>
        <w:pStyle w:val="ListParagraph"/>
        <w:numPr>
          <w:ilvl w:val="0"/>
          <w:numId w:val="27"/>
        </w:numPr>
        <w:bidi/>
        <w:jc w:val="both"/>
        <w:rPr>
          <w:rFonts w:cs="B Mitra"/>
          <w:sz w:val="28"/>
          <w:szCs w:val="28"/>
          <w:lang w:bidi="fa-IR"/>
        </w:rPr>
      </w:pPr>
      <w:r w:rsidRPr="009363E4">
        <w:rPr>
          <w:rFonts w:cs="B Mitra"/>
          <w:sz w:val="28"/>
          <w:szCs w:val="28"/>
          <w:rtl/>
          <w:lang w:bidi="fa-IR"/>
        </w:rPr>
        <w:t xml:space="preserve">در صورت انتشار فراخوان بصورت آگهي و عدم تكميل حداقل سه متقاضي براي فهرست بلند، كارفرما </w:t>
      </w:r>
      <w:r>
        <w:rPr>
          <w:rFonts w:cs="B Mitra" w:hint="cs"/>
          <w:sz w:val="28"/>
          <w:szCs w:val="28"/>
          <w:rtl/>
          <w:lang w:bidi="fa-IR"/>
        </w:rPr>
        <w:t xml:space="preserve">می‌تواند </w:t>
      </w:r>
      <w:r w:rsidRPr="009363E4">
        <w:rPr>
          <w:rFonts w:cs="B Mitra"/>
          <w:sz w:val="28"/>
          <w:szCs w:val="28"/>
          <w:rtl/>
          <w:lang w:bidi="fa-IR"/>
        </w:rPr>
        <w:t xml:space="preserve">فرآيند انتشار آگهي را يك بار تكرار يا </w:t>
      </w:r>
      <w:r>
        <w:rPr>
          <w:rFonts w:cs="B Mitra" w:hint="cs"/>
          <w:sz w:val="28"/>
          <w:szCs w:val="28"/>
          <w:rtl/>
          <w:lang w:bidi="fa-IR"/>
        </w:rPr>
        <w:t xml:space="preserve">با </w:t>
      </w:r>
      <w:r w:rsidRPr="00F66E2B">
        <w:rPr>
          <w:rFonts w:cs="B Mitra"/>
          <w:sz w:val="28"/>
          <w:szCs w:val="28"/>
          <w:rtl/>
          <w:lang w:bidi="fa-IR"/>
        </w:rPr>
        <w:t>مراجعه به فهرست مشاوران داراي صلاحيت</w:t>
      </w:r>
      <w:r>
        <w:rPr>
          <w:rFonts w:cs="B Mitra" w:hint="cs"/>
          <w:sz w:val="28"/>
          <w:szCs w:val="28"/>
          <w:rtl/>
          <w:lang w:bidi="fa-IR"/>
        </w:rPr>
        <w:t xml:space="preserve"> </w:t>
      </w:r>
      <w:r w:rsidRPr="00F66E2B">
        <w:rPr>
          <w:rFonts w:cs="B Mitra"/>
          <w:sz w:val="28"/>
          <w:szCs w:val="28"/>
          <w:rtl/>
          <w:lang w:bidi="fa-IR"/>
        </w:rPr>
        <w:t>‌</w:t>
      </w:r>
      <w:r w:rsidRPr="009363E4">
        <w:rPr>
          <w:rFonts w:cs="B Mitra"/>
          <w:sz w:val="28"/>
          <w:szCs w:val="28"/>
          <w:rtl/>
          <w:lang w:bidi="fa-IR"/>
        </w:rPr>
        <w:t>اقدام ‌نمايد و در هر صورت به تعداد  متقاضيان اين فرآيند كفايت مي‌شود</w:t>
      </w:r>
      <w:r>
        <w:rPr>
          <w:rStyle w:val="FootnoteReference"/>
          <w:rFonts w:cs="B Mitra"/>
          <w:sz w:val="28"/>
          <w:szCs w:val="28"/>
          <w:rtl/>
          <w:lang w:bidi="fa-IR"/>
        </w:rPr>
        <w:footnoteReference w:id="35"/>
      </w:r>
      <w:r w:rsidRPr="009363E4">
        <w:rPr>
          <w:rFonts w:cs="B Mitra"/>
          <w:sz w:val="28"/>
          <w:szCs w:val="28"/>
          <w:rtl/>
          <w:lang w:bidi="fa-IR"/>
        </w:rPr>
        <w:t>.</w:t>
      </w:r>
    </w:p>
    <w:p w14:paraId="72D1EF9F" w14:textId="3417F896" w:rsidR="009363E4" w:rsidRDefault="009363E4" w:rsidP="00CC75C7">
      <w:pPr>
        <w:pStyle w:val="ListParagraph"/>
        <w:numPr>
          <w:ilvl w:val="0"/>
          <w:numId w:val="27"/>
        </w:numPr>
        <w:bidi/>
        <w:jc w:val="both"/>
        <w:rPr>
          <w:rFonts w:cs="B Mitra"/>
          <w:sz w:val="28"/>
          <w:szCs w:val="28"/>
          <w:lang w:bidi="fa-IR"/>
        </w:rPr>
      </w:pPr>
      <w:r w:rsidRPr="009363E4">
        <w:rPr>
          <w:rFonts w:cs="B Mitra"/>
          <w:sz w:val="28"/>
          <w:szCs w:val="28"/>
          <w:rtl/>
          <w:lang w:bidi="fa-IR"/>
        </w:rPr>
        <w:t xml:space="preserve">در </w:t>
      </w:r>
      <w:r>
        <w:rPr>
          <w:rFonts w:cs="B Mitra" w:hint="cs"/>
          <w:sz w:val="28"/>
          <w:szCs w:val="28"/>
          <w:rtl/>
          <w:lang w:bidi="fa-IR"/>
        </w:rPr>
        <w:t xml:space="preserve">صورت </w:t>
      </w:r>
      <w:r w:rsidRPr="00F66E2B">
        <w:rPr>
          <w:rFonts w:cs="B Mitra"/>
          <w:sz w:val="28"/>
          <w:szCs w:val="28"/>
          <w:rtl/>
          <w:lang w:bidi="fa-IR"/>
        </w:rPr>
        <w:t>مراجعه به فهرست مشاوران داراي صلاحيت</w:t>
      </w:r>
      <w:r>
        <w:rPr>
          <w:rFonts w:cs="B Mitra" w:hint="cs"/>
          <w:sz w:val="28"/>
          <w:szCs w:val="28"/>
          <w:rtl/>
          <w:lang w:bidi="fa-IR"/>
        </w:rPr>
        <w:t>،</w:t>
      </w:r>
      <w:r w:rsidRPr="009363E4">
        <w:rPr>
          <w:rFonts w:cs="B Mitra"/>
          <w:sz w:val="28"/>
          <w:szCs w:val="28"/>
          <w:rtl/>
          <w:lang w:bidi="fa-IR"/>
        </w:rPr>
        <w:t xml:space="preserve"> در صورت عدم كفايت تعداد فهرست مشاوران داراي صلاحيت، كارفرما فهرست بلند را از تعداد موجود مشاوران داراي صلاحيت در پايه‌هاي بالاتر يا پايين‌تر همان رشته تشكيل مي‌دهد و به اين ترتيب، به تعداد موجود مشاوران براي فهرست بلند كفايت مي‌شود</w:t>
      </w:r>
      <w:r>
        <w:rPr>
          <w:rStyle w:val="FootnoteReference"/>
          <w:rFonts w:cs="B Mitra"/>
          <w:sz w:val="28"/>
          <w:szCs w:val="28"/>
          <w:rtl/>
          <w:lang w:bidi="fa-IR"/>
        </w:rPr>
        <w:footnoteReference w:id="36"/>
      </w:r>
      <w:r w:rsidRPr="009363E4">
        <w:rPr>
          <w:rFonts w:cs="B Mitra"/>
          <w:sz w:val="28"/>
          <w:szCs w:val="28"/>
          <w:rtl/>
          <w:lang w:bidi="fa-IR"/>
        </w:rPr>
        <w:t>.</w:t>
      </w:r>
    </w:p>
    <w:p w14:paraId="5FB1206A" w14:textId="474E0B8F" w:rsidR="004828D7" w:rsidRPr="00391076" w:rsidRDefault="004828D7" w:rsidP="00CC75C7">
      <w:pPr>
        <w:pStyle w:val="ListParagraph"/>
        <w:numPr>
          <w:ilvl w:val="0"/>
          <w:numId w:val="27"/>
        </w:numPr>
        <w:bidi/>
        <w:jc w:val="both"/>
        <w:rPr>
          <w:rFonts w:cs="B Mitra"/>
          <w:sz w:val="28"/>
          <w:szCs w:val="28"/>
          <w:rtl/>
          <w:lang w:bidi="fa-IR"/>
        </w:rPr>
      </w:pPr>
      <w:r w:rsidRPr="004828D7">
        <w:rPr>
          <w:rFonts w:cs="B Mitra"/>
          <w:sz w:val="28"/>
          <w:szCs w:val="28"/>
          <w:rtl/>
          <w:lang w:bidi="fa-IR"/>
        </w:rPr>
        <w:t>به منظور تحقق اصل رقابت مشاوران و رعايت مفاد قانون راجع به منع مداخله وزرا و نمايندگان مجلسين و كارمندان دولت در معاملات دولتي و كشوري - مصوب 1337-  تمام مشاوران استعلام‌شده، بايد داراي شخصيت حقوقي مستقل نسبت به دستگاه كارفرما باشند</w:t>
      </w:r>
      <w:r>
        <w:rPr>
          <w:rStyle w:val="FootnoteReference"/>
          <w:rFonts w:cs="B Mitra"/>
          <w:sz w:val="28"/>
          <w:szCs w:val="28"/>
          <w:rtl/>
          <w:lang w:bidi="fa-IR"/>
        </w:rPr>
        <w:footnoteReference w:id="37"/>
      </w:r>
      <w:r w:rsidRPr="004828D7">
        <w:rPr>
          <w:rFonts w:cs="B Mitra"/>
          <w:sz w:val="28"/>
          <w:szCs w:val="28"/>
          <w:rtl/>
          <w:lang w:bidi="fa-IR"/>
        </w:rPr>
        <w:t>.</w:t>
      </w:r>
    </w:p>
    <w:p w14:paraId="52952B7F" w14:textId="61DE7CA1" w:rsidR="00391076" w:rsidRDefault="004828D7" w:rsidP="00391076">
      <w:pPr>
        <w:bidi/>
        <w:ind w:left="720"/>
        <w:jc w:val="both"/>
        <w:rPr>
          <w:rFonts w:cs="B Mitra"/>
          <w:sz w:val="28"/>
          <w:szCs w:val="28"/>
          <w:rtl/>
          <w:lang w:bidi="fa-IR"/>
        </w:rPr>
      </w:pPr>
      <w:r>
        <w:rPr>
          <w:rFonts w:cs="B Mitra" w:hint="cs"/>
          <w:sz w:val="28"/>
          <w:szCs w:val="28"/>
          <w:rtl/>
          <w:lang w:bidi="fa-IR"/>
        </w:rPr>
        <w:t>پس از تهیه فهرست بلند مشاوران با رعایت ضوابط پیش‌گفته، ارزیابی کیفی طی مراحل زیر انجام می‌شود:</w:t>
      </w:r>
    </w:p>
    <w:p w14:paraId="1864629E" w14:textId="7D0AD941" w:rsidR="00B81666" w:rsidRPr="00B81666" w:rsidRDefault="00B81666" w:rsidP="00B81666">
      <w:pPr>
        <w:bidi/>
        <w:ind w:left="1440"/>
        <w:jc w:val="both"/>
        <w:rPr>
          <w:rFonts w:cs="B Mitra"/>
          <w:sz w:val="28"/>
          <w:szCs w:val="28"/>
          <w:rtl/>
          <w:lang w:bidi="fa-IR"/>
        </w:rPr>
      </w:pPr>
      <w:r>
        <w:rPr>
          <w:rFonts w:cs="B Mitra" w:hint="cs"/>
          <w:sz w:val="28"/>
          <w:szCs w:val="28"/>
          <w:rtl/>
          <w:lang w:bidi="fa-IR"/>
        </w:rPr>
        <w:t xml:space="preserve">۱. </w:t>
      </w:r>
      <w:r w:rsidRPr="00B81666">
        <w:rPr>
          <w:rFonts w:cs="B Mitra"/>
          <w:sz w:val="28"/>
          <w:szCs w:val="28"/>
          <w:rtl/>
          <w:lang w:bidi="fa-IR"/>
        </w:rPr>
        <w:t>تعيين معيارهاي ارزيابي كيفي و وزن آنها؛</w:t>
      </w:r>
    </w:p>
    <w:p w14:paraId="5E2816E5" w14:textId="49CA781A" w:rsidR="00B81666" w:rsidRPr="00B81666" w:rsidRDefault="00B81666" w:rsidP="00B81666">
      <w:pPr>
        <w:bidi/>
        <w:ind w:left="1440"/>
        <w:jc w:val="both"/>
        <w:rPr>
          <w:rFonts w:cs="B Mitra"/>
          <w:sz w:val="28"/>
          <w:szCs w:val="28"/>
          <w:rtl/>
          <w:lang w:bidi="fa-IR"/>
        </w:rPr>
      </w:pPr>
      <w:r>
        <w:rPr>
          <w:rFonts w:cs="B Mitra" w:hint="cs"/>
          <w:sz w:val="28"/>
          <w:szCs w:val="28"/>
          <w:rtl/>
          <w:lang w:bidi="fa-IR"/>
        </w:rPr>
        <w:t>۲.</w:t>
      </w:r>
      <w:r w:rsidRPr="00B81666">
        <w:rPr>
          <w:rFonts w:cs="B Mitra"/>
          <w:sz w:val="28"/>
          <w:szCs w:val="28"/>
          <w:lang w:bidi="fa-IR"/>
        </w:rPr>
        <w:t xml:space="preserve"> </w:t>
      </w:r>
      <w:r w:rsidRPr="00B81666">
        <w:rPr>
          <w:rFonts w:cs="B Mitra"/>
          <w:sz w:val="28"/>
          <w:szCs w:val="28"/>
          <w:rtl/>
          <w:lang w:bidi="fa-IR"/>
        </w:rPr>
        <w:t>تعيين حداقل امتياز قابل قبول؛</w:t>
      </w:r>
      <w:r w:rsidRPr="00B81666">
        <w:rPr>
          <w:rFonts w:cs="B Mitra"/>
          <w:sz w:val="28"/>
          <w:szCs w:val="28"/>
          <w:lang w:bidi="fa-IR"/>
        </w:rPr>
        <w:t xml:space="preserve"> </w:t>
      </w:r>
    </w:p>
    <w:p w14:paraId="430344AE" w14:textId="5757051F" w:rsidR="00B81666" w:rsidRPr="00B81666" w:rsidRDefault="00B81666" w:rsidP="00B81666">
      <w:pPr>
        <w:bidi/>
        <w:ind w:left="1440"/>
        <w:jc w:val="both"/>
        <w:rPr>
          <w:rFonts w:cs="B Mitra"/>
          <w:sz w:val="28"/>
          <w:szCs w:val="28"/>
          <w:rtl/>
          <w:lang w:bidi="fa-IR"/>
        </w:rPr>
      </w:pPr>
      <w:r>
        <w:rPr>
          <w:rFonts w:cs="B Mitra" w:hint="cs"/>
          <w:sz w:val="28"/>
          <w:szCs w:val="28"/>
          <w:rtl/>
          <w:lang w:bidi="fa-IR"/>
        </w:rPr>
        <w:t xml:space="preserve">۳. </w:t>
      </w:r>
      <w:r w:rsidRPr="00B81666">
        <w:rPr>
          <w:rFonts w:cs="B Mitra"/>
          <w:sz w:val="28"/>
          <w:szCs w:val="28"/>
          <w:rtl/>
          <w:lang w:bidi="fa-IR"/>
        </w:rPr>
        <w:t>تهيه استعلام ارزيابي كيفي (</w:t>
      </w:r>
      <w:r w:rsidRPr="00B81666">
        <w:rPr>
          <w:rFonts w:cs="B Mitra"/>
          <w:lang w:bidi="fa-IR"/>
        </w:rPr>
        <w:t>RFQ</w:t>
      </w:r>
      <w:r w:rsidRPr="00B81666">
        <w:rPr>
          <w:rFonts w:cs="B Mitra"/>
          <w:sz w:val="28"/>
          <w:szCs w:val="28"/>
          <w:rtl/>
          <w:lang w:bidi="fa-IR"/>
        </w:rPr>
        <w:t>)؛</w:t>
      </w:r>
    </w:p>
    <w:p w14:paraId="6F6E99DB" w14:textId="2F53EF8E" w:rsidR="00B81666" w:rsidRPr="00B81666" w:rsidRDefault="00B81666" w:rsidP="00B81666">
      <w:pPr>
        <w:bidi/>
        <w:ind w:left="1440"/>
        <w:jc w:val="both"/>
        <w:rPr>
          <w:rFonts w:cs="B Mitra"/>
          <w:sz w:val="28"/>
          <w:szCs w:val="28"/>
          <w:rtl/>
          <w:lang w:bidi="fa-IR"/>
        </w:rPr>
      </w:pPr>
      <w:r w:rsidRPr="00B81666">
        <w:rPr>
          <w:rFonts w:cs="B Mitra"/>
          <w:sz w:val="28"/>
          <w:szCs w:val="28"/>
          <w:rtl/>
          <w:lang w:bidi="fa-IR"/>
        </w:rPr>
        <w:t>4</w:t>
      </w:r>
      <w:r>
        <w:rPr>
          <w:rFonts w:cs="B Mitra" w:hint="cs"/>
          <w:sz w:val="28"/>
          <w:szCs w:val="28"/>
          <w:rtl/>
          <w:lang w:bidi="fa-IR"/>
        </w:rPr>
        <w:t xml:space="preserve">. </w:t>
      </w:r>
      <w:r w:rsidRPr="00B81666">
        <w:rPr>
          <w:rFonts w:cs="B Mitra"/>
          <w:sz w:val="28"/>
          <w:szCs w:val="28"/>
          <w:rtl/>
          <w:lang w:bidi="fa-IR"/>
        </w:rPr>
        <w:t>توزيع استعلام ارزيابي كيفي و دريافت پاسخ آن؛</w:t>
      </w:r>
    </w:p>
    <w:p w14:paraId="01114DD0" w14:textId="0FC65A93" w:rsidR="00B81666" w:rsidRPr="00B81666" w:rsidRDefault="00B81666" w:rsidP="00B81666">
      <w:pPr>
        <w:bidi/>
        <w:ind w:left="1440"/>
        <w:jc w:val="both"/>
        <w:rPr>
          <w:rFonts w:cs="B Mitra"/>
          <w:sz w:val="28"/>
          <w:szCs w:val="28"/>
          <w:rtl/>
          <w:lang w:bidi="fa-IR"/>
        </w:rPr>
      </w:pPr>
      <w:r w:rsidRPr="00B81666">
        <w:rPr>
          <w:rFonts w:cs="B Mitra"/>
          <w:sz w:val="28"/>
          <w:szCs w:val="28"/>
          <w:rtl/>
          <w:lang w:bidi="fa-IR"/>
        </w:rPr>
        <w:t>5</w:t>
      </w:r>
      <w:r>
        <w:rPr>
          <w:rFonts w:cs="B Mitra" w:hint="cs"/>
          <w:sz w:val="28"/>
          <w:szCs w:val="28"/>
          <w:rtl/>
          <w:lang w:bidi="fa-IR"/>
        </w:rPr>
        <w:t xml:space="preserve">. </w:t>
      </w:r>
      <w:r w:rsidRPr="00B81666">
        <w:rPr>
          <w:rFonts w:cs="B Mitra"/>
          <w:sz w:val="28"/>
          <w:szCs w:val="28"/>
          <w:rtl/>
          <w:lang w:bidi="fa-IR"/>
        </w:rPr>
        <w:t>انطباق مدارك دريافتي با مدارك درخواستي و امتيازدهي به مشاوران متقاضي ارزيابي؛</w:t>
      </w:r>
    </w:p>
    <w:p w14:paraId="0FE2E3BB" w14:textId="392EE302" w:rsidR="00B81666" w:rsidRPr="00B81666" w:rsidRDefault="00B81666" w:rsidP="00B81666">
      <w:pPr>
        <w:bidi/>
        <w:ind w:left="1440"/>
        <w:jc w:val="both"/>
        <w:rPr>
          <w:rFonts w:cs="B Mitra"/>
          <w:sz w:val="28"/>
          <w:szCs w:val="28"/>
          <w:rtl/>
          <w:lang w:bidi="fa-IR"/>
        </w:rPr>
      </w:pPr>
      <w:r w:rsidRPr="00B81666">
        <w:rPr>
          <w:rFonts w:cs="B Mitra"/>
          <w:sz w:val="28"/>
          <w:szCs w:val="28"/>
          <w:rtl/>
          <w:lang w:bidi="fa-IR"/>
        </w:rPr>
        <w:t>6</w:t>
      </w:r>
      <w:r>
        <w:rPr>
          <w:rFonts w:cs="B Mitra" w:hint="cs"/>
          <w:sz w:val="28"/>
          <w:szCs w:val="28"/>
          <w:rtl/>
          <w:lang w:bidi="fa-IR"/>
        </w:rPr>
        <w:t xml:space="preserve">. </w:t>
      </w:r>
      <w:r w:rsidRPr="00B81666">
        <w:rPr>
          <w:rFonts w:cs="B Mitra"/>
          <w:sz w:val="28"/>
          <w:szCs w:val="28"/>
          <w:rtl/>
          <w:lang w:bidi="fa-IR"/>
        </w:rPr>
        <w:t>تعيين سه تا شش مشاور حايز شرايط كه بالاترين امتياز را كسب كنند (تهيه فهرست كوتاه)؛</w:t>
      </w:r>
    </w:p>
    <w:p w14:paraId="0E473522" w14:textId="41E61A05" w:rsidR="00B81666" w:rsidRPr="00B81666" w:rsidRDefault="00B81666" w:rsidP="00B81666">
      <w:pPr>
        <w:bidi/>
        <w:ind w:left="1440"/>
        <w:jc w:val="both"/>
        <w:rPr>
          <w:rFonts w:cs="B Mitra"/>
          <w:sz w:val="28"/>
          <w:szCs w:val="28"/>
          <w:rtl/>
          <w:lang w:bidi="fa-IR"/>
        </w:rPr>
      </w:pPr>
      <w:r w:rsidRPr="00B81666">
        <w:rPr>
          <w:rFonts w:cs="B Mitra"/>
          <w:sz w:val="28"/>
          <w:szCs w:val="28"/>
          <w:rtl/>
          <w:lang w:bidi="fa-IR"/>
        </w:rPr>
        <w:lastRenderedPageBreak/>
        <w:t>7</w:t>
      </w:r>
      <w:r>
        <w:rPr>
          <w:rFonts w:cs="B Mitra" w:hint="cs"/>
          <w:sz w:val="28"/>
          <w:szCs w:val="28"/>
          <w:rtl/>
          <w:lang w:bidi="fa-IR"/>
        </w:rPr>
        <w:t xml:space="preserve">. </w:t>
      </w:r>
      <w:r w:rsidRPr="00B81666">
        <w:rPr>
          <w:rFonts w:cs="B Mitra"/>
          <w:sz w:val="28"/>
          <w:szCs w:val="28"/>
          <w:rtl/>
          <w:lang w:bidi="fa-IR"/>
        </w:rPr>
        <w:t>مستندسازي و تهيه گزارش ارزيابي كيفي مشاوران؛</w:t>
      </w:r>
    </w:p>
    <w:p w14:paraId="6235BD65" w14:textId="5E9A8D38" w:rsidR="00B81666" w:rsidRPr="00B81666" w:rsidRDefault="00B81666" w:rsidP="00B81666">
      <w:pPr>
        <w:bidi/>
        <w:ind w:left="1440"/>
        <w:jc w:val="both"/>
        <w:rPr>
          <w:rFonts w:cs="B Mitra"/>
          <w:sz w:val="28"/>
          <w:szCs w:val="28"/>
          <w:rtl/>
          <w:lang w:bidi="fa-IR"/>
        </w:rPr>
      </w:pPr>
      <w:r w:rsidRPr="00B81666">
        <w:rPr>
          <w:rFonts w:cs="B Mitra"/>
          <w:sz w:val="28"/>
          <w:szCs w:val="28"/>
          <w:rtl/>
          <w:lang w:bidi="fa-IR"/>
        </w:rPr>
        <w:t>8</w:t>
      </w:r>
      <w:r>
        <w:rPr>
          <w:rFonts w:cs="B Mitra" w:hint="cs"/>
          <w:sz w:val="28"/>
          <w:szCs w:val="28"/>
          <w:rtl/>
          <w:lang w:bidi="fa-IR"/>
        </w:rPr>
        <w:t xml:space="preserve">. </w:t>
      </w:r>
      <w:r w:rsidRPr="00B81666">
        <w:rPr>
          <w:rFonts w:cs="B Mitra"/>
          <w:sz w:val="28"/>
          <w:szCs w:val="28"/>
          <w:rtl/>
          <w:lang w:bidi="fa-IR"/>
        </w:rPr>
        <w:t>اطلاع‌رساني گزارش ارزيابي كيفي مشاوران.</w:t>
      </w:r>
    </w:p>
    <w:p w14:paraId="64A7693A" w14:textId="77777777" w:rsidR="00B81666" w:rsidRDefault="00B81666" w:rsidP="00B81666">
      <w:pPr>
        <w:bidi/>
        <w:ind w:left="720"/>
        <w:jc w:val="both"/>
        <w:rPr>
          <w:rFonts w:cs="B Mitra"/>
          <w:sz w:val="28"/>
          <w:szCs w:val="28"/>
          <w:rtl/>
          <w:lang w:bidi="fa-IR"/>
        </w:rPr>
      </w:pPr>
      <w:r>
        <w:rPr>
          <w:rFonts w:cs="B Mitra" w:hint="cs"/>
          <w:sz w:val="28"/>
          <w:szCs w:val="28"/>
          <w:rtl/>
          <w:lang w:bidi="fa-IR"/>
        </w:rPr>
        <w:t xml:space="preserve">در صورتی که مراحل (۱) تا (۳) قبلاً و در مرحله تعریف کار انجام شده باشد، تکرار آن لزومی ندارد و از سند </w:t>
      </w:r>
      <w:r w:rsidRPr="00B81666">
        <w:rPr>
          <w:rFonts w:cs="B Mitra"/>
          <w:lang w:bidi="fa-IR"/>
        </w:rPr>
        <w:t>RFQ</w:t>
      </w:r>
      <w:r w:rsidRPr="00B81666">
        <w:rPr>
          <w:rFonts w:cs="B Mitra" w:hint="cs"/>
          <w:rtl/>
          <w:lang w:bidi="fa-IR"/>
        </w:rPr>
        <w:t xml:space="preserve"> </w:t>
      </w:r>
      <w:r>
        <w:rPr>
          <w:rFonts w:cs="B Mitra" w:hint="cs"/>
          <w:sz w:val="28"/>
          <w:szCs w:val="28"/>
          <w:rtl/>
          <w:lang w:bidi="fa-IR"/>
        </w:rPr>
        <w:t xml:space="preserve">که در آن مرحله تهیه شده استفاده می‌شود. </w:t>
      </w:r>
    </w:p>
    <w:p w14:paraId="69BB6990" w14:textId="54BCF41E" w:rsidR="00B81666" w:rsidRDefault="00B81666" w:rsidP="00B81666">
      <w:pPr>
        <w:bidi/>
        <w:ind w:left="720"/>
        <w:jc w:val="both"/>
        <w:rPr>
          <w:rFonts w:cs="B Mitra"/>
          <w:sz w:val="28"/>
          <w:szCs w:val="28"/>
          <w:rtl/>
          <w:lang w:bidi="fa-IR"/>
        </w:rPr>
      </w:pPr>
      <w:r>
        <w:rPr>
          <w:rFonts w:cs="B Mitra" w:hint="cs"/>
          <w:sz w:val="28"/>
          <w:szCs w:val="28"/>
          <w:rtl/>
          <w:lang w:bidi="fa-IR"/>
        </w:rPr>
        <w:t>هم‌چنین از آنجا که</w:t>
      </w:r>
      <w:r w:rsidRPr="00B81666">
        <w:rPr>
          <w:rFonts w:cs="B Mitra" w:hint="cs"/>
          <w:sz w:val="28"/>
          <w:szCs w:val="28"/>
          <w:rtl/>
        </w:rPr>
        <w:t xml:space="preserve"> </w:t>
      </w:r>
      <w:r w:rsidRPr="00B14E45">
        <w:rPr>
          <w:rFonts w:cs="B Mitra" w:hint="cs"/>
          <w:sz w:val="28"/>
          <w:szCs w:val="28"/>
          <w:rtl/>
        </w:rPr>
        <w:t>نتايج ارزيابي كيفي مشاوران و فهرست كوتاه در رشته و پايه مربوط به مدت يك سال از تاريخ گزارش ارزيابي كيفي معتبر است</w:t>
      </w:r>
      <w:r w:rsidR="001B226C">
        <w:rPr>
          <w:rStyle w:val="FootnoteReference"/>
          <w:rFonts w:cs="B Mitra"/>
          <w:sz w:val="28"/>
          <w:szCs w:val="28"/>
          <w:rtl/>
        </w:rPr>
        <w:footnoteReference w:id="38"/>
      </w:r>
      <w:r w:rsidR="001B226C">
        <w:rPr>
          <w:rFonts w:cs="B Mitra" w:hint="cs"/>
          <w:sz w:val="28"/>
          <w:szCs w:val="28"/>
          <w:rtl/>
        </w:rPr>
        <w:t>، در صورتی که کارفرما کمتر از دو سال گذشته برای انتخاب مشاور در همین پروژه یا پروژه‌های مشابه، فرآیند ارزیابی کیفی برگزار کرده باشد، نیازی به تکرار آن نیست و می‌تواند از فهرست کوتاه قبلی در ادامه فرآیند استفاده کند</w:t>
      </w:r>
      <w:r w:rsidRPr="00B14E45">
        <w:rPr>
          <w:rFonts w:cs="B Mitra" w:hint="cs"/>
          <w:sz w:val="28"/>
          <w:szCs w:val="28"/>
          <w:rtl/>
        </w:rPr>
        <w:t>.</w:t>
      </w:r>
    </w:p>
    <w:p w14:paraId="02F8689B" w14:textId="099379F7" w:rsidR="00391076" w:rsidRDefault="001B226C" w:rsidP="001B226C">
      <w:pPr>
        <w:bidi/>
        <w:ind w:left="720"/>
        <w:jc w:val="both"/>
        <w:rPr>
          <w:rFonts w:cs="B Mitra"/>
          <w:sz w:val="28"/>
          <w:szCs w:val="28"/>
          <w:rtl/>
        </w:rPr>
      </w:pPr>
      <w:r w:rsidRPr="00B14E45">
        <w:rPr>
          <w:rFonts w:cs="B Mitra" w:hint="cs"/>
          <w:sz w:val="28"/>
          <w:szCs w:val="28"/>
          <w:rtl/>
        </w:rPr>
        <w:t xml:space="preserve">در صورتي كه </w:t>
      </w:r>
      <w:r>
        <w:rPr>
          <w:rFonts w:cs="B Mitra" w:hint="cs"/>
          <w:sz w:val="28"/>
          <w:szCs w:val="28"/>
          <w:rtl/>
        </w:rPr>
        <w:t xml:space="preserve">پس از انجام ارزیابی کیفی، </w:t>
      </w:r>
      <w:r w:rsidRPr="00B14E45">
        <w:rPr>
          <w:rFonts w:cs="B Mitra" w:hint="cs"/>
          <w:sz w:val="28"/>
          <w:szCs w:val="28"/>
          <w:rtl/>
        </w:rPr>
        <w:t xml:space="preserve">تعداد </w:t>
      </w:r>
      <w:r w:rsidRPr="00B14E45">
        <w:rPr>
          <w:rFonts w:cs="B Mitra" w:hint="cs"/>
          <w:sz w:val="28"/>
          <w:szCs w:val="28"/>
          <w:rtl/>
          <w:lang w:bidi="fa-IR"/>
        </w:rPr>
        <w:t>مشاوران</w:t>
      </w:r>
      <w:r w:rsidRPr="00B14E45">
        <w:rPr>
          <w:rFonts w:cs="B Mitra" w:hint="cs"/>
          <w:sz w:val="28"/>
          <w:szCs w:val="28"/>
          <w:rtl/>
        </w:rPr>
        <w:t xml:space="preserve"> صلاحيت‌دار فهرست </w:t>
      </w:r>
      <w:r>
        <w:rPr>
          <w:rFonts w:cs="B Mitra" w:hint="cs"/>
          <w:sz w:val="28"/>
          <w:szCs w:val="28"/>
          <w:rtl/>
        </w:rPr>
        <w:t>کمتر از ۶</w:t>
      </w:r>
      <w:r w:rsidRPr="00B14E45">
        <w:rPr>
          <w:rFonts w:cs="B Mitra" w:hint="cs"/>
          <w:sz w:val="28"/>
          <w:szCs w:val="28"/>
          <w:rtl/>
        </w:rPr>
        <w:t xml:space="preserve"> باشد، كارفرما مي‌تواند به تشخيص خود حداقل فهرست كوتاه را با دعوت از مشاوراني كه در پايه پايين‌تر تشخيص صلاحيت شده‌اند، تكميل كند. همچنين درصورت احراز شرايط هر يك از اجزاي </w:t>
      </w:r>
      <w:r>
        <w:rPr>
          <w:rFonts w:cs="B Mitra" w:hint="cs"/>
          <w:sz w:val="28"/>
          <w:szCs w:val="28"/>
          <w:rtl/>
        </w:rPr>
        <w:t>(</w:t>
      </w:r>
      <w:r w:rsidRPr="00B14E45">
        <w:rPr>
          <w:rFonts w:cs="B Mitra" w:hint="cs"/>
          <w:sz w:val="28"/>
          <w:szCs w:val="28"/>
          <w:rtl/>
        </w:rPr>
        <w:t>4</w:t>
      </w:r>
      <w:r>
        <w:rPr>
          <w:rFonts w:cs="B Mitra" w:hint="cs"/>
          <w:sz w:val="28"/>
          <w:szCs w:val="28"/>
          <w:rtl/>
        </w:rPr>
        <w:t>)</w:t>
      </w:r>
      <w:r w:rsidRPr="00B14E45">
        <w:rPr>
          <w:rFonts w:cs="B Mitra" w:hint="cs"/>
          <w:sz w:val="28"/>
          <w:szCs w:val="28"/>
          <w:rtl/>
        </w:rPr>
        <w:t xml:space="preserve"> يا </w:t>
      </w:r>
      <w:r>
        <w:rPr>
          <w:rFonts w:cs="B Mitra" w:hint="cs"/>
          <w:sz w:val="28"/>
          <w:szCs w:val="28"/>
          <w:rtl/>
        </w:rPr>
        <w:t>(</w:t>
      </w:r>
      <w:r w:rsidRPr="00B14E45">
        <w:rPr>
          <w:rFonts w:cs="B Mitra" w:hint="cs"/>
          <w:sz w:val="28"/>
          <w:szCs w:val="28"/>
          <w:rtl/>
        </w:rPr>
        <w:t>5</w:t>
      </w:r>
      <w:r>
        <w:rPr>
          <w:rFonts w:cs="B Mitra" w:hint="cs"/>
          <w:sz w:val="28"/>
          <w:szCs w:val="28"/>
          <w:rtl/>
        </w:rPr>
        <w:t>)</w:t>
      </w:r>
      <w:r w:rsidRPr="00B14E45">
        <w:rPr>
          <w:rFonts w:cs="B Mitra" w:hint="cs"/>
          <w:sz w:val="28"/>
          <w:szCs w:val="28"/>
          <w:rtl/>
        </w:rPr>
        <w:t xml:space="preserve"> بند </w:t>
      </w:r>
      <w:r>
        <w:rPr>
          <w:rFonts w:cs="B Mitra" w:hint="cs"/>
          <w:sz w:val="28"/>
          <w:szCs w:val="28"/>
          <w:rtl/>
        </w:rPr>
        <w:t>(</w:t>
      </w:r>
      <w:r w:rsidRPr="00B14E45">
        <w:rPr>
          <w:rFonts w:cs="B Mitra" w:hint="cs"/>
          <w:sz w:val="28"/>
          <w:szCs w:val="28"/>
          <w:rtl/>
        </w:rPr>
        <w:t>ت</w:t>
      </w:r>
      <w:r>
        <w:rPr>
          <w:rFonts w:cs="B Mitra" w:hint="cs"/>
          <w:sz w:val="28"/>
          <w:szCs w:val="28"/>
          <w:rtl/>
        </w:rPr>
        <w:t>)</w:t>
      </w:r>
      <w:r w:rsidRPr="00B14E45">
        <w:rPr>
          <w:rFonts w:cs="B Mitra" w:hint="cs"/>
          <w:sz w:val="28"/>
          <w:szCs w:val="28"/>
          <w:rtl/>
        </w:rPr>
        <w:t xml:space="preserve"> ماده </w:t>
      </w:r>
      <w:r>
        <w:rPr>
          <w:rFonts w:cs="B Mitra" w:hint="cs"/>
          <w:sz w:val="28"/>
          <w:szCs w:val="28"/>
          <w:rtl/>
        </w:rPr>
        <w:t>(</w:t>
      </w:r>
      <w:r w:rsidRPr="00B14E45">
        <w:rPr>
          <w:rFonts w:cs="B Mitra" w:hint="cs"/>
          <w:sz w:val="28"/>
          <w:szCs w:val="28"/>
          <w:rtl/>
        </w:rPr>
        <w:t>7</w:t>
      </w:r>
      <w:r>
        <w:rPr>
          <w:rFonts w:cs="B Mitra" w:hint="cs"/>
          <w:sz w:val="28"/>
          <w:szCs w:val="28"/>
          <w:rtl/>
        </w:rPr>
        <w:t>)</w:t>
      </w:r>
      <w:r w:rsidRPr="00B14E45">
        <w:rPr>
          <w:rFonts w:cs="B Mitra" w:hint="cs"/>
          <w:sz w:val="28"/>
          <w:szCs w:val="28"/>
          <w:rtl/>
        </w:rPr>
        <w:t xml:space="preserve"> </w:t>
      </w:r>
      <w:r>
        <w:rPr>
          <w:rFonts w:cs="B Mitra" w:hint="cs"/>
          <w:sz w:val="28"/>
          <w:szCs w:val="28"/>
          <w:rtl/>
        </w:rPr>
        <w:t>آیین‌نامه خرید خدمات مشاوره</w:t>
      </w:r>
      <w:r w:rsidRPr="00B14E45">
        <w:rPr>
          <w:rFonts w:cs="B Mitra" w:hint="cs"/>
          <w:sz w:val="28"/>
          <w:szCs w:val="28"/>
          <w:rtl/>
        </w:rPr>
        <w:t>، به تعداد موجود مشاوران كفايت مي‌شود</w:t>
      </w:r>
      <w:r>
        <w:rPr>
          <w:rStyle w:val="FootnoteReference"/>
          <w:rFonts w:cs="B Mitra"/>
          <w:sz w:val="28"/>
          <w:szCs w:val="28"/>
          <w:rtl/>
        </w:rPr>
        <w:footnoteReference w:id="39"/>
      </w:r>
      <w:r w:rsidRPr="00B14E45">
        <w:rPr>
          <w:rFonts w:cs="B Mitra" w:hint="cs"/>
          <w:sz w:val="28"/>
          <w:szCs w:val="28"/>
          <w:rtl/>
        </w:rPr>
        <w:t>.</w:t>
      </w:r>
      <w:r>
        <w:rPr>
          <w:rFonts w:cs="B Mitra" w:hint="cs"/>
          <w:sz w:val="28"/>
          <w:szCs w:val="28"/>
          <w:rtl/>
        </w:rPr>
        <w:t xml:space="preserve"> هم‌چنین</w:t>
      </w:r>
      <w:r w:rsidRPr="00B14E45">
        <w:rPr>
          <w:rFonts w:cs="B Mitra" w:hint="cs"/>
          <w:sz w:val="28"/>
          <w:szCs w:val="28"/>
          <w:rtl/>
        </w:rPr>
        <w:t xml:space="preserve"> درصورت انصراف متقاضيان پس از مرحله ارزيابي كيفي از فهرست كوتاه، با نظر كارفرما و با هر تعداد باقيمانده در فهرست كوتاه، فرآيند انتخاب مشاور ادامه خواهد يافت</w:t>
      </w:r>
      <w:r>
        <w:rPr>
          <w:rStyle w:val="FootnoteReference"/>
          <w:rFonts w:cs="B Mitra"/>
          <w:sz w:val="28"/>
          <w:szCs w:val="28"/>
          <w:rtl/>
        </w:rPr>
        <w:footnoteReference w:id="40"/>
      </w:r>
      <w:r w:rsidRPr="00B14E45">
        <w:rPr>
          <w:rFonts w:cs="B Mitra" w:hint="cs"/>
          <w:sz w:val="28"/>
          <w:szCs w:val="28"/>
          <w:rtl/>
        </w:rPr>
        <w:t>.</w:t>
      </w:r>
    </w:p>
    <w:p w14:paraId="709D5D7F" w14:textId="77777777" w:rsidR="0094464B" w:rsidRDefault="0094464B" w:rsidP="0094464B">
      <w:pPr>
        <w:bidi/>
        <w:ind w:left="720"/>
        <w:jc w:val="both"/>
        <w:rPr>
          <w:rFonts w:cs="B Mitra"/>
          <w:sz w:val="28"/>
          <w:szCs w:val="28"/>
          <w:rtl/>
          <w:lang w:bidi="fa-IR"/>
        </w:rPr>
      </w:pPr>
      <w:r>
        <w:rPr>
          <w:rFonts w:cs="B Mitra" w:hint="cs"/>
          <w:sz w:val="28"/>
          <w:szCs w:val="28"/>
          <w:rtl/>
          <w:lang w:bidi="fa-IR"/>
        </w:rPr>
        <w:t xml:space="preserve">معیارهای ارزیابی کیفی که در سند </w:t>
      </w:r>
      <w:r w:rsidRPr="00B81666">
        <w:rPr>
          <w:rFonts w:cs="B Mitra"/>
          <w:lang w:bidi="fa-IR"/>
        </w:rPr>
        <w:t>RFQ</w:t>
      </w:r>
      <w:r w:rsidRPr="00B81666">
        <w:rPr>
          <w:rFonts w:cs="B Mitra" w:hint="cs"/>
          <w:rtl/>
          <w:lang w:bidi="fa-IR"/>
        </w:rPr>
        <w:t xml:space="preserve"> </w:t>
      </w:r>
      <w:r>
        <w:rPr>
          <w:rFonts w:cs="B Mitra" w:hint="cs"/>
          <w:sz w:val="28"/>
          <w:szCs w:val="28"/>
          <w:rtl/>
          <w:lang w:bidi="fa-IR"/>
        </w:rPr>
        <w:t xml:space="preserve">درج شده و ملاک صلاحیت‌سنجی مشاوران برای قرار گرفتن در فهرست کوتاه قرار می‌گیرد، ممکن است بسته به مقتضیات و شرایط پروژه متفاوت باشد اما در آیین‌نامه خرید خدمات مشاور، به مواردی مانند </w:t>
      </w:r>
      <w:r w:rsidRPr="00B81666">
        <w:rPr>
          <w:rFonts w:cs="B Mitra"/>
          <w:sz w:val="28"/>
          <w:szCs w:val="28"/>
          <w:rtl/>
          <w:lang w:bidi="fa-IR"/>
        </w:rPr>
        <w:t>شامل تجربه (سابقه اجرايي)، ارزيابي كارفرمايان قبلي و ساختار سازماني</w:t>
      </w:r>
      <w:r>
        <w:rPr>
          <w:rFonts w:cs="B Mitra" w:hint="cs"/>
          <w:sz w:val="28"/>
          <w:szCs w:val="28"/>
          <w:rtl/>
          <w:lang w:bidi="fa-IR"/>
        </w:rPr>
        <w:t xml:space="preserve"> اشاره شده است. هم‌چنین استفاده از قالب استاندارد استعلام ارزیابی کیفی در نماتن به‌این منظور می‌تواند کمک‌کننده باشد.</w:t>
      </w:r>
    </w:p>
    <w:p w14:paraId="4698D7D8" w14:textId="5EEB2B4D" w:rsidR="0094464B" w:rsidRDefault="0094464B" w:rsidP="0094464B">
      <w:pPr>
        <w:bidi/>
        <w:ind w:left="720"/>
        <w:jc w:val="both"/>
        <w:rPr>
          <w:rFonts w:cs="B Mitra"/>
          <w:sz w:val="28"/>
          <w:szCs w:val="28"/>
          <w:rtl/>
          <w:lang w:bidi="fa-IR"/>
        </w:rPr>
      </w:pPr>
      <w:r>
        <w:rPr>
          <w:rFonts w:cs="B Mitra" w:hint="cs"/>
          <w:sz w:val="28"/>
          <w:szCs w:val="28"/>
          <w:rtl/>
          <w:lang w:bidi="fa-IR"/>
        </w:rPr>
        <w:t xml:space="preserve">از آنجا که رسته و رشته مشاورانی که برای مشارکت در پروژه‌های نرم‌افزاری و مشاوره‌ای </w:t>
      </w:r>
      <w:r w:rsidR="007C0CD2">
        <w:rPr>
          <w:rFonts w:cs="B Mitra" w:hint="cs"/>
          <w:sz w:val="28"/>
          <w:szCs w:val="28"/>
          <w:rtl/>
          <w:lang w:bidi="fa-IR"/>
        </w:rPr>
        <w:t xml:space="preserve">در حوزه فناوری اطلاعات </w:t>
      </w:r>
      <w:r>
        <w:rPr>
          <w:rFonts w:cs="B Mitra" w:hint="cs"/>
          <w:sz w:val="28"/>
          <w:szCs w:val="28"/>
          <w:rtl/>
          <w:lang w:bidi="fa-IR"/>
        </w:rPr>
        <w:t>اعلام آمادگی می‌کنند،</w:t>
      </w:r>
      <w:r w:rsidR="007C0CD2">
        <w:rPr>
          <w:rFonts w:cs="B Mitra" w:hint="cs"/>
          <w:sz w:val="28"/>
          <w:szCs w:val="28"/>
          <w:rtl/>
          <w:lang w:bidi="fa-IR"/>
        </w:rPr>
        <w:t xml:space="preserve"> طبق رتبه‌بندی شرکت‌های انفورماتیکی (سازمان برنامه و بودجه) ملاک ارزیابی کیفی قرار می‌گیرد</w:t>
      </w:r>
      <w:r w:rsidR="000C4986">
        <w:rPr>
          <w:rStyle w:val="FootnoteReference"/>
          <w:rFonts w:cs="B Mitra"/>
          <w:sz w:val="28"/>
          <w:szCs w:val="28"/>
          <w:rtl/>
          <w:lang w:bidi="fa-IR"/>
        </w:rPr>
        <w:footnoteReference w:id="41"/>
      </w:r>
      <w:r w:rsidR="007C0CD2">
        <w:rPr>
          <w:rFonts w:cs="B Mitra" w:hint="cs"/>
          <w:sz w:val="28"/>
          <w:szCs w:val="28"/>
          <w:rtl/>
          <w:lang w:bidi="fa-IR"/>
        </w:rPr>
        <w:t>، توجه به جدول زیر که تناسب بین رسته‌ها و موضوع پروژه‌ها (قراردادها) را نشان می‌دهد، مفید خواهد بود:</w:t>
      </w:r>
    </w:p>
    <w:p w14:paraId="065E4982" w14:textId="77777777" w:rsidR="007C0CD2" w:rsidRDefault="007C0CD2" w:rsidP="007C0CD2">
      <w:pPr>
        <w:bidi/>
        <w:ind w:left="720"/>
        <w:jc w:val="both"/>
        <w:rPr>
          <w:rFonts w:cs="B Mitra"/>
          <w:sz w:val="28"/>
          <w:szCs w:val="28"/>
          <w:rtl/>
          <w:lang w:bidi="fa-IR"/>
        </w:rPr>
      </w:pPr>
    </w:p>
    <w:tbl>
      <w:tblPr>
        <w:tblStyle w:val="TableGrid"/>
        <w:bidiVisual/>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442"/>
        <w:gridCol w:w="4134"/>
      </w:tblGrid>
      <w:tr w:rsidR="007C0CD2" w:rsidRPr="000C4986" w14:paraId="387E1723" w14:textId="77777777" w:rsidTr="000C4986">
        <w:trPr>
          <w:tblHeader/>
        </w:trPr>
        <w:tc>
          <w:tcPr>
            <w:tcW w:w="3442" w:type="dxa"/>
            <w:shd w:val="clear" w:color="auto" w:fill="BFBFBF" w:themeFill="background1" w:themeFillShade="BF"/>
          </w:tcPr>
          <w:p w14:paraId="583AD10B" w14:textId="777A097F" w:rsidR="007C0CD2" w:rsidRPr="000C4986" w:rsidRDefault="007C0CD2" w:rsidP="007C0CD2">
            <w:pPr>
              <w:bidi/>
              <w:jc w:val="center"/>
              <w:rPr>
                <w:rFonts w:cs="B Mitra"/>
                <w:b/>
                <w:bCs/>
                <w:color w:val="FFFFFF" w:themeColor="background1"/>
                <w:sz w:val="22"/>
                <w:szCs w:val="22"/>
                <w:rtl/>
                <w:lang w:bidi="fa-IR"/>
              </w:rPr>
            </w:pPr>
            <w:r w:rsidRPr="000C4986">
              <w:rPr>
                <w:rFonts w:cs="B Mitra" w:hint="cs"/>
                <w:b/>
                <w:bCs/>
                <w:color w:val="FFFFFF" w:themeColor="background1"/>
                <w:sz w:val="22"/>
                <w:szCs w:val="22"/>
                <w:rtl/>
                <w:lang w:bidi="fa-IR"/>
              </w:rPr>
              <w:t>موضوع قرارداد</w:t>
            </w:r>
          </w:p>
        </w:tc>
        <w:tc>
          <w:tcPr>
            <w:tcW w:w="4134" w:type="dxa"/>
            <w:shd w:val="clear" w:color="auto" w:fill="BFBFBF" w:themeFill="background1" w:themeFillShade="BF"/>
          </w:tcPr>
          <w:p w14:paraId="637271A1" w14:textId="1C59ED1E" w:rsidR="007C0CD2" w:rsidRPr="000C4986" w:rsidRDefault="007C0CD2" w:rsidP="007C0CD2">
            <w:pPr>
              <w:bidi/>
              <w:jc w:val="center"/>
              <w:rPr>
                <w:rFonts w:cs="B Mitra"/>
                <w:b/>
                <w:bCs/>
                <w:color w:val="FFFFFF" w:themeColor="background1"/>
                <w:sz w:val="22"/>
                <w:szCs w:val="22"/>
                <w:rtl/>
                <w:lang w:bidi="fa-IR"/>
              </w:rPr>
            </w:pPr>
            <w:r w:rsidRPr="000C4986">
              <w:rPr>
                <w:rFonts w:cs="B Mitra" w:hint="cs"/>
                <w:b/>
                <w:bCs/>
                <w:color w:val="FFFFFF" w:themeColor="background1"/>
                <w:sz w:val="22"/>
                <w:szCs w:val="22"/>
                <w:rtl/>
                <w:lang w:bidi="fa-IR"/>
              </w:rPr>
              <w:t>رسته و رشته مرتبط</w:t>
            </w:r>
          </w:p>
        </w:tc>
      </w:tr>
      <w:tr w:rsidR="007C0CD2" w:rsidRPr="000C4986" w14:paraId="6318C3ED" w14:textId="77777777" w:rsidTr="000C4986">
        <w:tc>
          <w:tcPr>
            <w:tcW w:w="3442" w:type="dxa"/>
            <w:shd w:val="clear" w:color="auto" w:fill="F2F2F2" w:themeFill="background1" w:themeFillShade="F2"/>
          </w:tcPr>
          <w:p w14:paraId="4B79610D" w14:textId="49044FB9" w:rsidR="007C0CD2" w:rsidRPr="000C4986" w:rsidRDefault="007C0CD2" w:rsidP="007C0CD2">
            <w:pPr>
              <w:bidi/>
              <w:jc w:val="center"/>
              <w:rPr>
                <w:rFonts w:cs="B Mitra"/>
                <w:sz w:val="22"/>
                <w:szCs w:val="22"/>
                <w:rtl/>
                <w:lang w:bidi="fa-IR"/>
              </w:rPr>
            </w:pPr>
            <w:r w:rsidRPr="000C4986">
              <w:rPr>
                <w:rFonts w:cs="B Mitra"/>
                <w:sz w:val="22"/>
                <w:szCs w:val="22"/>
                <w:rtl/>
                <w:lang w:bidi="fa-IR"/>
              </w:rPr>
              <w:t>تول</w:t>
            </w:r>
            <w:r w:rsidRPr="000C4986">
              <w:rPr>
                <w:rFonts w:cs="B Mitra" w:hint="cs"/>
                <w:sz w:val="22"/>
                <w:szCs w:val="22"/>
                <w:rtl/>
                <w:lang w:bidi="fa-IR"/>
              </w:rPr>
              <w:t>ی</w:t>
            </w:r>
            <w:r w:rsidRPr="000C4986">
              <w:rPr>
                <w:rFonts w:cs="B Mitra" w:hint="eastAsia"/>
                <w:sz w:val="22"/>
                <w:szCs w:val="22"/>
                <w:rtl/>
                <w:lang w:bidi="fa-IR"/>
              </w:rPr>
              <w:t>د</w:t>
            </w:r>
            <w:r w:rsidRPr="000C4986">
              <w:rPr>
                <w:rFonts w:cs="B Mitra"/>
                <w:sz w:val="22"/>
                <w:szCs w:val="22"/>
                <w:rtl/>
                <w:lang w:bidi="fa-IR"/>
              </w:rPr>
              <w:t xml:space="preserve"> و پ</w:t>
            </w:r>
            <w:r w:rsidRPr="000C4986">
              <w:rPr>
                <w:rFonts w:cs="B Mitra" w:hint="cs"/>
                <w:sz w:val="22"/>
                <w:szCs w:val="22"/>
                <w:rtl/>
                <w:lang w:bidi="fa-IR"/>
              </w:rPr>
              <w:t>ی</w:t>
            </w:r>
            <w:r w:rsidRPr="000C4986">
              <w:rPr>
                <w:rFonts w:cs="B Mitra" w:hint="eastAsia"/>
                <w:sz w:val="22"/>
                <w:szCs w:val="22"/>
                <w:rtl/>
                <w:lang w:bidi="fa-IR"/>
              </w:rPr>
              <w:t>اده‌ساز</w:t>
            </w:r>
            <w:r w:rsidRPr="000C4986">
              <w:rPr>
                <w:rFonts w:cs="B Mitra" w:hint="cs"/>
                <w:sz w:val="22"/>
                <w:szCs w:val="22"/>
                <w:rtl/>
                <w:lang w:bidi="fa-IR"/>
              </w:rPr>
              <w:t>ی</w:t>
            </w:r>
            <w:r w:rsidRPr="000C4986">
              <w:rPr>
                <w:rFonts w:cs="B Mitra"/>
                <w:sz w:val="22"/>
                <w:szCs w:val="22"/>
                <w:rtl/>
                <w:lang w:bidi="fa-IR"/>
              </w:rPr>
              <w:t xml:space="preserve"> نرم‌افزارها</w:t>
            </w:r>
            <w:r w:rsidRPr="000C4986">
              <w:rPr>
                <w:rFonts w:cs="B Mitra" w:hint="cs"/>
                <w:sz w:val="22"/>
                <w:szCs w:val="22"/>
                <w:rtl/>
                <w:lang w:bidi="fa-IR"/>
              </w:rPr>
              <w:t>ی</w:t>
            </w:r>
            <w:r w:rsidRPr="000C4986">
              <w:rPr>
                <w:rFonts w:cs="B Mitra"/>
                <w:sz w:val="22"/>
                <w:szCs w:val="22"/>
                <w:rtl/>
                <w:lang w:bidi="fa-IR"/>
              </w:rPr>
              <w:t xml:space="preserve"> سفارش</w:t>
            </w:r>
            <w:r w:rsidRPr="000C4986">
              <w:rPr>
                <w:rFonts w:cs="B Mitra" w:hint="cs"/>
                <w:sz w:val="22"/>
                <w:szCs w:val="22"/>
                <w:rtl/>
                <w:lang w:bidi="fa-IR"/>
              </w:rPr>
              <w:t>ی</w:t>
            </w:r>
          </w:p>
        </w:tc>
        <w:tc>
          <w:tcPr>
            <w:tcW w:w="4134" w:type="dxa"/>
            <w:shd w:val="clear" w:color="auto" w:fill="F2F2F2" w:themeFill="background1" w:themeFillShade="F2"/>
          </w:tcPr>
          <w:p w14:paraId="0A8D2032" w14:textId="07F98D2F"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تولید و پشتیبانی نرم‌افزارهای سفارش مشتری</w:t>
            </w:r>
          </w:p>
        </w:tc>
      </w:tr>
      <w:tr w:rsidR="007C0CD2" w:rsidRPr="000C4986" w14:paraId="52BCD7F8" w14:textId="77777777" w:rsidTr="000C4986">
        <w:tc>
          <w:tcPr>
            <w:tcW w:w="3442" w:type="dxa"/>
            <w:shd w:val="clear" w:color="auto" w:fill="F2F2F2" w:themeFill="background1" w:themeFillShade="F2"/>
          </w:tcPr>
          <w:p w14:paraId="1F9EF091" w14:textId="6FF18CF1" w:rsidR="007C0CD2" w:rsidRPr="000C4986" w:rsidRDefault="007C0CD2" w:rsidP="007C0CD2">
            <w:pPr>
              <w:bidi/>
              <w:jc w:val="center"/>
              <w:rPr>
                <w:rFonts w:cs="B Mitra"/>
                <w:sz w:val="22"/>
                <w:szCs w:val="22"/>
                <w:rtl/>
                <w:lang w:bidi="fa-IR"/>
              </w:rPr>
            </w:pPr>
            <w:r w:rsidRPr="000C4986">
              <w:rPr>
                <w:rFonts w:cs="B Mitra"/>
                <w:sz w:val="22"/>
                <w:szCs w:val="22"/>
                <w:rtl/>
                <w:lang w:bidi="fa-IR"/>
              </w:rPr>
              <w:t>فروش مجوز بهره‌بردار</w:t>
            </w:r>
            <w:r w:rsidRPr="000C4986">
              <w:rPr>
                <w:rFonts w:cs="B Mitra" w:hint="cs"/>
                <w:sz w:val="22"/>
                <w:szCs w:val="22"/>
                <w:rtl/>
                <w:lang w:bidi="fa-IR"/>
              </w:rPr>
              <w:t>ی</w:t>
            </w:r>
            <w:r w:rsidRPr="000C4986">
              <w:rPr>
                <w:rFonts w:cs="B Mitra"/>
                <w:sz w:val="22"/>
                <w:szCs w:val="22"/>
                <w:rtl/>
                <w:lang w:bidi="fa-IR"/>
              </w:rPr>
              <w:t xml:space="preserve"> بسته نرم‌افزار</w:t>
            </w:r>
            <w:r w:rsidRPr="000C4986">
              <w:rPr>
                <w:rFonts w:cs="B Mitra" w:hint="cs"/>
                <w:sz w:val="22"/>
                <w:szCs w:val="22"/>
                <w:rtl/>
                <w:lang w:bidi="fa-IR"/>
              </w:rPr>
              <w:t>ی</w:t>
            </w:r>
            <w:r w:rsidRPr="000C4986">
              <w:rPr>
                <w:rFonts w:cs="B Mitra"/>
                <w:sz w:val="22"/>
                <w:szCs w:val="22"/>
                <w:rtl/>
                <w:lang w:bidi="fa-IR"/>
              </w:rPr>
              <w:t xml:space="preserve"> آماده</w:t>
            </w:r>
          </w:p>
        </w:tc>
        <w:tc>
          <w:tcPr>
            <w:tcW w:w="4134" w:type="dxa"/>
            <w:shd w:val="clear" w:color="auto" w:fill="F2F2F2" w:themeFill="background1" w:themeFillShade="F2"/>
          </w:tcPr>
          <w:p w14:paraId="349955C6"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بسته‌های نرم‌افزاری و یا بسته‌های نرم‌افزاری حامل محتوا</w:t>
            </w:r>
          </w:p>
          <w:p w14:paraId="2F7FBE86" w14:textId="76ED20F5"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نرم‌افزارهای پایه، سیستم و ابزارها</w:t>
            </w:r>
          </w:p>
        </w:tc>
      </w:tr>
      <w:tr w:rsidR="007C0CD2" w:rsidRPr="000C4986" w14:paraId="26F9ACC4" w14:textId="77777777" w:rsidTr="000C4986">
        <w:tc>
          <w:tcPr>
            <w:tcW w:w="3442" w:type="dxa"/>
            <w:shd w:val="clear" w:color="auto" w:fill="F2F2F2" w:themeFill="background1" w:themeFillShade="F2"/>
          </w:tcPr>
          <w:p w14:paraId="5644EB26" w14:textId="37BEF221" w:rsidR="007C0CD2" w:rsidRPr="000C4986" w:rsidRDefault="007C0CD2" w:rsidP="007C0CD2">
            <w:pPr>
              <w:bidi/>
              <w:jc w:val="center"/>
              <w:rPr>
                <w:rFonts w:cs="B Mitra"/>
                <w:sz w:val="22"/>
                <w:szCs w:val="22"/>
                <w:rtl/>
                <w:lang w:bidi="fa-IR"/>
              </w:rPr>
            </w:pPr>
            <w:r w:rsidRPr="000C4986">
              <w:rPr>
                <w:rFonts w:cs="B Mitra"/>
                <w:sz w:val="22"/>
                <w:szCs w:val="22"/>
                <w:rtl/>
                <w:lang w:bidi="fa-IR"/>
              </w:rPr>
              <w:t>همسان</w:t>
            </w:r>
            <w:r w:rsidRPr="000C4986">
              <w:rPr>
                <w:rFonts w:cs="B Mitra"/>
                <w:sz w:val="22"/>
                <w:szCs w:val="22"/>
                <w:lang w:bidi="fa-IR"/>
              </w:rPr>
              <w:t xml:space="preserve"> </w:t>
            </w:r>
            <w:r w:rsidRPr="000C4986">
              <w:rPr>
                <w:rFonts w:cs="B Mitra"/>
                <w:sz w:val="22"/>
                <w:szCs w:val="22"/>
                <w:rtl/>
                <w:lang w:bidi="fa-IR"/>
              </w:rPr>
              <w:t>فروش، و</w:t>
            </w:r>
            <w:r w:rsidRPr="000C4986">
              <w:rPr>
                <w:rFonts w:cs="B Mitra" w:hint="cs"/>
                <w:sz w:val="22"/>
                <w:szCs w:val="22"/>
                <w:rtl/>
                <w:lang w:bidi="fa-IR"/>
              </w:rPr>
              <w:t>ی</w:t>
            </w:r>
            <w:r w:rsidRPr="000C4986">
              <w:rPr>
                <w:rFonts w:cs="B Mitra" w:hint="eastAsia"/>
                <w:sz w:val="22"/>
                <w:szCs w:val="22"/>
                <w:rtl/>
                <w:lang w:bidi="fa-IR"/>
              </w:rPr>
              <w:t>ژه‌ساز</w:t>
            </w:r>
            <w:r w:rsidRPr="000C4986">
              <w:rPr>
                <w:rFonts w:cs="B Mitra" w:hint="cs"/>
                <w:sz w:val="22"/>
                <w:szCs w:val="22"/>
                <w:rtl/>
                <w:lang w:bidi="fa-IR"/>
              </w:rPr>
              <w:t>ی</w:t>
            </w:r>
            <w:r w:rsidRPr="000C4986">
              <w:rPr>
                <w:rFonts w:cs="B Mitra"/>
                <w:sz w:val="22"/>
                <w:szCs w:val="22"/>
                <w:rtl/>
                <w:lang w:bidi="fa-IR"/>
              </w:rPr>
              <w:t xml:space="preserve"> و پ</w:t>
            </w:r>
            <w:r w:rsidRPr="000C4986">
              <w:rPr>
                <w:rFonts w:cs="B Mitra" w:hint="cs"/>
                <w:sz w:val="22"/>
                <w:szCs w:val="22"/>
                <w:rtl/>
                <w:lang w:bidi="fa-IR"/>
              </w:rPr>
              <w:t>ی</w:t>
            </w:r>
            <w:r w:rsidRPr="000C4986">
              <w:rPr>
                <w:rFonts w:cs="B Mitra" w:hint="eastAsia"/>
                <w:sz w:val="22"/>
                <w:szCs w:val="22"/>
                <w:rtl/>
                <w:lang w:bidi="fa-IR"/>
              </w:rPr>
              <w:t>اده‌ساز</w:t>
            </w:r>
            <w:r w:rsidRPr="000C4986">
              <w:rPr>
                <w:rFonts w:cs="B Mitra" w:hint="cs"/>
                <w:sz w:val="22"/>
                <w:szCs w:val="22"/>
                <w:rtl/>
                <w:lang w:bidi="fa-IR"/>
              </w:rPr>
              <w:t>ی</w:t>
            </w:r>
            <w:r w:rsidRPr="000C4986">
              <w:rPr>
                <w:rFonts w:cs="B Mitra"/>
                <w:sz w:val="22"/>
                <w:szCs w:val="22"/>
                <w:rtl/>
                <w:lang w:bidi="fa-IR"/>
              </w:rPr>
              <w:t xml:space="preserve"> نرم‌افزارها</w:t>
            </w:r>
            <w:r w:rsidRPr="000C4986">
              <w:rPr>
                <w:rFonts w:cs="B Mitra" w:hint="cs"/>
                <w:sz w:val="22"/>
                <w:szCs w:val="22"/>
                <w:rtl/>
                <w:lang w:bidi="fa-IR"/>
              </w:rPr>
              <w:t>ی</w:t>
            </w:r>
            <w:r w:rsidRPr="000C4986">
              <w:rPr>
                <w:rFonts w:cs="B Mitra"/>
                <w:sz w:val="22"/>
                <w:szCs w:val="22"/>
                <w:rtl/>
                <w:lang w:bidi="fa-IR"/>
              </w:rPr>
              <w:t xml:space="preserve"> ن</w:t>
            </w:r>
            <w:r w:rsidRPr="000C4986">
              <w:rPr>
                <w:rFonts w:cs="B Mitra" w:hint="cs"/>
                <w:sz w:val="22"/>
                <w:szCs w:val="22"/>
                <w:rtl/>
                <w:lang w:bidi="fa-IR"/>
              </w:rPr>
              <w:t>ی</w:t>
            </w:r>
            <w:r w:rsidRPr="000C4986">
              <w:rPr>
                <w:rFonts w:cs="B Mitra" w:hint="eastAsia"/>
                <w:sz w:val="22"/>
                <w:szCs w:val="22"/>
                <w:rtl/>
                <w:lang w:bidi="fa-IR"/>
              </w:rPr>
              <w:t>مه‌آماده</w:t>
            </w:r>
          </w:p>
        </w:tc>
        <w:tc>
          <w:tcPr>
            <w:tcW w:w="4134" w:type="dxa"/>
            <w:shd w:val="clear" w:color="auto" w:fill="F2F2F2" w:themeFill="background1" w:themeFillShade="F2"/>
          </w:tcPr>
          <w:p w14:paraId="7E4D4776"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تولید و پشتیبانی نرم‌افزارهای سفارش مشتری</w:t>
            </w:r>
          </w:p>
          <w:p w14:paraId="4CD658A0"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بسته‌های نرم‌افزاری و یا بسته‌های نرم‌افزاری حامل محتوا</w:t>
            </w:r>
          </w:p>
          <w:p w14:paraId="2CFDFDAD" w14:textId="5612D900" w:rsidR="007C0CD2" w:rsidRPr="000C4986" w:rsidRDefault="007C0CD2" w:rsidP="000C4986">
            <w:pPr>
              <w:bidi/>
              <w:rPr>
                <w:rFonts w:cs="B Mitra"/>
                <w:sz w:val="22"/>
                <w:szCs w:val="22"/>
                <w:rtl/>
                <w:lang w:bidi="fa-IR"/>
              </w:rPr>
            </w:pPr>
            <w:r w:rsidRPr="000C4986">
              <w:rPr>
                <w:rFonts w:cs="B Mitra" w:hint="cs"/>
                <w:sz w:val="22"/>
                <w:szCs w:val="22"/>
                <w:rtl/>
                <w:lang w:bidi="fa-IR"/>
              </w:rPr>
              <w:lastRenderedPageBreak/>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نرم‌افزارهای پایه، سیستم و ابزارها</w:t>
            </w:r>
          </w:p>
        </w:tc>
      </w:tr>
      <w:tr w:rsidR="007C0CD2" w:rsidRPr="000C4986" w14:paraId="77B71730" w14:textId="77777777" w:rsidTr="000C4986">
        <w:tc>
          <w:tcPr>
            <w:tcW w:w="3442" w:type="dxa"/>
            <w:shd w:val="clear" w:color="auto" w:fill="F2F2F2" w:themeFill="background1" w:themeFillShade="F2"/>
          </w:tcPr>
          <w:p w14:paraId="7BB46B41" w14:textId="7E7D34ED" w:rsidR="007C0CD2" w:rsidRPr="000C4986" w:rsidRDefault="007C0CD2" w:rsidP="007C0CD2">
            <w:pPr>
              <w:bidi/>
              <w:jc w:val="center"/>
              <w:rPr>
                <w:rFonts w:cs="B Mitra"/>
                <w:sz w:val="22"/>
                <w:szCs w:val="22"/>
                <w:rtl/>
                <w:lang w:bidi="fa-IR"/>
              </w:rPr>
            </w:pPr>
            <w:r w:rsidRPr="000C4986">
              <w:rPr>
                <w:rFonts w:cs="B Mitra"/>
                <w:sz w:val="22"/>
                <w:szCs w:val="22"/>
                <w:rtl/>
                <w:lang w:bidi="fa-IR"/>
              </w:rPr>
              <w:lastRenderedPageBreak/>
              <w:t>خدمات پشت</w:t>
            </w:r>
            <w:r w:rsidRPr="000C4986">
              <w:rPr>
                <w:rFonts w:cs="B Mitra" w:hint="cs"/>
                <w:sz w:val="22"/>
                <w:szCs w:val="22"/>
                <w:rtl/>
                <w:lang w:bidi="fa-IR"/>
              </w:rPr>
              <w:t>ی</w:t>
            </w:r>
            <w:r w:rsidRPr="000C4986">
              <w:rPr>
                <w:rFonts w:cs="B Mitra" w:hint="eastAsia"/>
                <w:sz w:val="22"/>
                <w:szCs w:val="22"/>
                <w:rtl/>
                <w:lang w:bidi="fa-IR"/>
              </w:rPr>
              <w:t>بان</w:t>
            </w:r>
            <w:r w:rsidRPr="000C4986">
              <w:rPr>
                <w:rFonts w:cs="B Mitra" w:hint="cs"/>
                <w:sz w:val="22"/>
                <w:szCs w:val="22"/>
                <w:rtl/>
                <w:lang w:bidi="fa-IR"/>
              </w:rPr>
              <w:t>ی</w:t>
            </w:r>
            <w:r w:rsidRPr="000C4986">
              <w:rPr>
                <w:rFonts w:cs="B Mitra"/>
                <w:sz w:val="22"/>
                <w:szCs w:val="22"/>
                <w:rtl/>
                <w:lang w:bidi="fa-IR"/>
              </w:rPr>
              <w:t xml:space="preserve"> نرم‌افزار</w:t>
            </w:r>
          </w:p>
        </w:tc>
        <w:tc>
          <w:tcPr>
            <w:tcW w:w="4134" w:type="dxa"/>
            <w:shd w:val="clear" w:color="auto" w:fill="F2F2F2" w:themeFill="background1" w:themeFillShade="F2"/>
          </w:tcPr>
          <w:p w14:paraId="68EFA664"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تولید و پشتیبانی نرم‌افزارهای سفارش مشتری</w:t>
            </w:r>
          </w:p>
          <w:p w14:paraId="4CCF3E3E"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بسته‌های نرم‌افزاری و یا بسته‌های نرم‌افزاری حامل محتوا</w:t>
            </w:r>
          </w:p>
          <w:p w14:paraId="538385F6" w14:textId="4593AA4A"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نرم‌افزار </w:t>
            </w:r>
            <w:r w:rsidRPr="000C4986">
              <w:rPr>
                <w:rFonts w:hint="cs"/>
                <w:sz w:val="22"/>
                <w:szCs w:val="22"/>
                <w:rtl/>
                <w:lang w:bidi="fa-IR"/>
              </w:rPr>
              <w:t>–</w:t>
            </w:r>
            <w:r w:rsidRPr="000C4986">
              <w:rPr>
                <w:rFonts w:cs="B Mitra" w:hint="cs"/>
                <w:sz w:val="22"/>
                <w:szCs w:val="22"/>
                <w:rtl/>
                <w:lang w:bidi="fa-IR"/>
              </w:rPr>
              <w:t xml:space="preserve"> ارائه و پشتیبانی نرم‌افزارهای پایه، سیستم و ابزارها</w:t>
            </w:r>
          </w:p>
        </w:tc>
      </w:tr>
      <w:tr w:rsidR="007C0CD2" w:rsidRPr="000C4986" w14:paraId="69C6BE5E" w14:textId="77777777" w:rsidTr="000C4986">
        <w:tc>
          <w:tcPr>
            <w:tcW w:w="3442" w:type="dxa"/>
            <w:shd w:val="clear" w:color="auto" w:fill="F2F2F2" w:themeFill="background1" w:themeFillShade="F2"/>
          </w:tcPr>
          <w:p w14:paraId="310E483A" w14:textId="17AAA34A" w:rsidR="007C0CD2" w:rsidRPr="000C4986" w:rsidRDefault="007C0CD2" w:rsidP="007C0CD2">
            <w:pPr>
              <w:bidi/>
              <w:jc w:val="center"/>
              <w:rPr>
                <w:rFonts w:cs="B Mitra"/>
                <w:sz w:val="22"/>
                <w:szCs w:val="22"/>
                <w:rtl/>
                <w:lang w:bidi="fa-IR"/>
              </w:rPr>
            </w:pPr>
            <w:r w:rsidRPr="000C4986">
              <w:rPr>
                <w:rFonts w:cs="B Mitra" w:hint="cs"/>
                <w:sz w:val="22"/>
                <w:szCs w:val="22"/>
                <w:rtl/>
                <w:lang w:bidi="fa-IR"/>
              </w:rPr>
              <w:t>خدمات مشاوره‌ای</w:t>
            </w:r>
          </w:p>
        </w:tc>
        <w:tc>
          <w:tcPr>
            <w:tcW w:w="4134" w:type="dxa"/>
            <w:shd w:val="clear" w:color="auto" w:fill="F2F2F2" w:themeFill="background1" w:themeFillShade="F2"/>
          </w:tcPr>
          <w:p w14:paraId="0338EA87" w14:textId="77777777"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مشاوره </w:t>
            </w:r>
            <w:r w:rsidRPr="000C4986">
              <w:rPr>
                <w:rFonts w:hint="cs"/>
                <w:sz w:val="22"/>
                <w:szCs w:val="22"/>
                <w:rtl/>
                <w:lang w:bidi="fa-IR"/>
              </w:rPr>
              <w:t>–</w:t>
            </w:r>
            <w:r w:rsidRPr="000C4986">
              <w:rPr>
                <w:rFonts w:cs="B Mitra" w:hint="cs"/>
                <w:sz w:val="22"/>
                <w:szCs w:val="22"/>
                <w:rtl/>
                <w:lang w:bidi="fa-IR"/>
              </w:rPr>
              <w:t xml:space="preserve"> مشاوره و نظارت بر اجرای طرح‌های انفورماتیک، فناوری اطلاعات و ارتباطات</w:t>
            </w:r>
          </w:p>
          <w:p w14:paraId="0BF5A4FA" w14:textId="27EB98B8" w:rsidR="007C0CD2" w:rsidRPr="000C4986" w:rsidRDefault="007C0CD2" w:rsidP="000C4986">
            <w:pPr>
              <w:bidi/>
              <w:rPr>
                <w:rFonts w:cs="B Mitra"/>
                <w:sz w:val="22"/>
                <w:szCs w:val="22"/>
                <w:rtl/>
                <w:lang w:bidi="fa-IR"/>
              </w:rPr>
            </w:pPr>
            <w:r w:rsidRPr="000C4986">
              <w:rPr>
                <w:rFonts w:cs="B Mitra" w:hint="cs"/>
                <w:sz w:val="22"/>
                <w:szCs w:val="22"/>
                <w:rtl/>
                <w:lang w:bidi="fa-IR"/>
              </w:rPr>
              <w:t xml:space="preserve">انتقال اطلاعات </w:t>
            </w:r>
            <w:r w:rsidRPr="000C4986">
              <w:rPr>
                <w:rFonts w:hint="cs"/>
                <w:sz w:val="22"/>
                <w:szCs w:val="22"/>
                <w:rtl/>
                <w:lang w:bidi="fa-IR"/>
              </w:rPr>
              <w:t>–</w:t>
            </w:r>
            <w:r w:rsidRPr="000C4986">
              <w:rPr>
                <w:rFonts w:cs="B Mitra" w:hint="cs"/>
                <w:sz w:val="22"/>
                <w:szCs w:val="22"/>
                <w:rtl/>
                <w:lang w:bidi="fa-IR"/>
              </w:rPr>
              <w:t xml:space="preserve"> امنیت فضای تولید و تبادل اطلاعات </w:t>
            </w:r>
            <w:r w:rsidR="000C4986" w:rsidRPr="000C4986">
              <w:rPr>
                <w:rFonts w:cs="B Mitra" w:hint="cs"/>
                <w:sz w:val="22"/>
                <w:szCs w:val="22"/>
                <w:rtl/>
                <w:lang w:bidi="fa-IR"/>
              </w:rPr>
              <w:t>(گرایش مشاوره)</w:t>
            </w:r>
          </w:p>
        </w:tc>
      </w:tr>
      <w:tr w:rsidR="007C0CD2" w:rsidRPr="000C4986" w14:paraId="7D9C39E2" w14:textId="77777777" w:rsidTr="000C4986">
        <w:tc>
          <w:tcPr>
            <w:tcW w:w="3442" w:type="dxa"/>
            <w:shd w:val="clear" w:color="auto" w:fill="F2F2F2" w:themeFill="background1" w:themeFillShade="F2"/>
          </w:tcPr>
          <w:p w14:paraId="7F5957BE" w14:textId="6EF658F7" w:rsidR="007C0CD2" w:rsidRPr="000C4986" w:rsidRDefault="007C0CD2" w:rsidP="007C0CD2">
            <w:pPr>
              <w:bidi/>
              <w:jc w:val="center"/>
              <w:rPr>
                <w:rFonts w:cs="B Mitra"/>
                <w:sz w:val="22"/>
                <w:szCs w:val="22"/>
                <w:rtl/>
                <w:lang w:bidi="fa-IR"/>
              </w:rPr>
            </w:pPr>
            <w:r w:rsidRPr="000C4986">
              <w:rPr>
                <w:rFonts w:cs="B Mitra"/>
                <w:sz w:val="22"/>
                <w:szCs w:val="22"/>
                <w:rtl/>
                <w:lang w:bidi="fa-IR"/>
              </w:rPr>
              <w:t>نظارت بر پروژه‌ نرم‌افزار</w:t>
            </w:r>
            <w:r w:rsidRPr="000C4986">
              <w:rPr>
                <w:rFonts w:cs="B Mitra" w:hint="cs"/>
                <w:sz w:val="22"/>
                <w:szCs w:val="22"/>
                <w:rtl/>
                <w:lang w:bidi="fa-IR"/>
              </w:rPr>
              <w:t>ی</w:t>
            </w:r>
          </w:p>
        </w:tc>
        <w:tc>
          <w:tcPr>
            <w:tcW w:w="4134" w:type="dxa"/>
            <w:shd w:val="clear" w:color="auto" w:fill="F2F2F2" w:themeFill="background1" w:themeFillShade="F2"/>
          </w:tcPr>
          <w:p w14:paraId="21881BB9" w14:textId="49B356B4" w:rsidR="007C0CD2" w:rsidRPr="000C4986" w:rsidRDefault="000C4986" w:rsidP="000C4986">
            <w:pPr>
              <w:bidi/>
              <w:rPr>
                <w:rFonts w:cs="B Mitra"/>
                <w:sz w:val="22"/>
                <w:szCs w:val="22"/>
                <w:rtl/>
                <w:lang w:bidi="fa-IR"/>
              </w:rPr>
            </w:pPr>
            <w:r w:rsidRPr="000C4986">
              <w:rPr>
                <w:rFonts w:cs="B Mitra" w:hint="cs"/>
                <w:sz w:val="22"/>
                <w:szCs w:val="22"/>
                <w:rtl/>
                <w:lang w:bidi="fa-IR"/>
              </w:rPr>
              <w:t xml:space="preserve">مشاوره </w:t>
            </w:r>
            <w:r w:rsidRPr="000C4986">
              <w:rPr>
                <w:rFonts w:hint="cs"/>
                <w:sz w:val="22"/>
                <w:szCs w:val="22"/>
                <w:rtl/>
                <w:lang w:bidi="fa-IR"/>
              </w:rPr>
              <w:t>–</w:t>
            </w:r>
            <w:r w:rsidRPr="000C4986">
              <w:rPr>
                <w:rFonts w:cs="B Mitra" w:hint="cs"/>
                <w:sz w:val="22"/>
                <w:szCs w:val="22"/>
                <w:rtl/>
                <w:lang w:bidi="fa-IR"/>
              </w:rPr>
              <w:t xml:space="preserve"> مشاوره و نظارت بر اجرای طرح‌های انفورماتیک، فناوری اطلاعات و ارتباطات</w:t>
            </w:r>
          </w:p>
        </w:tc>
      </w:tr>
    </w:tbl>
    <w:p w14:paraId="4DB307EB" w14:textId="77777777" w:rsidR="007C0CD2" w:rsidRDefault="007C0CD2" w:rsidP="007C0CD2">
      <w:pPr>
        <w:bidi/>
        <w:ind w:left="720"/>
        <w:jc w:val="both"/>
        <w:rPr>
          <w:rFonts w:cs="B Mitra"/>
          <w:sz w:val="28"/>
          <w:szCs w:val="28"/>
          <w:rtl/>
          <w:lang w:bidi="fa-IR"/>
        </w:rPr>
      </w:pPr>
    </w:p>
    <w:p w14:paraId="1F963AF5" w14:textId="175B6ABA" w:rsidR="0096371F" w:rsidRDefault="000F0600" w:rsidP="0096371F">
      <w:pPr>
        <w:bidi/>
        <w:ind w:left="720"/>
        <w:jc w:val="both"/>
        <w:rPr>
          <w:rFonts w:cs="B Mitra"/>
          <w:sz w:val="28"/>
          <w:szCs w:val="28"/>
          <w:rtl/>
          <w:lang w:bidi="fa-IR"/>
        </w:rPr>
      </w:pPr>
      <w:r>
        <w:rPr>
          <w:rFonts w:cs="B Mitra" w:hint="cs"/>
          <w:sz w:val="28"/>
          <w:szCs w:val="28"/>
          <w:rtl/>
        </w:rPr>
        <w:t xml:space="preserve">هم‌چنین توجه به جدول حداکثر مبلغ در قرارداد که در گواهی رتبه‌بندی و احراز صلاحیت شرکت‌های انفورماتیکی درج می‌شود، و تناسب آن با مبلغ برآوردی قرارداد (که در مرحله تعریف کار تعیین‌شده است)، در تعیین شرایط مندرج در </w:t>
      </w:r>
      <w:r w:rsidRPr="000F0600">
        <w:rPr>
          <w:rFonts w:cs="B Mitra"/>
        </w:rPr>
        <w:t>RFQ</w:t>
      </w:r>
      <w:r w:rsidRPr="000F0600">
        <w:rPr>
          <w:rFonts w:cs="B Mitra" w:hint="cs"/>
          <w:rtl/>
          <w:lang w:bidi="fa-IR"/>
        </w:rPr>
        <w:t xml:space="preserve"> </w:t>
      </w:r>
      <w:r>
        <w:rPr>
          <w:rFonts w:cs="B Mitra" w:hint="cs"/>
          <w:sz w:val="28"/>
          <w:szCs w:val="28"/>
          <w:rtl/>
          <w:lang w:bidi="fa-IR"/>
        </w:rPr>
        <w:t>توصیه می‌شود.</w:t>
      </w:r>
    </w:p>
    <w:p w14:paraId="6FDDBECB" w14:textId="77777777" w:rsidR="000F0600" w:rsidRDefault="000F0600" w:rsidP="000F0600">
      <w:pPr>
        <w:bidi/>
        <w:ind w:left="720"/>
        <w:jc w:val="both"/>
        <w:rPr>
          <w:rFonts w:cs="B Mitra"/>
          <w:sz w:val="28"/>
          <w:szCs w:val="28"/>
          <w:rtl/>
        </w:rPr>
      </w:pPr>
    </w:p>
    <w:p w14:paraId="609EDDC9" w14:textId="77777777" w:rsidR="0096371F" w:rsidRPr="00F70B75" w:rsidRDefault="0096371F" w:rsidP="00F70B75">
      <w:pPr>
        <w:pStyle w:val="Heading2"/>
        <w:jc w:val="left"/>
        <w:rPr>
          <w:rFonts w:cs="B Mitra"/>
          <w:b/>
          <w:bCs/>
          <w:sz w:val="24"/>
          <w:szCs w:val="24"/>
          <w:rtl/>
          <w:lang w:bidi="fa-IR"/>
        </w:rPr>
      </w:pPr>
      <w:bookmarkStart w:id="77" w:name="_Toc165983847"/>
      <w:r w:rsidRPr="00F70B75">
        <w:rPr>
          <w:rFonts w:cs="B Mitra" w:hint="cs"/>
          <w:b/>
          <w:bCs/>
          <w:sz w:val="24"/>
          <w:szCs w:val="24"/>
          <w:rtl/>
          <w:lang w:bidi="fa-IR"/>
        </w:rPr>
        <w:t>۴-۴.</w:t>
      </w:r>
      <w:r w:rsidRPr="00F70B75">
        <w:rPr>
          <w:rFonts w:cs="B Mitra"/>
          <w:b/>
          <w:bCs/>
          <w:sz w:val="24"/>
          <w:szCs w:val="24"/>
          <w:rtl/>
          <w:lang w:bidi="fa-IR"/>
        </w:rPr>
        <w:tab/>
      </w:r>
      <w:r w:rsidRPr="00F70B75">
        <w:rPr>
          <w:rFonts w:cs="B Mitra" w:hint="cs"/>
          <w:b/>
          <w:bCs/>
          <w:sz w:val="24"/>
          <w:szCs w:val="24"/>
          <w:rtl/>
          <w:lang w:bidi="fa-IR"/>
        </w:rPr>
        <w:t>ارزیابی فنی پیشنهادها</w:t>
      </w:r>
      <w:bookmarkEnd w:id="77"/>
    </w:p>
    <w:p w14:paraId="49AF44A1" w14:textId="11B7A6D1" w:rsidR="0096371F" w:rsidRDefault="004E1687" w:rsidP="004E1687">
      <w:pPr>
        <w:bidi/>
        <w:ind w:left="720"/>
        <w:jc w:val="both"/>
        <w:rPr>
          <w:rFonts w:cs="B Mitra"/>
          <w:sz w:val="28"/>
          <w:szCs w:val="28"/>
          <w:rtl/>
          <w:lang w:bidi="fa-IR"/>
        </w:rPr>
      </w:pPr>
      <w:r>
        <w:rPr>
          <w:rFonts w:cs="B Mitra" w:hint="cs"/>
          <w:sz w:val="28"/>
          <w:szCs w:val="28"/>
          <w:rtl/>
        </w:rPr>
        <w:t xml:space="preserve">پس از تهیه فهرست کوتاه، کارفرما سند </w:t>
      </w:r>
      <w:r w:rsidRPr="004E1687">
        <w:rPr>
          <w:rFonts w:cs="B Mitra"/>
        </w:rPr>
        <w:t>RFP</w:t>
      </w:r>
      <w:r w:rsidRPr="004E1687">
        <w:rPr>
          <w:rFonts w:cs="B Mitra" w:hint="cs"/>
          <w:rtl/>
          <w:lang w:bidi="fa-IR"/>
        </w:rPr>
        <w:t xml:space="preserve"> </w:t>
      </w:r>
      <w:r>
        <w:rPr>
          <w:rFonts w:cs="B Mitra" w:hint="cs"/>
          <w:sz w:val="28"/>
          <w:szCs w:val="28"/>
          <w:rtl/>
          <w:lang w:bidi="fa-IR"/>
        </w:rPr>
        <w:t xml:space="preserve">را که قبلاً در مرحله تعریف کار تدوین شده است، برای مشاوران این فهرست ارسال کرده و مهلتی برای دریافت پیشنهادهای فنی و مالی، بر اساس نیازهای مندرج در این سند تعیین می‌کند. مشاورانی که در مهلت مقرر پیشنهادهای خود را به ترتیب مقرر شده در سند </w:t>
      </w:r>
      <w:r w:rsidRPr="004E1687">
        <w:rPr>
          <w:rFonts w:cs="B Mitra"/>
          <w:lang w:bidi="fa-IR"/>
        </w:rPr>
        <w:t>RFP</w:t>
      </w:r>
      <w:r w:rsidRPr="004E1687">
        <w:rPr>
          <w:rFonts w:cs="B Mitra" w:hint="cs"/>
          <w:rtl/>
          <w:lang w:bidi="fa-IR"/>
        </w:rPr>
        <w:t xml:space="preserve"> </w:t>
      </w:r>
      <w:r>
        <w:rPr>
          <w:rFonts w:cs="B Mitra" w:hint="cs"/>
          <w:sz w:val="28"/>
          <w:szCs w:val="28"/>
          <w:rtl/>
          <w:lang w:bidi="fa-IR"/>
        </w:rPr>
        <w:t>تهیه و ارسال نمایند، در فرآیند ارزیابی فنی پیشنهادها شرکت داده می‌شوند.</w:t>
      </w:r>
    </w:p>
    <w:p w14:paraId="2D01E30A" w14:textId="25132B50" w:rsidR="00B102BD" w:rsidRDefault="00B102BD" w:rsidP="004E1687">
      <w:pPr>
        <w:bidi/>
        <w:ind w:left="720"/>
        <w:jc w:val="both"/>
        <w:rPr>
          <w:rFonts w:cs="B Mitra"/>
          <w:sz w:val="28"/>
          <w:szCs w:val="28"/>
          <w:rtl/>
          <w:lang w:bidi="fa-IR"/>
        </w:rPr>
      </w:pPr>
      <w:r>
        <w:rPr>
          <w:rFonts w:cs="B Mitra" w:hint="cs"/>
          <w:sz w:val="28"/>
          <w:szCs w:val="28"/>
          <w:rtl/>
          <w:lang w:bidi="fa-IR"/>
        </w:rPr>
        <w:t xml:space="preserve">به‌طور معمول، کارفرمایان قبل از اتمام مهلت تسلیم پیشنهادها، فرصتی برای رفع ابهامات و سئوالات دریافت‌کنندگان </w:t>
      </w:r>
      <w:r w:rsidRPr="00B102BD">
        <w:rPr>
          <w:rFonts w:cs="B Mitra"/>
          <w:lang w:bidi="fa-IR"/>
        </w:rPr>
        <w:t>RFP</w:t>
      </w:r>
      <w:r w:rsidRPr="00B102BD">
        <w:rPr>
          <w:rFonts w:cs="B Mitra" w:hint="cs"/>
          <w:rtl/>
          <w:lang w:bidi="fa-IR"/>
        </w:rPr>
        <w:t xml:space="preserve"> </w:t>
      </w:r>
      <w:r>
        <w:rPr>
          <w:rFonts w:cs="B Mitra" w:hint="cs"/>
          <w:sz w:val="28"/>
          <w:szCs w:val="28"/>
          <w:rtl/>
          <w:lang w:bidi="fa-IR"/>
        </w:rPr>
        <w:t>، به‌شکل کتبی (ارسال نامه) یا به‌صورت حضوری (شرکت در جلسه پرسش و پاسخ) فراهم می‌کنند.</w:t>
      </w:r>
    </w:p>
    <w:p w14:paraId="753ED559" w14:textId="00AA8A83" w:rsidR="00E559ED" w:rsidRDefault="00E559ED" w:rsidP="00E559ED">
      <w:pPr>
        <w:bidi/>
        <w:ind w:left="720"/>
        <w:jc w:val="both"/>
        <w:rPr>
          <w:rFonts w:cs="B Mitra"/>
          <w:sz w:val="28"/>
          <w:szCs w:val="28"/>
          <w:rtl/>
          <w:lang w:bidi="fa-IR"/>
        </w:rPr>
      </w:pPr>
      <w:r>
        <w:rPr>
          <w:rFonts w:cs="B Mitra" w:hint="cs"/>
          <w:sz w:val="28"/>
          <w:szCs w:val="28"/>
          <w:rtl/>
          <w:lang w:bidi="fa-IR"/>
        </w:rPr>
        <w:t xml:space="preserve">ارزیابی فنی پیشنهادها در همه روش‌های انتخاب مشاور، اعم از </w:t>
      </w:r>
      <w:r>
        <w:rPr>
          <w:rFonts w:cs="B Mitra"/>
          <w:sz w:val="28"/>
          <w:szCs w:val="28"/>
          <w:lang w:bidi="fa-IR"/>
        </w:rPr>
        <w:t>QCBS</w:t>
      </w:r>
      <w:r>
        <w:rPr>
          <w:rFonts w:cs="B Mitra" w:hint="cs"/>
          <w:sz w:val="28"/>
          <w:szCs w:val="28"/>
          <w:rtl/>
          <w:lang w:bidi="fa-IR"/>
        </w:rPr>
        <w:t xml:space="preserve">، </w:t>
      </w:r>
      <w:r>
        <w:rPr>
          <w:rFonts w:cs="B Mitra"/>
          <w:sz w:val="28"/>
          <w:szCs w:val="28"/>
          <w:lang w:bidi="fa-IR"/>
        </w:rPr>
        <w:t>QBS</w:t>
      </w:r>
      <w:r>
        <w:rPr>
          <w:rFonts w:cs="B Mitra" w:hint="cs"/>
          <w:sz w:val="28"/>
          <w:szCs w:val="28"/>
          <w:rtl/>
          <w:lang w:bidi="fa-IR"/>
        </w:rPr>
        <w:t>، تک‌گزینه‌ای، بودجه ثابت، روش تعرفه و مسابقه ضروری است.</w:t>
      </w:r>
    </w:p>
    <w:p w14:paraId="5F885AB2" w14:textId="3E3C5E7E" w:rsidR="004E1687" w:rsidRDefault="004E1687" w:rsidP="00B102BD">
      <w:pPr>
        <w:bidi/>
        <w:ind w:left="720"/>
        <w:jc w:val="both"/>
        <w:rPr>
          <w:rFonts w:cs="B Mitra"/>
          <w:sz w:val="28"/>
          <w:szCs w:val="28"/>
          <w:rtl/>
          <w:lang w:bidi="fa-IR"/>
        </w:rPr>
      </w:pPr>
      <w:r>
        <w:rPr>
          <w:rFonts w:cs="B Mitra" w:hint="cs"/>
          <w:sz w:val="28"/>
          <w:szCs w:val="28"/>
          <w:rtl/>
          <w:lang w:bidi="fa-IR"/>
        </w:rPr>
        <w:t xml:space="preserve">ارزیابی فنی پیشنهادها ممکن است بسته به مقتضیات خاص پروژه و ضوابط درج‌شده در </w:t>
      </w:r>
      <w:r w:rsidRPr="004E1687">
        <w:rPr>
          <w:rFonts w:cs="B Mitra"/>
          <w:lang w:bidi="fa-IR"/>
        </w:rPr>
        <w:t>RFP</w:t>
      </w:r>
      <w:r w:rsidRPr="004E1687">
        <w:rPr>
          <w:rFonts w:cs="B Mitra" w:hint="cs"/>
          <w:rtl/>
          <w:lang w:bidi="fa-IR"/>
        </w:rPr>
        <w:t xml:space="preserve"> </w:t>
      </w:r>
      <w:r>
        <w:rPr>
          <w:rFonts w:cs="B Mitra" w:hint="cs"/>
          <w:sz w:val="28"/>
          <w:szCs w:val="28"/>
          <w:rtl/>
          <w:lang w:bidi="fa-IR"/>
        </w:rPr>
        <w:t>شامل بررسی کارشناسی پیشنهادها، برگزاری جلسات مصاحبه یا دموی محصول با پیشنهاددهندگان، بازدید از مشتریان قبلی، استعلام از مراجع ذی‌صلاح یا سایر اقدامات لازم باشد</w:t>
      </w:r>
      <w:r w:rsidR="006142CF">
        <w:rPr>
          <w:rFonts w:cs="B Mitra" w:hint="cs"/>
          <w:sz w:val="28"/>
          <w:szCs w:val="28"/>
          <w:rtl/>
          <w:lang w:bidi="fa-IR"/>
        </w:rPr>
        <w:t>، و باید در مهلت تعیین‌شده انجام شود. هم‌چنین جزئیات و نتایج این فرآیند باید به‌نحو مناسب مستندسازی و اطلاع‌رسانی شود</w:t>
      </w:r>
      <w:r w:rsidR="006142CF">
        <w:rPr>
          <w:rStyle w:val="FootnoteReference"/>
          <w:rFonts w:cs="B Mitra"/>
          <w:sz w:val="28"/>
          <w:szCs w:val="28"/>
          <w:rtl/>
          <w:lang w:bidi="fa-IR"/>
        </w:rPr>
        <w:footnoteReference w:id="42"/>
      </w:r>
      <w:r w:rsidR="006142CF">
        <w:rPr>
          <w:rFonts w:cs="B Mitra" w:hint="cs"/>
          <w:sz w:val="28"/>
          <w:szCs w:val="28"/>
          <w:rtl/>
          <w:lang w:bidi="fa-IR"/>
        </w:rPr>
        <w:t>.</w:t>
      </w:r>
    </w:p>
    <w:p w14:paraId="78244ED9" w14:textId="0E57B3E6" w:rsidR="00B102BD" w:rsidRDefault="00B102BD" w:rsidP="00B102BD">
      <w:pPr>
        <w:bidi/>
        <w:ind w:left="720"/>
        <w:jc w:val="both"/>
        <w:rPr>
          <w:rFonts w:cs="B Mitra"/>
          <w:sz w:val="28"/>
          <w:szCs w:val="28"/>
          <w:rtl/>
          <w:lang w:bidi="fa-IR"/>
        </w:rPr>
      </w:pPr>
      <w:r>
        <w:rPr>
          <w:rFonts w:cs="B Mitra" w:hint="cs"/>
          <w:sz w:val="28"/>
          <w:szCs w:val="28"/>
          <w:rtl/>
          <w:lang w:bidi="fa-IR"/>
        </w:rPr>
        <w:t>در آیین‌نامه خرید خدمات مشاوره، مقررات زیر برای ارزیابی فنی پیشنهادها ذکر شده است:</w:t>
      </w:r>
    </w:p>
    <w:p w14:paraId="0C2D5C38" w14:textId="5531F7BA" w:rsidR="00B102BD" w:rsidRDefault="00B102BD" w:rsidP="00CC75C7">
      <w:pPr>
        <w:pStyle w:val="ListParagraph"/>
        <w:numPr>
          <w:ilvl w:val="0"/>
          <w:numId w:val="28"/>
        </w:numPr>
        <w:bidi/>
        <w:jc w:val="both"/>
        <w:rPr>
          <w:rFonts w:cs="B Mitra"/>
          <w:sz w:val="28"/>
          <w:szCs w:val="28"/>
          <w:lang w:bidi="fa-IR"/>
        </w:rPr>
      </w:pPr>
      <w:r w:rsidRPr="00B102BD">
        <w:rPr>
          <w:rFonts w:cs="B Mitra"/>
          <w:sz w:val="28"/>
          <w:szCs w:val="28"/>
          <w:rtl/>
          <w:lang w:bidi="fa-IR"/>
        </w:rPr>
        <w:lastRenderedPageBreak/>
        <w:t>تفكيك مراحل ارزيابي فني و مالي پيشنهادها ضروري است و هر گونه ارزيابي فني پيشنهادها،‌ تنها پيش از گشودن پاكت‌هاي قيمت مجاز است. پاكت‌هاي قيمت بايد تا پايان مرحله ارزيابي فني پيشنهادها، ناگشوده و در جايي مطمئن نگهداري شوند</w:t>
      </w:r>
      <w:r>
        <w:rPr>
          <w:rStyle w:val="FootnoteReference"/>
          <w:rFonts w:cs="B Mitra"/>
          <w:sz w:val="28"/>
          <w:szCs w:val="28"/>
          <w:rtl/>
          <w:lang w:bidi="fa-IR"/>
        </w:rPr>
        <w:footnoteReference w:id="43"/>
      </w:r>
      <w:r>
        <w:rPr>
          <w:rFonts w:cs="B Mitra" w:hint="cs"/>
          <w:sz w:val="28"/>
          <w:szCs w:val="28"/>
          <w:rtl/>
          <w:lang w:bidi="fa-IR"/>
        </w:rPr>
        <w:t>.</w:t>
      </w:r>
    </w:p>
    <w:p w14:paraId="23236DDC" w14:textId="02C959E6" w:rsidR="00B102BD" w:rsidRDefault="00B102BD" w:rsidP="00CC75C7">
      <w:pPr>
        <w:pStyle w:val="ListParagraph"/>
        <w:numPr>
          <w:ilvl w:val="0"/>
          <w:numId w:val="28"/>
        </w:numPr>
        <w:bidi/>
        <w:spacing w:after="0"/>
        <w:jc w:val="both"/>
        <w:rPr>
          <w:rFonts w:cs="B Mitra"/>
          <w:sz w:val="28"/>
          <w:szCs w:val="28"/>
          <w:lang w:bidi="fa-IR"/>
        </w:rPr>
      </w:pPr>
      <w:r w:rsidRPr="00B102BD">
        <w:rPr>
          <w:rFonts w:cs="B Mitra"/>
          <w:sz w:val="28"/>
          <w:szCs w:val="28"/>
          <w:rtl/>
          <w:lang w:bidi="fa-IR"/>
        </w:rPr>
        <w:t xml:space="preserve">ارزيابي فني پيشنهادها مشتمل بر بررسي و امتيازدهي، به روش وزني انجام مي‌شود. در اين روش، مجموع ضريب وزني معيارها معادل صددرصد (100%) مي‌باشد و هر مشاور در ازاي هر معيار، امتيازي بين صفر تا يكصد كسب مي‌كند. امتياز كل هر مشاور، معادل مجموع حاصل ضرب امتياز كسب شده براي هر معيار در ضريب وزني مربوط مي‌باشد. حداقل امتياز قابل قبول (شصت تا هفتاد امتياز) و نحوه تعيين امتياز بايد در </w:t>
      </w:r>
      <w:r>
        <w:rPr>
          <w:rFonts w:cs="B Mitra" w:hint="cs"/>
          <w:sz w:val="28"/>
          <w:szCs w:val="28"/>
          <w:rtl/>
          <w:lang w:bidi="fa-IR"/>
        </w:rPr>
        <w:t xml:space="preserve"> سند </w:t>
      </w:r>
      <w:r w:rsidRPr="00E559ED">
        <w:rPr>
          <w:rFonts w:asciiTheme="majorBidi" w:hAnsiTheme="majorBidi" w:cstheme="majorBidi"/>
          <w:sz w:val="24"/>
          <w:szCs w:val="24"/>
          <w:lang w:bidi="fa-IR"/>
        </w:rPr>
        <w:t>RFP</w:t>
      </w:r>
      <w:r>
        <w:rPr>
          <w:rFonts w:cs="B Mitra" w:hint="cs"/>
          <w:sz w:val="28"/>
          <w:szCs w:val="28"/>
          <w:rtl/>
          <w:lang w:bidi="fa-IR"/>
        </w:rPr>
        <w:t xml:space="preserve"> </w:t>
      </w:r>
      <w:r w:rsidRPr="00B102BD">
        <w:rPr>
          <w:rFonts w:cs="B Mitra"/>
          <w:sz w:val="28"/>
          <w:szCs w:val="28"/>
          <w:rtl/>
          <w:lang w:bidi="fa-IR"/>
        </w:rPr>
        <w:t>ذكر شود</w:t>
      </w:r>
      <w:r>
        <w:rPr>
          <w:rStyle w:val="FootnoteReference"/>
          <w:rFonts w:cs="B Mitra"/>
          <w:sz w:val="28"/>
          <w:szCs w:val="28"/>
          <w:rtl/>
          <w:lang w:bidi="fa-IR"/>
        </w:rPr>
        <w:footnoteReference w:id="44"/>
      </w:r>
      <w:r w:rsidRPr="00B102BD">
        <w:rPr>
          <w:rFonts w:cs="B Mitra"/>
          <w:sz w:val="28"/>
          <w:szCs w:val="28"/>
          <w:rtl/>
          <w:lang w:bidi="fa-IR"/>
        </w:rPr>
        <w:t>.</w:t>
      </w:r>
    </w:p>
    <w:p w14:paraId="6249557E" w14:textId="53FF93BF" w:rsidR="00B102BD" w:rsidRPr="00B14E45" w:rsidRDefault="00B102BD" w:rsidP="00CC75C7">
      <w:pPr>
        <w:pStyle w:val="ListParagraph"/>
        <w:numPr>
          <w:ilvl w:val="0"/>
          <w:numId w:val="28"/>
        </w:numPr>
        <w:bidi/>
        <w:jc w:val="both"/>
        <w:rPr>
          <w:rFonts w:cs="B Mitra"/>
          <w:sz w:val="28"/>
          <w:szCs w:val="28"/>
          <w:rtl/>
        </w:rPr>
      </w:pPr>
      <w:r w:rsidRPr="00B14E45">
        <w:rPr>
          <w:rFonts w:cs="B Mitra" w:hint="cs"/>
          <w:sz w:val="28"/>
          <w:szCs w:val="28"/>
          <w:rtl/>
        </w:rPr>
        <w:t>معيارهاي اصلي ارزيابي فني پيشنهادها و اهميت وزني آنها به شرح زير است</w:t>
      </w:r>
      <w:r w:rsidR="00E559ED">
        <w:rPr>
          <w:rStyle w:val="FootnoteReference"/>
          <w:rFonts w:cs="B Mitra"/>
          <w:sz w:val="28"/>
          <w:szCs w:val="28"/>
          <w:rtl/>
        </w:rPr>
        <w:footnoteReference w:id="45"/>
      </w:r>
      <w:r w:rsidR="00E559ED">
        <w:rPr>
          <w:rFonts w:cs="B Mitra" w:hint="cs"/>
          <w:sz w:val="28"/>
          <w:szCs w:val="28"/>
          <w:rtl/>
        </w:rPr>
        <w:t xml:space="preserve">. </w:t>
      </w:r>
      <w:r w:rsidR="00E559ED" w:rsidRPr="00B14E45">
        <w:rPr>
          <w:rFonts w:cs="B Mitra" w:hint="cs"/>
          <w:sz w:val="28"/>
          <w:szCs w:val="28"/>
          <w:rtl/>
        </w:rPr>
        <w:t>وزن هريك از معيارهاي</w:t>
      </w:r>
      <w:r w:rsidR="00E559ED">
        <w:rPr>
          <w:rFonts w:cs="B Mitra" w:hint="cs"/>
          <w:sz w:val="28"/>
          <w:szCs w:val="28"/>
          <w:rtl/>
        </w:rPr>
        <w:t xml:space="preserve"> </w:t>
      </w:r>
      <w:r w:rsidR="00E559ED" w:rsidRPr="00B14E45">
        <w:rPr>
          <w:rFonts w:cs="B Mitra" w:hint="cs"/>
          <w:sz w:val="28"/>
          <w:szCs w:val="28"/>
          <w:rtl/>
        </w:rPr>
        <w:t>‌اصلي و نيز معيارهاي</w:t>
      </w:r>
      <w:r w:rsidR="00E559ED">
        <w:rPr>
          <w:rFonts w:cs="B Mitra" w:hint="cs"/>
          <w:sz w:val="28"/>
          <w:szCs w:val="28"/>
          <w:rtl/>
        </w:rPr>
        <w:t xml:space="preserve"> </w:t>
      </w:r>
      <w:r w:rsidR="00E559ED" w:rsidRPr="00B14E45">
        <w:rPr>
          <w:rFonts w:cs="B Mitra" w:hint="cs"/>
          <w:sz w:val="28"/>
          <w:szCs w:val="28"/>
          <w:rtl/>
        </w:rPr>
        <w:t xml:space="preserve">‌فرعي بايد در </w:t>
      </w:r>
      <w:r w:rsidR="00E559ED" w:rsidRPr="00E559ED">
        <w:rPr>
          <w:rFonts w:asciiTheme="majorBidi" w:hAnsiTheme="majorBidi" w:cstheme="majorBidi"/>
          <w:sz w:val="24"/>
          <w:szCs w:val="24"/>
          <w:lang w:bidi="fa-IR"/>
        </w:rPr>
        <w:t>RFP</w:t>
      </w:r>
      <w:r w:rsidR="00E559ED" w:rsidRPr="00B14E45">
        <w:rPr>
          <w:rFonts w:cs="B Mitra" w:hint="cs"/>
          <w:sz w:val="28"/>
          <w:szCs w:val="28"/>
          <w:rtl/>
        </w:rPr>
        <w:t xml:space="preserve"> قيدشود و پس‌ از آن تغيير در اوزان معيارها ممنوع</w:t>
      </w:r>
      <w:r w:rsidR="00E559ED">
        <w:rPr>
          <w:rFonts w:cs="B Mitra" w:hint="cs"/>
          <w:sz w:val="28"/>
          <w:szCs w:val="28"/>
          <w:rtl/>
          <w:lang w:bidi="fa-IR"/>
        </w:rPr>
        <w:t xml:space="preserve"> </w:t>
      </w:r>
      <w:r w:rsidR="00E559ED" w:rsidRPr="00B14E45">
        <w:rPr>
          <w:rFonts w:cs="B Mitra" w:hint="cs"/>
          <w:sz w:val="28"/>
          <w:szCs w:val="28"/>
          <w:rtl/>
        </w:rPr>
        <w:t xml:space="preserve">‌است. همچنين مجموع درصد وزني معيارهاي اصلي بايد برابر با </w:t>
      </w:r>
      <w:r w:rsidR="00E559ED">
        <w:rPr>
          <w:rFonts w:cs="B Mitra" w:hint="cs"/>
          <w:sz w:val="28"/>
          <w:szCs w:val="28"/>
          <w:rtl/>
        </w:rPr>
        <w:t>يك</w:t>
      </w:r>
      <w:r w:rsidR="00E559ED" w:rsidRPr="00B14E45">
        <w:rPr>
          <w:rFonts w:cs="B Mitra" w:hint="cs"/>
          <w:sz w:val="28"/>
          <w:szCs w:val="28"/>
          <w:rtl/>
        </w:rPr>
        <w:t xml:space="preserve">صد </w:t>
      </w:r>
      <w:r w:rsidR="00E559ED">
        <w:rPr>
          <w:rFonts w:cs="B Mitra" w:hint="cs"/>
          <w:sz w:val="28"/>
          <w:szCs w:val="28"/>
          <w:rtl/>
        </w:rPr>
        <w:t xml:space="preserve">(100) </w:t>
      </w:r>
      <w:r w:rsidR="00E559ED" w:rsidRPr="00B14E45">
        <w:rPr>
          <w:rFonts w:cs="B Mitra" w:hint="cs"/>
          <w:sz w:val="28"/>
          <w:szCs w:val="28"/>
          <w:rtl/>
        </w:rPr>
        <w:t>باشد</w:t>
      </w:r>
      <w:r w:rsidR="00E559ED">
        <w:rPr>
          <w:rFonts w:cs="B Mitra" w:hint="cs"/>
          <w:sz w:val="28"/>
          <w:szCs w:val="28"/>
          <w:rtl/>
        </w:rPr>
        <w:t>.</w:t>
      </w:r>
    </w:p>
    <w:p w14:paraId="3261AF1F" w14:textId="77777777" w:rsidR="00B102BD" w:rsidRPr="00B14E45" w:rsidRDefault="00B102BD" w:rsidP="00B102BD">
      <w:pPr>
        <w:bidi/>
        <w:ind w:left="1865" w:hanging="425"/>
        <w:jc w:val="lowKashida"/>
        <w:rPr>
          <w:rFonts w:cs="B Mitra"/>
          <w:sz w:val="28"/>
          <w:szCs w:val="28"/>
          <w:rtl/>
        </w:rPr>
      </w:pPr>
      <w:r w:rsidRPr="00B14E45">
        <w:rPr>
          <w:rFonts w:cs="B Mitra" w:hint="cs"/>
          <w:sz w:val="28"/>
          <w:szCs w:val="28"/>
          <w:rtl/>
        </w:rPr>
        <w:t>1- روش‌شناسي/ متدولوژي (حداقل سي درصد</w:t>
      </w:r>
      <w:r>
        <w:rPr>
          <w:rFonts w:cs="B Mitra" w:hint="cs"/>
          <w:sz w:val="28"/>
          <w:szCs w:val="28"/>
          <w:rtl/>
        </w:rPr>
        <w:t xml:space="preserve"> (30%)</w:t>
      </w:r>
      <w:r w:rsidRPr="00B14E45">
        <w:rPr>
          <w:rFonts w:cs="B Mitra" w:hint="cs"/>
          <w:sz w:val="28"/>
          <w:szCs w:val="28"/>
          <w:rtl/>
        </w:rPr>
        <w:t>): امتياز روش‌شناسي با توجه به معيارهاي فرعي نظير شرح تفصيلي خدمات، نحوه تضمين كيفيت، روش مديريت اطلاعات و نظام مستندسازي و گزارش‌دهي پروژه، گزينه‌هاي فني و اجرايي انجام پروژه، برنامه زماني مشاور با توجه به روش پيشنهادي براي انجام كار تعيين مي‌شود.</w:t>
      </w:r>
    </w:p>
    <w:p w14:paraId="0814C3A8" w14:textId="2C7902F3" w:rsidR="00B102BD" w:rsidRDefault="00B102BD" w:rsidP="00B102BD">
      <w:pPr>
        <w:bidi/>
        <w:ind w:left="1865" w:hanging="425"/>
        <w:jc w:val="lowKashida"/>
        <w:rPr>
          <w:rFonts w:cs="B Mitra"/>
          <w:sz w:val="28"/>
          <w:szCs w:val="28"/>
          <w:rtl/>
        </w:rPr>
      </w:pPr>
      <w:r w:rsidRPr="00B14E45">
        <w:rPr>
          <w:rFonts w:cs="B Mitra" w:hint="cs"/>
          <w:sz w:val="28"/>
          <w:szCs w:val="28"/>
          <w:rtl/>
        </w:rPr>
        <w:t>2- كاركنان كليدي موثر (حداقل بيست</w:t>
      </w:r>
      <w:r w:rsidR="00E559ED">
        <w:rPr>
          <w:rFonts w:cs="B Mitra" w:hint="cs"/>
          <w:sz w:val="28"/>
          <w:szCs w:val="28"/>
          <w:rtl/>
        </w:rPr>
        <w:t>‌</w:t>
      </w:r>
      <w:r w:rsidRPr="00B14E45">
        <w:rPr>
          <w:rFonts w:cs="B Mitra" w:hint="cs"/>
          <w:sz w:val="28"/>
          <w:szCs w:val="28"/>
          <w:rtl/>
        </w:rPr>
        <w:t>و</w:t>
      </w:r>
      <w:r w:rsidR="00E559ED">
        <w:rPr>
          <w:rFonts w:cs="B Mitra" w:hint="cs"/>
          <w:sz w:val="28"/>
          <w:szCs w:val="28"/>
          <w:rtl/>
        </w:rPr>
        <w:t>‌</w:t>
      </w:r>
      <w:r w:rsidRPr="00B14E45">
        <w:rPr>
          <w:rFonts w:cs="B Mitra" w:hint="cs"/>
          <w:sz w:val="28"/>
          <w:szCs w:val="28"/>
          <w:rtl/>
        </w:rPr>
        <w:t>پنج درصد</w:t>
      </w:r>
      <w:r>
        <w:rPr>
          <w:rFonts w:cs="B Mitra" w:hint="cs"/>
          <w:sz w:val="28"/>
          <w:szCs w:val="28"/>
          <w:rtl/>
        </w:rPr>
        <w:t xml:space="preserve"> (25%)</w:t>
      </w:r>
      <w:r w:rsidRPr="00B14E45">
        <w:rPr>
          <w:rFonts w:cs="B Mitra" w:hint="cs"/>
          <w:sz w:val="28"/>
          <w:szCs w:val="28"/>
          <w:rtl/>
        </w:rPr>
        <w:t>): امتياز كاركنان كليدي موثر طرح، براساس معيارهاي فرعي نظير صلاحيت‌هاي عمومي كاركنان با توجه به تحصيلات و آموزشهاي عمومي، سوابق كار و مسئوليت‌ها، دوره‌هاي آموزشي، تجربه‌هاي ويژه در زمينه پروژه مورد نظر، زبان، مهارتهاي خاص، آشنايي با قوانين و مقررات و نظاير آن تعيين مي‌شود.</w:t>
      </w:r>
    </w:p>
    <w:p w14:paraId="5C9EFD6F" w14:textId="45AEFCD3" w:rsidR="00E559ED" w:rsidRPr="00B14E45" w:rsidRDefault="00E559ED" w:rsidP="00E559ED">
      <w:pPr>
        <w:bidi/>
        <w:ind w:left="1865" w:hanging="425"/>
        <w:jc w:val="lowKashida"/>
        <w:rPr>
          <w:rFonts w:cs="B Mitra"/>
          <w:sz w:val="28"/>
          <w:szCs w:val="28"/>
          <w:rtl/>
        </w:rPr>
      </w:pPr>
      <w:r w:rsidRPr="00B14E45">
        <w:rPr>
          <w:rFonts w:cs="B Mitra" w:hint="cs"/>
          <w:sz w:val="28"/>
          <w:szCs w:val="28"/>
          <w:rtl/>
        </w:rPr>
        <w:t>3- ساير‌معيارها</w:t>
      </w:r>
      <w:r>
        <w:rPr>
          <w:rFonts w:cs="B Mitra" w:hint="cs"/>
          <w:sz w:val="28"/>
          <w:szCs w:val="28"/>
          <w:rtl/>
        </w:rPr>
        <w:t xml:space="preserve"> </w:t>
      </w:r>
      <w:r w:rsidRPr="00B14E45">
        <w:rPr>
          <w:rFonts w:cs="B Mitra" w:hint="cs"/>
          <w:sz w:val="28"/>
          <w:szCs w:val="28"/>
          <w:rtl/>
        </w:rPr>
        <w:t>(حداكثر‌</w:t>
      </w:r>
      <w:r>
        <w:rPr>
          <w:rFonts w:cs="B Mitra" w:hint="cs"/>
          <w:sz w:val="28"/>
          <w:szCs w:val="28"/>
          <w:rtl/>
        </w:rPr>
        <w:t xml:space="preserve"> </w:t>
      </w:r>
      <w:r w:rsidRPr="00B14E45">
        <w:rPr>
          <w:rFonts w:cs="B Mitra" w:hint="cs"/>
          <w:sz w:val="28"/>
          <w:szCs w:val="28"/>
          <w:rtl/>
        </w:rPr>
        <w:t>چهل‌و‌پنج‌</w:t>
      </w:r>
      <w:r>
        <w:rPr>
          <w:rFonts w:cs="B Mitra" w:hint="cs"/>
          <w:sz w:val="28"/>
          <w:szCs w:val="28"/>
          <w:rtl/>
        </w:rPr>
        <w:t xml:space="preserve"> </w:t>
      </w:r>
      <w:r w:rsidRPr="00B14E45">
        <w:rPr>
          <w:rFonts w:cs="B Mitra" w:hint="cs"/>
          <w:sz w:val="28"/>
          <w:szCs w:val="28"/>
          <w:rtl/>
        </w:rPr>
        <w:t>درصد</w:t>
      </w:r>
      <w:r>
        <w:rPr>
          <w:rFonts w:cs="B Mitra" w:hint="cs"/>
          <w:sz w:val="28"/>
          <w:szCs w:val="28"/>
          <w:rtl/>
        </w:rPr>
        <w:t xml:space="preserve"> (45%</w:t>
      </w:r>
      <w:r w:rsidRPr="00E559ED">
        <w:rPr>
          <w:rFonts w:cs="B Mitra" w:hint="cs"/>
          <w:sz w:val="28"/>
          <w:szCs w:val="28"/>
          <w:rtl/>
        </w:rPr>
        <w:t>)</w:t>
      </w:r>
      <w:r w:rsidRPr="00B14E45">
        <w:rPr>
          <w:rFonts w:cs="B Mitra" w:hint="cs"/>
          <w:sz w:val="28"/>
          <w:szCs w:val="28"/>
          <w:rtl/>
        </w:rPr>
        <w:t>): اين معيارها با‌توجه به‌نوع پروژه به‌تشخيص كارفرما تعيين‌مي‌شوند.</w:t>
      </w:r>
    </w:p>
    <w:p w14:paraId="6CADA970" w14:textId="77777777" w:rsidR="00E559ED" w:rsidRDefault="00E559ED" w:rsidP="00E559ED">
      <w:pPr>
        <w:bidi/>
        <w:ind w:left="720"/>
        <w:jc w:val="both"/>
        <w:rPr>
          <w:rFonts w:cs="B Mitra"/>
          <w:sz w:val="28"/>
          <w:szCs w:val="28"/>
          <w:rtl/>
          <w:lang w:bidi="fa-IR"/>
        </w:rPr>
      </w:pPr>
    </w:p>
    <w:p w14:paraId="48D2DE17" w14:textId="106ACFAC" w:rsidR="00E559ED" w:rsidRPr="00B102BD" w:rsidRDefault="00E559ED" w:rsidP="00E559ED">
      <w:pPr>
        <w:bidi/>
        <w:ind w:left="720"/>
        <w:jc w:val="both"/>
        <w:rPr>
          <w:rFonts w:cs="B Mitra"/>
          <w:sz w:val="28"/>
          <w:szCs w:val="28"/>
          <w:rtl/>
          <w:lang w:bidi="fa-IR"/>
        </w:rPr>
      </w:pPr>
      <w:r>
        <w:rPr>
          <w:rFonts w:cs="B Mitra" w:hint="cs"/>
          <w:sz w:val="28"/>
          <w:szCs w:val="28"/>
          <w:rtl/>
          <w:lang w:bidi="fa-IR"/>
        </w:rPr>
        <w:t>در نتیجه ارزیابی فنی پیشنهادها، برخی از پیشنهاددهندگان ممکن است برحسب امتیاز فنی دریافت‌شده، واجد شرایط برای ارزیابی مالی در مرحله بعد تشخیص داده شوند.</w:t>
      </w:r>
    </w:p>
    <w:p w14:paraId="63E8C1CF" w14:textId="77777777" w:rsidR="0096371F" w:rsidRDefault="0096371F" w:rsidP="0096371F">
      <w:pPr>
        <w:bidi/>
        <w:jc w:val="both"/>
        <w:rPr>
          <w:rFonts w:cs="B Mitra"/>
          <w:sz w:val="28"/>
          <w:szCs w:val="28"/>
          <w:rtl/>
        </w:rPr>
      </w:pPr>
    </w:p>
    <w:p w14:paraId="735FFC8F" w14:textId="7037A180" w:rsidR="0096371F" w:rsidRPr="00F70B75" w:rsidRDefault="0096371F" w:rsidP="00F70B75">
      <w:pPr>
        <w:pStyle w:val="Heading2"/>
        <w:jc w:val="left"/>
        <w:rPr>
          <w:rFonts w:cs="B Mitra"/>
          <w:b/>
          <w:bCs/>
          <w:sz w:val="24"/>
          <w:szCs w:val="24"/>
          <w:rtl/>
          <w:lang w:bidi="fa-IR"/>
        </w:rPr>
      </w:pPr>
      <w:bookmarkStart w:id="78" w:name="_Toc165983848"/>
      <w:r w:rsidRPr="00F70B75">
        <w:rPr>
          <w:rFonts w:cs="B Mitra" w:hint="cs"/>
          <w:b/>
          <w:bCs/>
          <w:sz w:val="24"/>
          <w:szCs w:val="24"/>
          <w:rtl/>
          <w:lang w:bidi="fa-IR"/>
        </w:rPr>
        <w:lastRenderedPageBreak/>
        <w:t>۴-</w:t>
      </w:r>
      <w:r w:rsidR="00F70B75">
        <w:rPr>
          <w:rFonts w:cs="B Mitra"/>
          <w:b/>
          <w:bCs/>
          <w:sz w:val="24"/>
          <w:szCs w:val="24"/>
          <w:lang w:bidi="fa-IR"/>
        </w:rPr>
        <w:t>5</w:t>
      </w:r>
      <w:r w:rsidRPr="00F70B75">
        <w:rPr>
          <w:rFonts w:cs="B Mitra" w:hint="cs"/>
          <w:b/>
          <w:bCs/>
          <w:sz w:val="24"/>
          <w:szCs w:val="24"/>
          <w:rtl/>
          <w:lang w:bidi="fa-IR"/>
        </w:rPr>
        <w:t>.</w:t>
      </w:r>
      <w:r w:rsidRPr="00F70B75">
        <w:rPr>
          <w:rFonts w:cs="B Mitra"/>
          <w:b/>
          <w:bCs/>
          <w:sz w:val="24"/>
          <w:szCs w:val="24"/>
          <w:rtl/>
          <w:lang w:bidi="fa-IR"/>
        </w:rPr>
        <w:tab/>
      </w:r>
      <w:r w:rsidRPr="00F70B75">
        <w:rPr>
          <w:rFonts w:cs="B Mitra" w:hint="cs"/>
          <w:b/>
          <w:bCs/>
          <w:sz w:val="24"/>
          <w:szCs w:val="24"/>
          <w:rtl/>
          <w:lang w:bidi="fa-IR"/>
        </w:rPr>
        <w:t>ارزیابی مالی (قیمت) پیشنهادها</w:t>
      </w:r>
      <w:bookmarkEnd w:id="78"/>
    </w:p>
    <w:p w14:paraId="4468FC66" w14:textId="1BF76734" w:rsidR="0096371F" w:rsidRDefault="00B72428" w:rsidP="00B72428">
      <w:pPr>
        <w:bidi/>
        <w:ind w:left="720"/>
        <w:jc w:val="both"/>
        <w:rPr>
          <w:rFonts w:cs="B Mitra"/>
          <w:sz w:val="28"/>
          <w:szCs w:val="28"/>
          <w:rtl/>
        </w:rPr>
      </w:pPr>
      <w:r>
        <w:rPr>
          <w:rFonts w:cs="B Mitra" w:hint="cs"/>
          <w:sz w:val="28"/>
          <w:szCs w:val="28"/>
          <w:rtl/>
        </w:rPr>
        <w:t xml:space="preserve">ارزیابی مالی پیشنهادها عبارتست از </w:t>
      </w:r>
      <w:r w:rsidR="00FD6A26">
        <w:rPr>
          <w:rFonts w:cs="B Mitra" w:hint="cs"/>
          <w:sz w:val="28"/>
          <w:szCs w:val="28"/>
          <w:rtl/>
        </w:rPr>
        <w:t xml:space="preserve">بررسی قیمت‌های پیشنهادی مشاوران برای اجرای پروژه. این مرحله پس از </w:t>
      </w:r>
      <w:r w:rsidR="005A02CA">
        <w:rPr>
          <w:rFonts w:cs="B Mitra" w:hint="cs"/>
          <w:sz w:val="28"/>
          <w:szCs w:val="28"/>
          <w:rtl/>
        </w:rPr>
        <w:t>تعیین نتایج مرحله ارزیابی فنی قابل انجام است. روش ارزیابی مالی پیشنهادها، بسته به روش انتخاب مشاور، متفاوت است:</w:t>
      </w:r>
    </w:p>
    <w:p w14:paraId="05FCCEC2" w14:textId="77777777" w:rsidR="005A02CA" w:rsidRPr="000B1D6C" w:rsidRDefault="005A02CA" w:rsidP="00CC75C7">
      <w:pPr>
        <w:pStyle w:val="ListParagraph"/>
        <w:numPr>
          <w:ilvl w:val="0"/>
          <w:numId w:val="29"/>
        </w:numPr>
        <w:bidi/>
        <w:jc w:val="both"/>
        <w:rPr>
          <w:rFonts w:cs="B Mitra"/>
          <w:sz w:val="28"/>
          <w:szCs w:val="28"/>
          <w:rtl/>
        </w:rPr>
      </w:pPr>
      <w:r>
        <w:rPr>
          <w:rFonts w:cs="B Mitra" w:hint="cs"/>
          <w:sz w:val="28"/>
          <w:szCs w:val="28"/>
          <w:rtl/>
        </w:rPr>
        <w:t xml:space="preserve">در </w:t>
      </w:r>
      <w:r w:rsidRPr="005A02CA">
        <w:rPr>
          <w:rFonts w:cs="B Mitra"/>
          <w:sz w:val="28"/>
          <w:szCs w:val="28"/>
          <w:rtl/>
        </w:rPr>
        <w:t>روش انتخاب براساس كيفيت و قيمت (</w:t>
      </w:r>
      <w:r w:rsidRPr="004039C2">
        <w:rPr>
          <w:rFonts w:asciiTheme="majorBidi" w:hAnsiTheme="majorBidi" w:cstheme="majorBidi"/>
          <w:sz w:val="24"/>
          <w:szCs w:val="24"/>
        </w:rPr>
        <w:t>QCBS</w:t>
      </w:r>
      <w:r w:rsidRPr="005A02CA">
        <w:rPr>
          <w:rFonts w:cs="B Mitra"/>
          <w:sz w:val="28"/>
          <w:szCs w:val="28"/>
          <w:rtl/>
        </w:rPr>
        <w:t>)، ارزيابي مالي پيشنهادها براساس قيمت تراز شده بين مشاوراني كه امتياز فني برابر يا بيش از حداقل امتياز فني قابل قبول را كسب نموده‌اند انجام مي‌شود. در اين روش كارفرما مكلف است از مشاوران يادشده يا نمايندگان آنها جهت حضور در جلسه گشايش پيشنهادهاي مالي دعوت كند. مشاوري كه كمترين قيمت تراز شده را پيشنهاد كرده باشد، به عنوان مشاور منتخب برگزيده مي‌شود. قيمت تراز شده طبق رابطه زير محاسبه و تعيين مي‌شود:</w:t>
      </w:r>
    </w:p>
    <w:p w14:paraId="4E949AFA" w14:textId="77777777" w:rsidR="005A02CA" w:rsidRDefault="005A02CA" w:rsidP="005A02CA">
      <w:pPr>
        <w:bidi/>
        <w:ind w:left="746"/>
        <w:jc w:val="both"/>
        <w:rPr>
          <w:rFonts w:cs="B Mitra"/>
          <w:sz w:val="28"/>
          <w:szCs w:val="28"/>
          <w:rtl/>
        </w:rPr>
      </w:pPr>
    </w:p>
    <w:p w14:paraId="360A52FF" w14:textId="77777777" w:rsidR="005A02CA" w:rsidRPr="000B1D6C" w:rsidRDefault="005A02CA" w:rsidP="005A02CA">
      <w:pPr>
        <w:bidi/>
        <w:ind w:left="1466"/>
        <w:jc w:val="center"/>
        <w:rPr>
          <w:rFonts w:cs="B Mitra"/>
          <w:sz w:val="28"/>
          <w:szCs w:val="28"/>
          <w:rtl/>
        </w:rPr>
      </w:pPr>
      <m:oMathPara>
        <m:oMath>
          <m:r>
            <w:rPr>
              <w:rFonts w:ascii="Cambria Math" w:hAnsi="Cambria Math" w:cs="B Mitra"/>
              <w:sz w:val="28"/>
              <w:szCs w:val="28"/>
            </w:rPr>
            <m:t>L=</m:t>
          </m:r>
          <m:f>
            <m:fPr>
              <m:ctrlPr>
                <w:rPr>
                  <w:rFonts w:ascii="Cambria Math" w:hAnsi="Cambria Math" w:cs="B Mitra"/>
                  <w:i/>
                  <w:sz w:val="28"/>
                  <w:szCs w:val="28"/>
                </w:rPr>
              </m:ctrlPr>
            </m:fPr>
            <m:num>
              <m:r>
                <w:rPr>
                  <w:rFonts w:ascii="Cambria Math" w:hAnsi="Cambria Math" w:cs="B Mitra"/>
                  <w:sz w:val="28"/>
                  <w:szCs w:val="28"/>
                </w:rPr>
                <m:t>100*C</m:t>
              </m:r>
            </m:num>
            <m:den>
              <m:r>
                <w:rPr>
                  <w:rFonts w:ascii="Cambria Math" w:hAnsi="Cambria Math" w:cs="B Mitra"/>
                  <w:sz w:val="28"/>
                  <w:szCs w:val="28"/>
                </w:rPr>
                <m:t>100-</m:t>
              </m:r>
              <m:d>
                <m:dPr>
                  <m:begChr m:val="["/>
                  <m:endChr m:val="]"/>
                  <m:ctrlPr>
                    <w:rPr>
                      <w:rFonts w:ascii="Cambria Math" w:hAnsi="Cambria Math" w:cs="B Mitra"/>
                      <w:i/>
                      <w:sz w:val="28"/>
                      <w:szCs w:val="28"/>
                    </w:rPr>
                  </m:ctrlPr>
                </m:dPr>
                <m:e>
                  <m:r>
                    <w:rPr>
                      <w:rFonts w:ascii="Cambria Math" w:hAnsi="Cambria Math" w:cs="B Mitra"/>
                      <w:sz w:val="28"/>
                      <w:szCs w:val="28"/>
                    </w:rPr>
                    <m:t>i*</m:t>
                  </m:r>
                  <m:d>
                    <m:dPr>
                      <m:ctrlPr>
                        <w:rPr>
                          <w:rFonts w:ascii="Cambria Math" w:hAnsi="Cambria Math" w:cs="B Mitra"/>
                          <w:i/>
                          <w:sz w:val="28"/>
                          <w:szCs w:val="28"/>
                        </w:rPr>
                      </m:ctrlPr>
                    </m:dPr>
                    <m:e>
                      <m:r>
                        <w:rPr>
                          <w:rFonts w:ascii="Cambria Math" w:hAnsi="Cambria Math" w:cs="B Mitra"/>
                          <w:sz w:val="28"/>
                          <w:szCs w:val="28"/>
                        </w:rPr>
                        <m:t>100-t</m:t>
                      </m:r>
                    </m:e>
                  </m:d>
                </m:e>
              </m:d>
            </m:den>
          </m:f>
        </m:oMath>
      </m:oMathPara>
    </w:p>
    <w:p w14:paraId="451EC2E0" w14:textId="77777777" w:rsidR="005A02CA" w:rsidRPr="000B1D6C" w:rsidRDefault="005A02CA" w:rsidP="005A02CA">
      <w:pPr>
        <w:bidi/>
        <w:ind w:left="1440"/>
        <w:jc w:val="both"/>
        <w:rPr>
          <w:rFonts w:cs="B Mitra"/>
          <w:sz w:val="28"/>
          <w:szCs w:val="28"/>
          <w:rtl/>
        </w:rPr>
      </w:pPr>
      <w:r w:rsidRPr="000B1D6C">
        <w:rPr>
          <w:rFonts w:cs="B Mitra" w:hint="cs"/>
          <w:sz w:val="28"/>
          <w:szCs w:val="28"/>
          <w:rtl/>
        </w:rPr>
        <w:t>كه در آن:</w:t>
      </w:r>
    </w:p>
    <w:p w14:paraId="4826D4BB" w14:textId="77777777" w:rsidR="005A02CA" w:rsidRPr="000B1D6C" w:rsidRDefault="005A02CA" w:rsidP="005A02CA">
      <w:pPr>
        <w:bidi/>
        <w:ind w:left="1440"/>
        <w:jc w:val="both"/>
        <w:rPr>
          <w:rFonts w:cs="B Mitra"/>
          <w:sz w:val="28"/>
          <w:szCs w:val="28"/>
          <w:rtl/>
        </w:rPr>
      </w:pPr>
      <w:r w:rsidRPr="000B1D6C">
        <w:rPr>
          <w:rFonts w:cs="B Mitra" w:hint="cs"/>
          <w:sz w:val="28"/>
          <w:szCs w:val="28"/>
          <w:rtl/>
        </w:rPr>
        <w:tab/>
      </w:r>
      <w:r w:rsidRPr="000B1D6C">
        <w:rPr>
          <w:rFonts w:cs="B Mitra"/>
          <w:sz w:val="28"/>
          <w:szCs w:val="28"/>
        </w:rPr>
        <w:t>L</w:t>
      </w:r>
      <w:r w:rsidRPr="000B1D6C">
        <w:rPr>
          <w:rFonts w:cs="B Mitra" w:hint="cs"/>
          <w:sz w:val="28"/>
          <w:szCs w:val="28"/>
          <w:rtl/>
        </w:rPr>
        <w:t xml:space="preserve"> = قيمت ترازشده</w:t>
      </w:r>
    </w:p>
    <w:p w14:paraId="14BBDD1B" w14:textId="77777777" w:rsidR="005A02CA" w:rsidRPr="000B1D6C" w:rsidRDefault="005A02CA" w:rsidP="005A02CA">
      <w:pPr>
        <w:bidi/>
        <w:ind w:left="1440"/>
        <w:jc w:val="both"/>
        <w:rPr>
          <w:rFonts w:cs="B Mitra"/>
          <w:sz w:val="28"/>
          <w:szCs w:val="28"/>
          <w:rtl/>
        </w:rPr>
      </w:pPr>
      <w:r w:rsidRPr="000B1D6C">
        <w:rPr>
          <w:rFonts w:cs="B Mitra" w:hint="cs"/>
          <w:sz w:val="28"/>
          <w:szCs w:val="28"/>
          <w:rtl/>
        </w:rPr>
        <w:tab/>
      </w:r>
      <w:r w:rsidRPr="000B1D6C">
        <w:rPr>
          <w:rFonts w:cs="B Mitra"/>
          <w:sz w:val="28"/>
          <w:szCs w:val="28"/>
        </w:rPr>
        <w:t>C</w:t>
      </w:r>
      <w:r w:rsidRPr="000B1D6C">
        <w:rPr>
          <w:rFonts w:cs="B Mitra" w:hint="cs"/>
          <w:sz w:val="28"/>
          <w:szCs w:val="28"/>
          <w:rtl/>
        </w:rPr>
        <w:t xml:space="preserve"> = قيمت پيشنهادي (درج‌شده در پاكت قيمت)</w:t>
      </w:r>
    </w:p>
    <w:p w14:paraId="061E201E" w14:textId="5C46078A" w:rsidR="005A02CA" w:rsidRPr="000B1D6C" w:rsidRDefault="005A02CA" w:rsidP="005A02CA">
      <w:pPr>
        <w:bidi/>
        <w:ind w:left="2546" w:hanging="360"/>
        <w:jc w:val="both"/>
        <w:rPr>
          <w:rFonts w:cs="B Mitra"/>
          <w:sz w:val="28"/>
          <w:szCs w:val="28"/>
          <w:rtl/>
        </w:rPr>
      </w:pPr>
      <w:r w:rsidRPr="000B1D6C">
        <w:rPr>
          <w:rFonts w:cs="B Mitra"/>
          <w:sz w:val="28"/>
          <w:szCs w:val="28"/>
        </w:rPr>
        <w:t>i</w:t>
      </w:r>
      <w:r w:rsidRPr="000B1D6C">
        <w:rPr>
          <w:rFonts w:cs="B Mitra" w:hint="cs"/>
          <w:sz w:val="28"/>
          <w:szCs w:val="28"/>
          <w:rtl/>
        </w:rPr>
        <w:t xml:space="preserve"> = ضريب تاثير امتياز فني</w:t>
      </w:r>
      <w:r>
        <w:rPr>
          <w:rFonts w:cs="B Mitra" w:hint="cs"/>
          <w:sz w:val="28"/>
          <w:szCs w:val="28"/>
          <w:rtl/>
        </w:rPr>
        <w:t>، عددی</w:t>
      </w:r>
      <w:r w:rsidRPr="000B1D6C">
        <w:rPr>
          <w:rFonts w:cs="B Mitra" w:hint="cs"/>
          <w:sz w:val="28"/>
          <w:szCs w:val="28"/>
          <w:rtl/>
        </w:rPr>
        <w:t xml:space="preserve"> </w:t>
      </w:r>
      <w:r w:rsidRPr="00B14E45">
        <w:rPr>
          <w:rFonts w:cs="B Mitra" w:hint="cs"/>
          <w:sz w:val="28"/>
          <w:szCs w:val="28"/>
          <w:rtl/>
        </w:rPr>
        <w:t>بين</w:t>
      </w:r>
      <w:r>
        <w:rPr>
          <w:rFonts w:cs="B Mitra" w:hint="cs"/>
          <w:sz w:val="28"/>
          <w:szCs w:val="28"/>
          <w:rtl/>
        </w:rPr>
        <w:t xml:space="preserve"> پانزده صدم</w:t>
      </w:r>
      <w:r w:rsidRPr="00B14E45">
        <w:rPr>
          <w:rFonts w:cs="B Mitra" w:hint="cs"/>
          <w:sz w:val="28"/>
          <w:szCs w:val="28"/>
          <w:rtl/>
        </w:rPr>
        <w:t xml:space="preserve"> </w:t>
      </w:r>
      <w:r>
        <w:rPr>
          <w:rFonts w:cs="B Mitra" w:hint="cs"/>
          <w:sz w:val="28"/>
          <w:szCs w:val="28"/>
          <w:rtl/>
        </w:rPr>
        <w:t>(</w:t>
      </w:r>
      <w:r w:rsidRPr="00B14E45">
        <w:rPr>
          <w:rFonts w:cs="B Mitra" w:hint="cs"/>
          <w:sz w:val="28"/>
          <w:szCs w:val="28"/>
          <w:rtl/>
        </w:rPr>
        <w:t>15/0</w:t>
      </w:r>
      <w:r>
        <w:rPr>
          <w:rFonts w:cs="B Mitra" w:hint="cs"/>
          <w:sz w:val="28"/>
          <w:szCs w:val="28"/>
          <w:rtl/>
        </w:rPr>
        <w:t>)</w:t>
      </w:r>
      <w:r w:rsidRPr="00B14E45">
        <w:rPr>
          <w:rFonts w:cs="B Mitra" w:hint="cs"/>
          <w:sz w:val="28"/>
          <w:szCs w:val="28"/>
          <w:rtl/>
        </w:rPr>
        <w:t xml:space="preserve"> تا</w:t>
      </w:r>
      <w:r>
        <w:rPr>
          <w:rFonts w:cs="B Mitra" w:hint="cs"/>
          <w:sz w:val="28"/>
          <w:szCs w:val="28"/>
          <w:rtl/>
        </w:rPr>
        <w:t xml:space="preserve"> پنج دهم</w:t>
      </w:r>
      <w:r w:rsidRPr="00B14E45">
        <w:rPr>
          <w:rFonts w:cs="B Mitra" w:hint="cs"/>
          <w:sz w:val="28"/>
          <w:szCs w:val="28"/>
          <w:rtl/>
        </w:rPr>
        <w:t xml:space="preserve"> </w:t>
      </w:r>
      <w:r>
        <w:rPr>
          <w:rFonts w:cs="B Mitra" w:hint="cs"/>
          <w:sz w:val="28"/>
          <w:szCs w:val="28"/>
          <w:rtl/>
        </w:rPr>
        <w:t>(</w:t>
      </w:r>
      <w:r w:rsidRPr="00B14E45">
        <w:rPr>
          <w:rFonts w:cs="B Mitra" w:hint="cs"/>
          <w:sz w:val="28"/>
          <w:szCs w:val="28"/>
          <w:rtl/>
        </w:rPr>
        <w:t>5/0</w:t>
      </w:r>
      <w:r>
        <w:rPr>
          <w:rFonts w:cs="B Mitra" w:hint="cs"/>
          <w:sz w:val="28"/>
          <w:szCs w:val="28"/>
          <w:rtl/>
        </w:rPr>
        <w:t>)</w:t>
      </w:r>
      <w:r w:rsidRPr="005A02CA">
        <w:rPr>
          <w:rFonts w:cs="B Mitra"/>
          <w:sz w:val="28"/>
          <w:szCs w:val="28"/>
          <w:rtl/>
        </w:rPr>
        <w:t xml:space="preserve"> است كه بر حسب پيچيدگي كار، ابداعي بودن، تكراري بودن و بزرگي كار توسط كارفرما تعيين و بايد در </w:t>
      </w:r>
      <w:r w:rsidRPr="005A02CA">
        <w:rPr>
          <w:rFonts w:asciiTheme="majorBidi" w:hAnsiTheme="majorBidi" w:cstheme="majorBidi"/>
        </w:rPr>
        <w:t>RFP</w:t>
      </w:r>
      <w:r w:rsidRPr="005A02CA">
        <w:rPr>
          <w:rFonts w:cs="B Mitra"/>
          <w:rtl/>
        </w:rPr>
        <w:t xml:space="preserve"> </w:t>
      </w:r>
      <w:r w:rsidRPr="005A02CA">
        <w:rPr>
          <w:rFonts w:cs="B Mitra"/>
          <w:sz w:val="28"/>
          <w:szCs w:val="28"/>
          <w:rtl/>
        </w:rPr>
        <w:t>قيد شود. پيچيدگي و يا ابداعي بودن كار، ضريب تاثير امتياز فني را افزايش و تكراري بودن و يا بالا بودن حجم ريالي كار آنرا كاهش مي‌دهد.</w:t>
      </w:r>
    </w:p>
    <w:p w14:paraId="4CC2C111" w14:textId="77777777" w:rsidR="005A02CA" w:rsidRPr="000B1D6C" w:rsidRDefault="005A02CA" w:rsidP="005A02CA">
      <w:pPr>
        <w:bidi/>
        <w:ind w:left="1440"/>
        <w:jc w:val="both"/>
        <w:rPr>
          <w:rFonts w:cs="B Mitra"/>
          <w:sz w:val="28"/>
          <w:szCs w:val="28"/>
          <w:rtl/>
        </w:rPr>
      </w:pPr>
      <w:r w:rsidRPr="000B1D6C">
        <w:rPr>
          <w:rFonts w:cs="B Mitra" w:hint="cs"/>
          <w:sz w:val="28"/>
          <w:szCs w:val="28"/>
          <w:rtl/>
        </w:rPr>
        <w:tab/>
      </w:r>
      <w:r w:rsidRPr="000B1D6C">
        <w:rPr>
          <w:rFonts w:cs="B Mitra"/>
          <w:sz w:val="28"/>
          <w:szCs w:val="28"/>
        </w:rPr>
        <w:t>t</w:t>
      </w:r>
      <w:r w:rsidRPr="000B1D6C">
        <w:rPr>
          <w:rFonts w:cs="B Mitra" w:hint="cs"/>
          <w:sz w:val="28"/>
          <w:szCs w:val="28"/>
          <w:rtl/>
        </w:rPr>
        <w:t xml:space="preserve">   = امتياز فني پيشنهاد (بين 60 تا 100 امتياز)</w:t>
      </w:r>
    </w:p>
    <w:p w14:paraId="1BBB443A" w14:textId="77777777" w:rsidR="004039C2" w:rsidRDefault="004039C2" w:rsidP="00703DD8">
      <w:pPr>
        <w:pStyle w:val="ListParagraph"/>
        <w:bidi/>
        <w:ind w:left="1440"/>
        <w:jc w:val="both"/>
        <w:rPr>
          <w:rFonts w:cs="B Mitra"/>
          <w:sz w:val="28"/>
          <w:szCs w:val="28"/>
          <w:rtl/>
          <w:lang w:bidi="fa-IR"/>
        </w:rPr>
      </w:pPr>
    </w:p>
    <w:p w14:paraId="4098921C" w14:textId="5E591D05" w:rsidR="00703DD8" w:rsidRDefault="005A02CA" w:rsidP="004039C2">
      <w:pPr>
        <w:pStyle w:val="ListParagraph"/>
        <w:bidi/>
        <w:ind w:left="1440"/>
        <w:jc w:val="both"/>
        <w:rPr>
          <w:rFonts w:cs="B Mitra"/>
          <w:sz w:val="28"/>
          <w:szCs w:val="28"/>
          <w:rtl/>
        </w:rPr>
      </w:pPr>
      <w:r>
        <w:rPr>
          <w:rFonts w:cs="B Mitra" w:hint="cs"/>
          <w:sz w:val="28"/>
          <w:szCs w:val="28"/>
          <w:rtl/>
          <w:lang w:bidi="fa-IR"/>
        </w:rPr>
        <w:t xml:space="preserve">در این روش، قبل از </w:t>
      </w:r>
      <w:r w:rsidRPr="005A02CA">
        <w:rPr>
          <w:rFonts w:cs="B Mitra"/>
          <w:sz w:val="28"/>
          <w:szCs w:val="28"/>
          <w:rtl/>
          <w:lang w:bidi="fa-IR"/>
        </w:rPr>
        <w:t xml:space="preserve">محاسبه قيمت تراز شده، ابتدا </w:t>
      </w:r>
      <w:r>
        <w:rPr>
          <w:rFonts w:cs="B Mitra" w:hint="cs"/>
          <w:sz w:val="28"/>
          <w:szCs w:val="28"/>
          <w:rtl/>
          <w:lang w:bidi="fa-IR"/>
        </w:rPr>
        <w:t xml:space="preserve">باید </w:t>
      </w:r>
      <w:r w:rsidRPr="005A02CA">
        <w:rPr>
          <w:rFonts w:cs="B Mitra"/>
          <w:sz w:val="28"/>
          <w:szCs w:val="28"/>
          <w:rtl/>
          <w:lang w:bidi="fa-IR"/>
        </w:rPr>
        <w:t>پيشنهادهاي داراي قيمت‌هاي نامتناسب را فرآيند ارزيابي مالي</w:t>
      </w:r>
      <w:r>
        <w:rPr>
          <w:rFonts w:cs="B Mitra" w:hint="cs"/>
          <w:sz w:val="28"/>
          <w:szCs w:val="28"/>
          <w:rtl/>
          <w:lang w:bidi="fa-IR"/>
        </w:rPr>
        <w:t xml:space="preserve"> </w:t>
      </w:r>
      <w:r w:rsidRPr="005A02CA">
        <w:rPr>
          <w:rFonts w:cs="B Mitra"/>
          <w:sz w:val="28"/>
          <w:szCs w:val="28"/>
          <w:rtl/>
          <w:lang w:bidi="fa-IR"/>
        </w:rPr>
        <w:t>حذف</w:t>
      </w:r>
      <w:r>
        <w:rPr>
          <w:rFonts w:cs="B Mitra" w:hint="cs"/>
          <w:sz w:val="28"/>
          <w:szCs w:val="28"/>
          <w:rtl/>
          <w:lang w:bidi="fa-IR"/>
        </w:rPr>
        <w:t xml:space="preserve"> شود</w:t>
      </w:r>
      <w:r w:rsidR="00703DD8">
        <w:rPr>
          <w:rStyle w:val="FootnoteReference"/>
          <w:rFonts w:cs="B Mitra"/>
          <w:sz w:val="28"/>
          <w:szCs w:val="28"/>
          <w:rtl/>
          <w:lang w:bidi="fa-IR"/>
        </w:rPr>
        <w:footnoteReference w:id="46"/>
      </w:r>
      <w:r>
        <w:rPr>
          <w:rFonts w:cs="B Mitra" w:hint="cs"/>
          <w:sz w:val="28"/>
          <w:szCs w:val="28"/>
          <w:rtl/>
          <w:lang w:bidi="fa-IR"/>
        </w:rPr>
        <w:t xml:space="preserve">. </w:t>
      </w:r>
      <w:r w:rsidR="00703DD8" w:rsidRPr="00703DD8">
        <w:rPr>
          <w:rFonts w:cs="B Mitra" w:hint="cs"/>
          <w:sz w:val="28"/>
          <w:szCs w:val="28"/>
          <w:rtl/>
        </w:rPr>
        <w:t>در صورتی که</w:t>
      </w:r>
      <w:r w:rsidR="00703DD8" w:rsidRPr="00703DD8">
        <w:rPr>
          <w:rFonts w:cs="B Mitra"/>
          <w:sz w:val="28"/>
          <w:szCs w:val="28"/>
          <w:rtl/>
        </w:rPr>
        <w:t xml:space="preserve"> برآورد موضوع خدمات مشاوره در فراخوان و</w:t>
      </w:r>
      <w:r w:rsidR="00703DD8">
        <w:rPr>
          <w:rFonts w:cs="B Mitra" w:hint="cs"/>
          <w:sz w:val="28"/>
          <w:szCs w:val="28"/>
          <w:rtl/>
        </w:rPr>
        <w:t xml:space="preserve"> </w:t>
      </w:r>
      <w:r w:rsidR="00703DD8" w:rsidRPr="00703DD8">
        <w:rPr>
          <w:rFonts w:cs="B Mitra"/>
          <w:sz w:val="28"/>
          <w:szCs w:val="28"/>
          <w:rtl/>
        </w:rPr>
        <w:t>یا</w:t>
      </w:r>
      <w:r w:rsidR="00703DD8">
        <w:rPr>
          <w:rFonts w:cs="B Mitra" w:hint="cs"/>
          <w:sz w:val="28"/>
          <w:szCs w:val="28"/>
          <w:rtl/>
        </w:rPr>
        <w:t xml:space="preserve"> </w:t>
      </w:r>
      <w:r w:rsidR="00703DD8" w:rsidRPr="00703DD8">
        <w:rPr>
          <w:rFonts w:asciiTheme="majorBidi" w:hAnsiTheme="majorBidi" w:cstheme="majorBidi"/>
          <w:sz w:val="24"/>
          <w:szCs w:val="24"/>
        </w:rPr>
        <w:t>RFP</w:t>
      </w:r>
      <w:r w:rsidR="00703DD8" w:rsidRPr="00703DD8">
        <w:rPr>
          <w:rFonts w:cs="B Mitra"/>
          <w:sz w:val="28"/>
          <w:szCs w:val="28"/>
          <w:rtl/>
        </w:rPr>
        <w:t xml:space="preserve"> اعـلام شـود، محـدوده تفکیک قیمتهای متناسب از نامتناسب ب</w:t>
      </w:r>
      <w:r w:rsidR="00703DD8">
        <w:rPr>
          <w:rFonts w:cs="B Mitra" w:hint="cs"/>
          <w:sz w:val="28"/>
          <w:szCs w:val="28"/>
          <w:rtl/>
        </w:rPr>
        <w:t>ه‌</w:t>
      </w:r>
      <w:r w:rsidR="00703DD8" w:rsidRPr="00703DD8">
        <w:rPr>
          <w:rFonts w:cs="B Mitra"/>
          <w:sz w:val="28"/>
          <w:szCs w:val="28"/>
          <w:rtl/>
        </w:rPr>
        <w:t>صورت جدول زیر است</w:t>
      </w:r>
      <w:r w:rsidR="00703DD8">
        <w:rPr>
          <w:rFonts w:cs="B Mitra" w:hint="cs"/>
          <w:sz w:val="28"/>
          <w:szCs w:val="28"/>
          <w:rtl/>
        </w:rPr>
        <w:t>:</w:t>
      </w:r>
    </w:p>
    <w:p w14:paraId="69824214" w14:textId="77777777" w:rsidR="004039C2" w:rsidRDefault="004039C2" w:rsidP="004039C2">
      <w:pPr>
        <w:pStyle w:val="ListParagraph"/>
        <w:bidi/>
        <w:ind w:left="1440"/>
        <w:jc w:val="both"/>
        <w:rPr>
          <w:rFonts w:cs="B Mitra"/>
          <w:sz w:val="28"/>
          <w:szCs w:val="28"/>
        </w:rPr>
      </w:pPr>
    </w:p>
    <w:tbl>
      <w:tblPr>
        <w:tblStyle w:val="TableGrid"/>
        <w:bidiVisual/>
        <w:tblW w:w="0" w:type="auto"/>
        <w:tblInd w:w="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25"/>
        <w:gridCol w:w="3240"/>
        <w:gridCol w:w="2513"/>
      </w:tblGrid>
      <w:tr w:rsidR="00703DD8" w:rsidRPr="00703DD8" w14:paraId="71D4A0F1" w14:textId="77777777" w:rsidTr="004039C2">
        <w:tc>
          <w:tcPr>
            <w:tcW w:w="2525" w:type="dxa"/>
            <w:shd w:val="clear" w:color="auto" w:fill="BFBFBF" w:themeFill="background1" w:themeFillShade="BF"/>
          </w:tcPr>
          <w:p w14:paraId="5360F5C8" w14:textId="122C7E7D" w:rsidR="00703DD8" w:rsidRPr="00703DD8" w:rsidRDefault="00703DD8" w:rsidP="004039C2">
            <w:pPr>
              <w:pStyle w:val="ListParagraph"/>
              <w:keepNext/>
              <w:bidi/>
              <w:spacing w:after="0" w:line="240" w:lineRule="auto"/>
              <w:ind w:left="0"/>
              <w:jc w:val="center"/>
              <w:rPr>
                <w:rFonts w:cs="B Mitra"/>
                <w:rtl/>
              </w:rPr>
            </w:pPr>
            <w:r w:rsidRPr="00703DD8">
              <w:rPr>
                <w:rFonts w:cs="B Mitra" w:hint="cs"/>
                <w:rtl/>
              </w:rPr>
              <w:lastRenderedPageBreak/>
              <w:t>پیشنهادهای مالی نامتناسب گران</w:t>
            </w:r>
          </w:p>
        </w:tc>
        <w:tc>
          <w:tcPr>
            <w:tcW w:w="3240" w:type="dxa"/>
            <w:shd w:val="clear" w:color="auto" w:fill="BFBFBF" w:themeFill="background1" w:themeFillShade="BF"/>
          </w:tcPr>
          <w:p w14:paraId="49C1CB07" w14:textId="7E20B99A" w:rsidR="00703DD8" w:rsidRPr="00703DD8" w:rsidRDefault="00703DD8" w:rsidP="004039C2">
            <w:pPr>
              <w:pStyle w:val="ListParagraph"/>
              <w:keepNext/>
              <w:bidi/>
              <w:spacing w:after="0" w:line="240" w:lineRule="auto"/>
              <w:ind w:left="0"/>
              <w:jc w:val="center"/>
              <w:rPr>
                <w:rFonts w:cs="B Mitra"/>
                <w:rtl/>
              </w:rPr>
            </w:pPr>
            <w:r w:rsidRPr="00703DD8">
              <w:rPr>
                <w:rFonts w:cs="B Mitra" w:hint="cs"/>
                <w:rtl/>
              </w:rPr>
              <w:t>پیشنهادهای مالی متناسب</w:t>
            </w:r>
          </w:p>
        </w:tc>
        <w:tc>
          <w:tcPr>
            <w:tcW w:w="2513" w:type="dxa"/>
            <w:shd w:val="clear" w:color="auto" w:fill="BFBFBF" w:themeFill="background1" w:themeFillShade="BF"/>
          </w:tcPr>
          <w:p w14:paraId="2A96AF6D" w14:textId="54A5EC6F" w:rsidR="00703DD8" w:rsidRPr="00703DD8" w:rsidRDefault="00703DD8" w:rsidP="004039C2">
            <w:pPr>
              <w:pStyle w:val="ListParagraph"/>
              <w:keepNext/>
              <w:bidi/>
              <w:spacing w:after="0" w:line="240" w:lineRule="auto"/>
              <w:ind w:left="0"/>
              <w:jc w:val="center"/>
              <w:rPr>
                <w:rFonts w:cs="B Mitra"/>
                <w:rtl/>
              </w:rPr>
            </w:pPr>
            <w:r w:rsidRPr="00703DD8">
              <w:rPr>
                <w:rFonts w:cs="B Mitra" w:hint="cs"/>
                <w:rtl/>
              </w:rPr>
              <w:t>پیشنهادهای مالی نامتناسب کاذب</w:t>
            </w:r>
          </w:p>
        </w:tc>
      </w:tr>
      <w:tr w:rsidR="00703DD8" w:rsidRPr="00703DD8" w14:paraId="378C6997" w14:textId="77777777" w:rsidTr="004039C2">
        <w:tc>
          <w:tcPr>
            <w:tcW w:w="2525" w:type="dxa"/>
            <w:shd w:val="clear" w:color="auto" w:fill="F2F2F2" w:themeFill="background1" w:themeFillShade="F2"/>
          </w:tcPr>
          <w:p w14:paraId="66551083" w14:textId="66CAE6FD" w:rsidR="00703DD8" w:rsidRPr="00703DD8" w:rsidRDefault="00703DD8" w:rsidP="004039C2">
            <w:pPr>
              <w:pStyle w:val="ListParagraph"/>
              <w:keepNext/>
              <w:bidi/>
              <w:spacing w:after="0" w:line="240" w:lineRule="auto"/>
              <w:ind w:left="0"/>
              <w:jc w:val="center"/>
              <w:rPr>
                <w:rFonts w:cs="B Mitra"/>
                <w:rtl/>
              </w:rPr>
            </w:pPr>
            <w:r w:rsidRPr="00703DD8">
              <w:rPr>
                <w:rFonts w:cs="B Mitra"/>
                <w:rtl/>
              </w:rPr>
              <w:t>قیمتهای گرانتر از برآورد کارفرما که دارای اختلاف بیشتر از</w:t>
            </w:r>
            <w:r w:rsidRPr="00703DD8">
              <w:rPr>
                <w:rFonts w:cs="B Mitra"/>
              </w:rPr>
              <w:t xml:space="preserve"> ×</w:t>
            </w:r>
            <w:r w:rsidRPr="00703DD8">
              <w:rPr>
                <w:rFonts w:asciiTheme="majorBidi" w:hAnsiTheme="majorBidi" w:cstheme="majorBidi"/>
              </w:rPr>
              <w:t>i</w:t>
            </w:r>
            <w:r w:rsidRPr="00703DD8">
              <w:rPr>
                <w:rFonts w:cs="B Mitra" w:hint="cs"/>
                <w:rtl/>
              </w:rPr>
              <w:t>۵۰</w:t>
            </w:r>
            <w:r w:rsidRPr="00703DD8">
              <w:rPr>
                <w:rFonts w:cs="Times New Roman" w:hint="cs"/>
                <w:rtl/>
              </w:rPr>
              <w:t>٪</w:t>
            </w:r>
            <w:r w:rsidRPr="00703DD8">
              <w:rPr>
                <w:rFonts w:cs="B Mitra"/>
              </w:rPr>
              <w:t xml:space="preserve"> </w:t>
            </w:r>
            <w:r w:rsidRPr="00703DD8">
              <w:rPr>
                <w:rFonts w:cs="B Mitra"/>
                <w:rtl/>
              </w:rPr>
              <w:t>نسبت به برآورد کارفرما باشند</w:t>
            </w:r>
            <w:r w:rsidRPr="00703DD8">
              <w:rPr>
                <w:rFonts w:cs="B Mitra" w:hint="cs"/>
                <w:rtl/>
              </w:rPr>
              <w:t>.</w:t>
            </w:r>
          </w:p>
        </w:tc>
        <w:tc>
          <w:tcPr>
            <w:tcW w:w="3240" w:type="dxa"/>
            <w:shd w:val="clear" w:color="auto" w:fill="F2F2F2" w:themeFill="background1" w:themeFillShade="F2"/>
          </w:tcPr>
          <w:p w14:paraId="68675578" w14:textId="6F56571E" w:rsidR="00703DD8" w:rsidRPr="00703DD8" w:rsidRDefault="00703DD8" w:rsidP="004039C2">
            <w:pPr>
              <w:pStyle w:val="ListParagraph"/>
              <w:keepNext/>
              <w:bidi/>
              <w:spacing w:after="0" w:line="240" w:lineRule="auto"/>
              <w:ind w:left="0"/>
              <w:jc w:val="center"/>
              <w:rPr>
                <w:rFonts w:cs="B Mitra"/>
                <w:rtl/>
              </w:rPr>
            </w:pPr>
            <w:r w:rsidRPr="00703DD8">
              <w:rPr>
                <w:rFonts w:cs="B Mitra"/>
                <w:rtl/>
              </w:rPr>
              <w:t>قیمتهای در محدوده گرانتر از برآورد کارفرما و دارای اختلاف مساوی یا کمتر از</w:t>
            </w:r>
            <w:r>
              <w:rPr>
                <w:rFonts w:cs="B Mitra" w:hint="cs"/>
                <w:rtl/>
              </w:rPr>
              <w:t xml:space="preserve"> </w:t>
            </w:r>
            <w:r w:rsidRPr="00703DD8">
              <w:rPr>
                <w:rFonts w:cs="B Mitra"/>
              </w:rPr>
              <w:t>×</w:t>
            </w:r>
            <w:r w:rsidRPr="00703DD8">
              <w:rPr>
                <w:rFonts w:asciiTheme="majorBidi" w:hAnsiTheme="majorBidi" w:cstheme="majorBidi"/>
              </w:rPr>
              <w:t>i</w:t>
            </w:r>
            <w:r>
              <w:rPr>
                <w:rFonts w:cs="B Mitra" w:hint="cs"/>
                <w:rtl/>
              </w:rPr>
              <w:t>۵۰</w:t>
            </w:r>
            <w:r>
              <w:rPr>
                <w:rFonts w:cs="Times New Roman" w:hint="cs"/>
                <w:rtl/>
              </w:rPr>
              <w:t xml:space="preserve">٪ </w:t>
            </w:r>
            <w:r w:rsidRPr="00703DD8">
              <w:rPr>
                <w:rFonts w:cs="B Mitra"/>
                <w:rtl/>
              </w:rPr>
              <w:t>نسبت به برآورد کارفرما بوده یا ارزانتر از برآورد کارفرما و دارای اختلاف مساوی یا کمتر از</w:t>
            </w:r>
            <w:r w:rsidR="004039C2" w:rsidRPr="00703DD8">
              <w:rPr>
                <w:rFonts w:cs="B Mitra"/>
              </w:rPr>
              <w:t xml:space="preserve"> ×</w:t>
            </w:r>
            <w:r w:rsidR="004039C2" w:rsidRPr="00703DD8">
              <w:rPr>
                <w:rFonts w:asciiTheme="majorBidi" w:hAnsiTheme="majorBidi" w:cstheme="majorBidi"/>
              </w:rPr>
              <w:t>i</w:t>
            </w:r>
            <w:r w:rsidR="004039C2" w:rsidRPr="00703DD8">
              <w:rPr>
                <w:rFonts w:cs="B Mitra" w:hint="cs"/>
                <w:rtl/>
              </w:rPr>
              <w:t>20</w:t>
            </w:r>
            <w:r w:rsidR="004039C2" w:rsidRPr="00703DD8">
              <w:rPr>
                <w:rFonts w:cs="Times New Roman" w:hint="cs"/>
                <w:rtl/>
              </w:rPr>
              <w:t>٪</w:t>
            </w:r>
            <w:r w:rsidR="004039C2" w:rsidRPr="00703DD8">
              <w:rPr>
                <w:rFonts w:cs="B Mitra"/>
              </w:rPr>
              <w:t xml:space="preserve"> </w:t>
            </w:r>
            <w:r w:rsidRPr="00703DD8">
              <w:rPr>
                <w:rFonts w:cs="B Mitra"/>
              </w:rPr>
              <w:t xml:space="preserve"> </w:t>
            </w:r>
            <w:r w:rsidRPr="00703DD8">
              <w:rPr>
                <w:rFonts w:cs="B Mitra"/>
                <w:rtl/>
              </w:rPr>
              <w:t>نسبت به برآورد کارفرما باشند</w:t>
            </w:r>
            <w:r w:rsidRPr="00703DD8">
              <w:rPr>
                <w:rFonts w:cs="B Mitra" w:hint="cs"/>
                <w:rtl/>
              </w:rPr>
              <w:t>.</w:t>
            </w:r>
          </w:p>
        </w:tc>
        <w:tc>
          <w:tcPr>
            <w:tcW w:w="2513" w:type="dxa"/>
            <w:shd w:val="clear" w:color="auto" w:fill="F2F2F2" w:themeFill="background1" w:themeFillShade="F2"/>
          </w:tcPr>
          <w:p w14:paraId="5F46BB4D" w14:textId="22104F9C" w:rsidR="00703DD8" w:rsidRPr="00703DD8" w:rsidRDefault="00703DD8" w:rsidP="004039C2">
            <w:pPr>
              <w:pStyle w:val="ListParagraph"/>
              <w:keepNext/>
              <w:bidi/>
              <w:spacing w:after="0" w:line="240" w:lineRule="auto"/>
              <w:ind w:left="0"/>
              <w:jc w:val="center"/>
              <w:rPr>
                <w:rFonts w:cs="B Mitra"/>
                <w:rtl/>
              </w:rPr>
            </w:pPr>
            <w:r w:rsidRPr="00703DD8">
              <w:rPr>
                <w:rFonts w:cs="B Mitra"/>
                <w:rtl/>
              </w:rPr>
              <w:t>قیمتهای ارزانتر از برآورد کارفرما که دارای اختلاف بیشتر از</w:t>
            </w:r>
            <w:r w:rsidRPr="00703DD8">
              <w:rPr>
                <w:rFonts w:cs="B Mitra"/>
              </w:rPr>
              <w:t xml:space="preserve"> ×</w:t>
            </w:r>
            <w:r w:rsidRPr="00703DD8">
              <w:rPr>
                <w:rFonts w:asciiTheme="majorBidi" w:hAnsiTheme="majorBidi" w:cstheme="majorBidi"/>
              </w:rPr>
              <w:t>i</w:t>
            </w:r>
            <w:r w:rsidRPr="00703DD8">
              <w:rPr>
                <w:rFonts w:cs="B Mitra" w:hint="cs"/>
                <w:rtl/>
              </w:rPr>
              <w:t>20</w:t>
            </w:r>
            <w:r w:rsidRPr="00703DD8">
              <w:rPr>
                <w:rFonts w:cs="Times New Roman" w:hint="cs"/>
                <w:rtl/>
              </w:rPr>
              <w:t>٪</w:t>
            </w:r>
            <w:r w:rsidRPr="00703DD8">
              <w:rPr>
                <w:rFonts w:cs="B Mitra"/>
              </w:rPr>
              <w:t xml:space="preserve"> </w:t>
            </w:r>
            <w:r w:rsidRPr="00703DD8">
              <w:rPr>
                <w:rFonts w:cs="B Mitra"/>
                <w:rtl/>
              </w:rPr>
              <w:t>نسبت به برآورد کارفرما باشند</w:t>
            </w:r>
            <w:r w:rsidRPr="00703DD8">
              <w:rPr>
                <w:rFonts w:cs="B Mitra" w:hint="cs"/>
                <w:rtl/>
              </w:rPr>
              <w:t>.</w:t>
            </w:r>
          </w:p>
        </w:tc>
      </w:tr>
    </w:tbl>
    <w:p w14:paraId="3E5F6802" w14:textId="77777777" w:rsidR="00703DD8" w:rsidRPr="00703DD8" w:rsidRDefault="00703DD8" w:rsidP="00703DD8">
      <w:pPr>
        <w:pStyle w:val="ListParagraph"/>
        <w:bidi/>
        <w:spacing w:after="0" w:line="240" w:lineRule="auto"/>
        <w:ind w:left="1440"/>
        <w:jc w:val="both"/>
        <w:rPr>
          <w:rFonts w:cs="B Mitra"/>
          <w:sz w:val="20"/>
          <w:szCs w:val="20"/>
        </w:rPr>
      </w:pPr>
    </w:p>
    <w:p w14:paraId="5FE9F87C" w14:textId="38C6050F" w:rsidR="005A02CA" w:rsidRDefault="00703DD8" w:rsidP="00703DD8">
      <w:pPr>
        <w:pStyle w:val="ListParagraph"/>
        <w:bidi/>
        <w:ind w:left="1440"/>
        <w:jc w:val="both"/>
        <w:rPr>
          <w:rFonts w:cs="B Mitra"/>
          <w:sz w:val="36"/>
          <w:szCs w:val="36"/>
          <w:rtl/>
          <w:lang w:bidi="fa-IR"/>
        </w:rPr>
      </w:pPr>
      <w:r>
        <w:rPr>
          <w:rFonts w:cs="B Mitra" w:hint="cs"/>
          <w:sz w:val="28"/>
          <w:szCs w:val="28"/>
          <w:rtl/>
          <w:lang w:bidi="fa-IR"/>
        </w:rPr>
        <w:t>و</w:t>
      </w:r>
      <w:r w:rsidR="004039C2" w:rsidRPr="004039C2">
        <w:rPr>
          <w:rFonts w:cs="B Mitra" w:hint="cs"/>
          <w:sz w:val="28"/>
          <w:szCs w:val="28"/>
          <w:rtl/>
        </w:rPr>
        <w:t xml:space="preserve"> </w:t>
      </w:r>
      <w:r w:rsidR="004039C2" w:rsidRPr="00703DD8">
        <w:rPr>
          <w:rFonts w:cs="B Mitra" w:hint="cs"/>
          <w:sz w:val="28"/>
          <w:szCs w:val="28"/>
          <w:rtl/>
        </w:rPr>
        <w:t>در صورتی که</w:t>
      </w:r>
      <w:r w:rsidR="004039C2" w:rsidRPr="00703DD8">
        <w:rPr>
          <w:rFonts w:cs="B Mitra"/>
          <w:sz w:val="28"/>
          <w:szCs w:val="28"/>
          <w:rtl/>
        </w:rPr>
        <w:t xml:space="preserve"> برآورد موضوع خدمات مشاوره در فراخوان و</w:t>
      </w:r>
      <w:r w:rsidR="004039C2">
        <w:rPr>
          <w:rFonts w:cs="B Mitra" w:hint="cs"/>
          <w:sz w:val="28"/>
          <w:szCs w:val="28"/>
          <w:rtl/>
        </w:rPr>
        <w:t xml:space="preserve"> </w:t>
      </w:r>
      <w:r w:rsidR="004039C2" w:rsidRPr="00703DD8">
        <w:rPr>
          <w:rFonts w:cs="B Mitra"/>
          <w:sz w:val="28"/>
          <w:szCs w:val="28"/>
          <w:rtl/>
        </w:rPr>
        <w:t>یا</w:t>
      </w:r>
      <w:r w:rsidR="004039C2">
        <w:rPr>
          <w:rFonts w:cs="B Mitra" w:hint="cs"/>
          <w:sz w:val="28"/>
          <w:szCs w:val="28"/>
          <w:rtl/>
        </w:rPr>
        <w:t xml:space="preserve"> </w:t>
      </w:r>
      <w:r w:rsidR="004039C2" w:rsidRPr="00703DD8">
        <w:rPr>
          <w:rFonts w:asciiTheme="majorBidi" w:hAnsiTheme="majorBidi" w:cstheme="majorBidi"/>
          <w:sz w:val="24"/>
          <w:szCs w:val="24"/>
        </w:rPr>
        <w:t>RFP</w:t>
      </w:r>
      <w:r w:rsidR="004039C2" w:rsidRPr="00703DD8">
        <w:rPr>
          <w:rFonts w:cs="B Mitra"/>
          <w:sz w:val="28"/>
          <w:szCs w:val="28"/>
          <w:rtl/>
        </w:rPr>
        <w:t xml:space="preserve"> اعـلام </w:t>
      </w:r>
      <w:r w:rsidR="004039C2">
        <w:rPr>
          <w:rFonts w:cs="B Mitra" w:hint="cs"/>
          <w:sz w:val="28"/>
          <w:szCs w:val="28"/>
          <w:rtl/>
        </w:rPr>
        <w:t>نشده باشد</w:t>
      </w:r>
      <w:r w:rsidR="004039C2" w:rsidRPr="00703DD8">
        <w:rPr>
          <w:rFonts w:cs="B Mitra"/>
          <w:sz w:val="28"/>
          <w:szCs w:val="28"/>
          <w:rtl/>
        </w:rPr>
        <w:t>، محـدوده تفکیک قیمتهای متناسب از نامتناسب ب</w:t>
      </w:r>
      <w:r w:rsidR="004039C2">
        <w:rPr>
          <w:rFonts w:cs="B Mitra" w:hint="cs"/>
          <w:sz w:val="28"/>
          <w:szCs w:val="28"/>
          <w:rtl/>
        </w:rPr>
        <w:t>ه‌</w:t>
      </w:r>
      <w:r w:rsidR="004039C2" w:rsidRPr="00703DD8">
        <w:rPr>
          <w:rFonts w:cs="B Mitra"/>
          <w:sz w:val="28"/>
          <w:szCs w:val="28"/>
          <w:rtl/>
        </w:rPr>
        <w:t>صورت جدول زیر است</w:t>
      </w:r>
      <w:r w:rsidR="004039C2">
        <w:rPr>
          <w:rFonts w:cs="B Mitra" w:hint="cs"/>
          <w:sz w:val="28"/>
          <w:szCs w:val="28"/>
          <w:rtl/>
        </w:rPr>
        <w:t>:</w:t>
      </w:r>
      <w:r w:rsidR="005A02CA" w:rsidRPr="00703DD8">
        <w:rPr>
          <w:rFonts w:cs="B Mitra" w:hint="cs"/>
          <w:sz w:val="36"/>
          <w:szCs w:val="36"/>
          <w:rtl/>
          <w:lang w:bidi="fa-IR"/>
        </w:rPr>
        <w:t xml:space="preserve"> </w:t>
      </w:r>
    </w:p>
    <w:p w14:paraId="19591CBC" w14:textId="77777777" w:rsidR="004039C2" w:rsidRDefault="004039C2" w:rsidP="004039C2">
      <w:pPr>
        <w:pStyle w:val="ListParagraph"/>
        <w:bidi/>
        <w:ind w:left="1440"/>
        <w:jc w:val="both"/>
        <w:rPr>
          <w:rFonts w:cs="B Mitra"/>
          <w:sz w:val="36"/>
          <w:szCs w:val="36"/>
          <w:rtl/>
          <w:lang w:bidi="fa-IR"/>
        </w:rPr>
      </w:pPr>
    </w:p>
    <w:tbl>
      <w:tblPr>
        <w:tblStyle w:val="TableGrid"/>
        <w:bidiVisual/>
        <w:tblW w:w="0" w:type="auto"/>
        <w:tblInd w:w="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25"/>
        <w:gridCol w:w="3240"/>
        <w:gridCol w:w="2513"/>
      </w:tblGrid>
      <w:tr w:rsidR="004039C2" w:rsidRPr="00703DD8" w14:paraId="60F23652" w14:textId="77777777" w:rsidTr="001D4454">
        <w:tc>
          <w:tcPr>
            <w:tcW w:w="2525" w:type="dxa"/>
            <w:shd w:val="clear" w:color="auto" w:fill="BFBFBF" w:themeFill="background1" w:themeFillShade="BF"/>
          </w:tcPr>
          <w:p w14:paraId="0BF63C6A" w14:textId="77777777" w:rsidR="004039C2" w:rsidRPr="00703DD8" w:rsidRDefault="004039C2" w:rsidP="001D4454">
            <w:pPr>
              <w:pStyle w:val="ListParagraph"/>
              <w:keepNext/>
              <w:bidi/>
              <w:spacing w:after="0" w:line="240" w:lineRule="auto"/>
              <w:ind w:left="0"/>
              <w:jc w:val="center"/>
              <w:rPr>
                <w:rFonts w:cs="B Mitra"/>
                <w:rtl/>
              </w:rPr>
            </w:pPr>
            <w:r w:rsidRPr="00703DD8">
              <w:rPr>
                <w:rFonts w:cs="B Mitra" w:hint="cs"/>
                <w:rtl/>
              </w:rPr>
              <w:t>پیشنهادهای مالی نامتناسب گران</w:t>
            </w:r>
          </w:p>
        </w:tc>
        <w:tc>
          <w:tcPr>
            <w:tcW w:w="3240" w:type="dxa"/>
            <w:shd w:val="clear" w:color="auto" w:fill="BFBFBF" w:themeFill="background1" w:themeFillShade="BF"/>
          </w:tcPr>
          <w:p w14:paraId="00785540" w14:textId="77777777" w:rsidR="004039C2" w:rsidRPr="00703DD8" w:rsidRDefault="004039C2" w:rsidP="001D4454">
            <w:pPr>
              <w:pStyle w:val="ListParagraph"/>
              <w:keepNext/>
              <w:bidi/>
              <w:spacing w:after="0" w:line="240" w:lineRule="auto"/>
              <w:ind w:left="0"/>
              <w:jc w:val="center"/>
              <w:rPr>
                <w:rFonts w:cs="B Mitra"/>
                <w:rtl/>
              </w:rPr>
            </w:pPr>
            <w:r w:rsidRPr="00703DD8">
              <w:rPr>
                <w:rFonts w:cs="B Mitra" w:hint="cs"/>
                <w:rtl/>
              </w:rPr>
              <w:t>پیشنهادهای مالی متناسب</w:t>
            </w:r>
          </w:p>
        </w:tc>
        <w:tc>
          <w:tcPr>
            <w:tcW w:w="2513" w:type="dxa"/>
            <w:shd w:val="clear" w:color="auto" w:fill="BFBFBF" w:themeFill="background1" w:themeFillShade="BF"/>
          </w:tcPr>
          <w:p w14:paraId="236B2835" w14:textId="77777777" w:rsidR="004039C2" w:rsidRPr="00703DD8" w:rsidRDefault="004039C2" w:rsidP="001D4454">
            <w:pPr>
              <w:pStyle w:val="ListParagraph"/>
              <w:keepNext/>
              <w:bidi/>
              <w:spacing w:after="0" w:line="240" w:lineRule="auto"/>
              <w:ind w:left="0"/>
              <w:jc w:val="center"/>
              <w:rPr>
                <w:rFonts w:cs="B Mitra"/>
                <w:rtl/>
              </w:rPr>
            </w:pPr>
            <w:r w:rsidRPr="00703DD8">
              <w:rPr>
                <w:rFonts w:cs="B Mitra" w:hint="cs"/>
                <w:rtl/>
              </w:rPr>
              <w:t>پیشنهادهای مالی نامتناسب کاذب</w:t>
            </w:r>
          </w:p>
        </w:tc>
      </w:tr>
      <w:tr w:rsidR="004039C2" w:rsidRPr="00703DD8" w14:paraId="0674A1C8" w14:textId="77777777" w:rsidTr="001D4454">
        <w:tc>
          <w:tcPr>
            <w:tcW w:w="2525" w:type="dxa"/>
            <w:shd w:val="clear" w:color="auto" w:fill="F2F2F2" w:themeFill="background1" w:themeFillShade="F2"/>
          </w:tcPr>
          <w:p w14:paraId="471ACE8E" w14:textId="0A3E4D67" w:rsidR="004039C2" w:rsidRPr="00703DD8" w:rsidRDefault="004039C2" w:rsidP="001D4454">
            <w:pPr>
              <w:pStyle w:val="ListParagraph"/>
              <w:keepNext/>
              <w:bidi/>
              <w:spacing w:after="0" w:line="240" w:lineRule="auto"/>
              <w:ind w:left="0"/>
              <w:jc w:val="center"/>
              <w:rPr>
                <w:rFonts w:cs="B Mitra"/>
                <w:rtl/>
              </w:rPr>
            </w:pPr>
            <w:r w:rsidRPr="00703DD8">
              <w:rPr>
                <w:rFonts w:cs="B Mitra"/>
                <w:rtl/>
              </w:rPr>
              <w:t>قیمتهای گرانتر از برآورد کارفرما که دارای اختلاف بیشتر از</w:t>
            </w:r>
            <w:r w:rsidRPr="00703DD8">
              <w:rPr>
                <w:rFonts w:cs="B Mitra"/>
              </w:rPr>
              <w:t xml:space="preserve"> ×</w:t>
            </w:r>
            <w:r w:rsidRPr="00703DD8">
              <w:rPr>
                <w:rFonts w:asciiTheme="majorBidi" w:hAnsiTheme="majorBidi" w:cstheme="majorBidi"/>
              </w:rPr>
              <w:t>i</w:t>
            </w:r>
            <w:r>
              <w:rPr>
                <w:rFonts w:cs="B Mitra" w:hint="cs"/>
                <w:rtl/>
              </w:rPr>
              <w:t>100</w:t>
            </w:r>
            <w:r w:rsidRPr="00703DD8">
              <w:rPr>
                <w:rFonts w:cs="Times New Roman" w:hint="cs"/>
                <w:rtl/>
              </w:rPr>
              <w:t>٪</w:t>
            </w:r>
            <w:r w:rsidRPr="00703DD8">
              <w:rPr>
                <w:rFonts w:cs="B Mitra"/>
              </w:rPr>
              <w:t xml:space="preserve"> </w:t>
            </w:r>
            <w:r w:rsidRPr="00703DD8">
              <w:rPr>
                <w:rFonts w:cs="B Mitra"/>
                <w:rtl/>
              </w:rPr>
              <w:t>نسبت به برآورد کارفرما باشند</w:t>
            </w:r>
            <w:r w:rsidRPr="00703DD8">
              <w:rPr>
                <w:rFonts w:cs="B Mitra" w:hint="cs"/>
                <w:rtl/>
              </w:rPr>
              <w:t>.</w:t>
            </w:r>
          </w:p>
        </w:tc>
        <w:tc>
          <w:tcPr>
            <w:tcW w:w="3240" w:type="dxa"/>
            <w:shd w:val="clear" w:color="auto" w:fill="F2F2F2" w:themeFill="background1" w:themeFillShade="F2"/>
          </w:tcPr>
          <w:p w14:paraId="6A72E8D0" w14:textId="481AB219" w:rsidR="004039C2" w:rsidRPr="00703DD8" w:rsidRDefault="004039C2" w:rsidP="001D4454">
            <w:pPr>
              <w:pStyle w:val="ListParagraph"/>
              <w:keepNext/>
              <w:bidi/>
              <w:spacing w:after="0" w:line="240" w:lineRule="auto"/>
              <w:ind w:left="0"/>
              <w:jc w:val="center"/>
              <w:rPr>
                <w:rFonts w:cs="B Mitra"/>
                <w:rtl/>
              </w:rPr>
            </w:pPr>
            <w:r w:rsidRPr="00703DD8">
              <w:rPr>
                <w:rFonts w:cs="B Mitra"/>
                <w:rtl/>
              </w:rPr>
              <w:t>قیمتهای در محدوده گرانتر از برآورد کارفرما و دارای اختلاف مساوی یا کمتر از</w:t>
            </w:r>
            <w:r>
              <w:rPr>
                <w:rFonts w:cs="B Mitra" w:hint="cs"/>
                <w:rtl/>
              </w:rPr>
              <w:t xml:space="preserve"> </w:t>
            </w:r>
            <w:r w:rsidRPr="00703DD8">
              <w:rPr>
                <w:rFonts w:cs="B Mitra"/>
              </w:rPr>
              <w:t>×</w:t>
            </w:r>
            <w:r w:rsidRPr="00703DD8">
              <w:rPr>
                <w:rFonts w:asciiTheme="majorBidi" w:hAnsiTheme="majorBidi" w:cstheme="majorBidi"/>
              </w:rPr>
              <w:t>i</w:t>
            </w:r>
            <w:r>
              <w:rPr>
                <w:rFonts w:cs="B Mitra" w:hint="cs"/>
                <w:rtl/>
              </w:rPr>
              <w:t>100</w:t>
            </w:r>
            <w:r>
              <w:rPr>
                <w:rFonts w:cs="Times New Roman" w:hint="cs"/>
                <w:rtl/>
              </w:rPr>
              <w:t xml:space="preserve">٪ </w:t>
            </w:r>
            <w:r w:rsidRPr="00703DD8">
              <w:rPr>
                <w:rFonts w:cs="B Mitra"/>
                <w:rtl/>
              </w:rPr>
              <w:t>نسبت به برآورد کارفرما بوده یا ارزانتر از برآورد کارفرما و دارای اختلاف مساوی یا کمتر از</w:t>
            </w:r>
            <w:r w:rsidRPr="00703DD8">
              <w:rPr>
                <w:rFonts w:cs="B Mitra"/>
              </w:rPr>
              <w:t xml:space="preserve"> ×</w:t>
            </w:r>
            <w:r w:rsidRPr="00703DD8">
              <w:rPr>
                <w:rFonts w:asciiTheme="majorBidi" w:hAnsiTheme="majorBidi" w:cstheme="majorBidi"/>
              </w:rPr>
              <w:t>i</w:t>
            </w:r>
            <w:r>
              <w:rPr>
                <w:rFonts w:cs="B Mitra" w:hint="cs"/>
                <w:rtl/>
              </w:rPr>
              <w:t>40</w:t>
            </w:r>
            <w:r w:rsidRPr="00703DD8">
              <w:rPr>
                <w:rFonts w:cs="Times New Roman" w:hint="cs"/>
                <w:rtl/>
              </w:rPr>
              <w:t>٪</w:t>
            </w:r>
            <w:r w:rsidRPr="00703DD8">
              <w:rPr>
                <w:rFonts w:cs="B Mitra"/>
              </w:rPr>
              <w:t xml:space="preserve">  </w:t>
            </w:r>
            <w:r w:rsidRPr="00703DD8">
              <w:rPr>
                <w:rFonts w:cs="B Mitra"/>
                <w:rtl/>
              </w:rPr>
              <w:t>نسبت به برآورد کارفرما باشند</w:t>
            </w:r>
            <w:r w:rsidRPr="00703DD8">
              <w:rPr>
                <w:rFonts w:cs="B Mitra" w:hint="cs"/>
                <w:rtl/>
              </w:rPr>
              <w:t>.</w:t>
            </w:r>
          </w:p>
        </w:tc>
        <w:tc>
          <w:tcPr>
            <w:tcW w:w="2513" w:type="dxa"/>
            <w:shd w:val="clear" w:color="auto" w:fill="F2F2F2" w:themeFill="background1" w:themeFillShade="F2"/>
          </w:tcPr>
          <w:p w14:paraId="555A5B7D" w14:textId="6CDEF4C3" w:rsidR="004039C2" w:rsidRPr="00703DD8" w:rsidRDefault="004039C2" w:rsidP="001D4454">
            <w:pPr>
              <w:pStyle w:val="ListParagraph"/>
              <w:keepNext/>
              <w:bidi/>
              <w:spacing w:after="0" w:line="240" w:lineRule="auto"/>
              <w:ind w:left="0"/>
              <w:jc w:val="center"/>
              <w:rPr>
                <w:rFonts w:cs="B Mitra"/>
                <w:rtl/>
              </w:rPr>
            </w:pPr>
            <w:r w:rsidRPr="00703DD8">
              <w:rPr>
                <w:rFonts w:cs="B Mitra"/>
                <w:rtl/>
              </w:rPr>
              <w:t>قیمتهای ارزانتر از برآورد کارفرما که دارای اختلاف بیشتر از</w:t>
            </w:r>
            <w:r w:rsidRPr="00703DD8">
              <w:rPr>
                <w:rFonts w:cs="B Mitra"/>
              </w:rPr>
              <w:t xml:space="preserve"> ×</w:t>
            </w:r>
            <w:r w:rsidRPr="00703DD8">
              <w:rPr>
                <w:rFonts w:asciiTheme="majorBidi" w:hAnsiTheme="majorBidi" w:cstheme="majorBidi"/>
              </w:rPr>
              <w:t>i</w:t>
            </w:r>
            <w:r>
              <w:rPr>
                <w:rFonts w:cs="B Mitra" w:hint="cs"/>
                <w:rtl/>
              </w:rPr>
              <w:t>40</w:t>
            </w:r>
            <w:r w:rsidRPr="00703DD8">
              <w:rPr>
                <w:rFonts w:cs="Times New Roman" w:hint="cs"/>
                <w:rtl/>
              </w:rPr>
              <w:t>٪</w:t>
            </w:r>
            <w:r w:rsidRPr="00703DD8">
              <w:rPr>
                <w:rFonts w:cs="B Mitra"/>
              </w:rPr>
              <w:t xml:space="preserve"> </w:t>
            </w:r>
            <w:r w:rsidRPr="00703DD8">
              <w:rPr>
                <w:rFonts w:cs="B Mitra"/>
                <w:rtl/>
              </w:rPr>
              <w:t>نسبت به برآورد کارفرما باشند</w:t>
            </w:r>
            <w:r w:rsidRPr="00703DD8">
              <w:rPr>
                <w:rFonts w:cs="B Mitra" w:hint="cs"/>
                <w:rtl/>
              </w:rPr>
              <w:t>.</w:t>
            </w:r>
          </w:p>
        </w:tc>
      </w:tr>
    </w:tbl>
    <w:p w14:paraId="2B1945B7" w14:textId="77777777" w:rsidR="004039C2" w:rsidRPr="004039C2" w:rsidRDefault="004039C2" w:rsidP="004039C2">
      <w:pPr>
        <w:pStyle w:val="ListParagraph"/>
        <w:bidi/>
        <w:ind w:left="1440"/>
        <w:jc w:val="both"/>
        <w:rPr>
          <w:rFonts w:cs="B Mitra"/>
          <w:sz w:val="28"/>
          <w:szCs w:val="28"/>
          <w:rtl/>
        </w:rPr>
      </w:pPr>
    </w:p>
    <w:p w14:paraId="5AF39005" w14:textId="142F6E93" w:rsidR="004039C2" w:rsidRPr="004039C2" w:rsidRDefault="004039C2" w:rsidP="004039C2">
      <w:pPr>
        <w:pStyle w:val="ListParagraph"/>
        <w:bidi/>
        <w:ind w:left="1440"/>
        <w:jc w:val="both"/>
        <w:rPr>
          <w:rFonts w:cs="B Mitra"/>
          <w:sz w:val="28"/>
          <w:szCs w:val="28"/>
          <w:rtl/>
        </w:rPr>
      </w:pPr>
      <w:r>
        <w:rPr>
          <w:rFonts w:cs="B Mitra" w:hint="cs"/>
          <w:sz w:val="28"/>
          <w:szCs w:val="28"/>
          <w:rtl/>
        </w:rPr>
        <w:t xml:space="preserve">در هر صورت، </w:t>
      </w:r>
      <w:r w:rsidRPr="004039C2">
        <w:rPr>
          <w:rFonts w:cs="B Mitra"/>
          <w:sz w:val="28"/>
          <w:szCs w:val="28"/>
          <w:rtl/>
        </w:rPr>
        <w:t>برآورد کارفرما تا قبل از گشودن پاکت ها</w:t>
      </w:r>
      <w:r w:rsidRPr="004039C2">
        <w:rPr>
          <w:rFonts w:cs="B Mitra" w:hint="cs"/>
          <w:sz w:val="28"/>
          <w:szCs w:val="28"/>
          <w:rtl/>
        </w:rPr>
        <w:t>ی</w:t>
      </w:r>
      <w:r w:rsidRPr="004039C2">
        <w:rPr>
          <w:rFonts w:cs="B Mitra"/>
          <w:sz w:val="28"/>
          <w:szCs w:val="28"/>
          <w:rtl/>
        </w:rPr>
        <w:t xml:space="preserve"> پ</w:t>
      </w:r>
      <w:r w:rsidRPr="004039C2">
        <w:rPr>
          <w:rFonts w:cs="B Mitra" w:hint="cs"/>
          <w:sz w:val="28"/>
          <w:szCs w:val="28"/>
          <w:rtl/>
        </w:rPr>
        <w:t>ی</w:t>
      </w:r>
      <w:r w:rsidRPr="004039C2">
        <w:rPr>
          <w:rFonts w:cs="B Mitra" w:hint="eastAsia"/>
          <w:sz w:val="28"/>
          <w:szCs w:val="28"/>
          <w:rtl/>
        </w:rPr>
        <w:t>شنهاد</w:t>
      </w:r>
      <w:r w:rsidRPr="004039C2">
        <w:rPr>
          <w:rFonts w:cs="B Mitra"/>
          <w:sz w:val="28"/>
          <w:szCs w:val="28"/>
          <w:rtl/>
        </w:rPr>
        <w:t xml:space="preserve"> مـال</w:t>
      </w:r>
      <w:r w:rsidRPr="004039C2">
        <w:rPr>
          <w:rFonts w:cs="B Mitra" w:hint="cs"/>
          <w:sz w:val="28"/>
          <w:szCs w:val="28"/>
          <w:rtl/>
        </w:rPr>
        <w:t>ی</w:t>
      </w:r>
      <w:r w:rsidRPr="004039C2">
        <w:rPr>
          <w:rFonts w:cs="B Mitra"/>
          <w:sz w:val="28"/>
          <w:szCs w:val="28"/>
          <w:rtl/>
        </w:rPr>
        <w:t xml:space="preserve"> مـشاوران با</w:t>
      </w:r>
      <w:r w:rsidRPr="004039C2">
        <w:rPr>
          <w:rFonts w:cs="B Mitra" w:hint="cs"/>
          <w:sz w:val="28"/>
          <w:szCs w:val="28"/>
          <w:rtl/>
        </w:rPr>
        <w:t>ی</w:t>
      </w:r>
      <w:r w:rsidRPr="004039C2">
        <w:rPr>
          <w:rFonts w:cs="B Mitra" w:hint="eastAsia"/>
          <w:sz w:val="28"/>
          <w:szCs w:val="28"/>
          <w:rtl/>
        </w:rPr>
        <w:t>ـد</w:t>
      </w:r>
      <w:r w:rsidRPr="004039C2">
        <w:rPr>
          <w:rFonts w:cs="B Mitra"/>
          <w:sz w:val="28"/>
          <w:szCs w:val="28"/>
          <w:rtl/>
        </w:rPr>
        <w:t xml:space="preserve"> بـه اطـلاع تمـام</w:t>
      </w:r>
      <w:r>
        <w:rPr>
          <w:rFonts w:cs="B Mitra" w:hint="cs"/>
          <w:sz w:val="28"/>
          <w:szCs w:val="28"/>
          <w:rtl/>
        </w:rPr>
        <w:t xml:space="preserve"> </w:t>
      </w:r>
      <w:r w:rsidRPr="004039C2">
        <w:rPr>
          <w:rFonts w:cs="B Mitra" w:hint="eastAsia"/>
          <w:sz w:val="28"/>
          <w:szCs w:val="28"/>
          <w:rtl/>
        </w:rPr>
        <w:t>حاضر</w:t>
      </w:r>
      <w:r>
        <w:rPr>
          <w:rFonts w:cs="B Mitra" w:hint="cs"/>
          <w:sz w:val="28"/>
          <w:szCs w:val="28"/>
          <w:rtl/>
        </w:rPr>
        <w:t>ا</w:t>
      </w:r>
      <w:r w:rsidRPr="004039C2">
        <w:rPr>
          <w:rFonts w:cs="B Mitra" w:hint="eastAsia"/>
          <w:sz w:val="28"/>
          <w:szCs w:val="28"/>
          <w:rtl/>
        </w:rPr>
        <w:t>ن</w:t>
      </w:r>
      <w:r w:rsidRPr="004039C2">
        <w:rPr>
          <w:rFonts w:cs="B Mitra"/>
          <w:sz w:val="28"/>
          <w:szCs w:val="28"/>
          <w:rtl/>
        </w:rPr>
        <w:t xml:space="preserve"> در جلسه ارز</w:t>
      </w:r>
      <w:r w:rsidRPr="004039C2">
        <w:rPr>
          <w:rFonts w:cs="B Mitra" w:hint="cs"/>
          <w:sz w:val="28"/>
          <w:szCs w:val="28"/>
          <w:rtl/>
        </w:rPr>
        <w:t>ی</w:t>
      </w:r>
      <w:r w:rsidRPr="004039C2">
        <w:rPr>
          <w:rFonts w:cs="B Mitra" w:hint="eastAsia"/>
          <w:sz w:val="28"/>
          <w:szCs w:val="28"/>
          <w:rtl/>
        </w:rPr>
        <w:t>اب</w:t>
      </w:r>
      <w:r w:rsidRPr="004039C2">
        <w:rPr>
          <w:rFonts w:cs="B Mitra" w:hint="cs"/>
          <w:sz w:val="28"/>
          <w:szCs w:val="28"/>
          <w:rtl/>
        </w:rPr>
        <w:t>ی</w:t>
      </w:r>
      <w:r w:rsidRPr="004039C2">
        <w:rPr>
          <w:rFonts w:cs="B Mitra"/>
          <w:sz w:val="28"/>
          <w:szCs w:val="28"/>
          <w:rtl/>
        </w:rPr>
        <w:t xml:space="preserve"> مال</w:t>
      </w:r>
      <w:r w:rsidRPr="004039C2">
        <w:rPr>
          <w:rFonts w:cs="B Mitra" w:hint="cs"/>
          <w:sz w:val="28"/>
          <w:szCs w:val="28"/>
          <w:rtl/>
        </w:rPr>
        <w:t>ی</w:t>
      </w:r>
      <w:r w:rsidRPr="004039C2">
        <w:rPr>
          <w:rFonts w:cs="B Mitra"/>
          <w:sz w:val="28"/>
          <w:szCs w:val="28"/>
          <w:rtl/>
        </w:rPr>
        <w:t xml:space="preserve"> (اعضا</w:t>
      </w:r>
      <w:r w:rsidRPr="004039C2">
        <w:rPr>
          <w:rFonts w:cs="B Mitra" w:hint="cs"/>
          <w:sz w:val="28"/>
          <w:szCs w:val="28"/>
          <w:rtl/>
        </w:rPr>
        <w:t>ی</w:t>
      </w:r>
      <w:r w:rsidRPr="004039C2">
        <w:rPr>
          <w:rFonts w:cs="B Mitra"/>
          <w:sz w:val="28"/>
          <w:szCs w:val="28"/>
          <w:rtl/>
        </w:rPr>
        <w:t xml:space="preserve"> ه</w:t>
      </w:r>
      <w:r w:rsidRPr="004039C2">
        <w:rPr>
          <w:rFonts w:cs="B Mitra" w:hint="cs"/>
          <w:sz w:val="28"/>
          <w:szCs w:val="28"/>
          <w:rtl/>
        </w:rPr>
        <w:t>ی</w:t>
      </w:r>
      <w:r w:rsidRPr="004039C2">
        <w:rPr>
          <w:rFonts w:cs="B Mitra" w:hint="eastAsia"/>
          <w:sz w:val="28"/>
          <w:szCs w:val="28"/>
          <w:rtl/>
        </w:rPr>
        <w:t>ئت</w:t>
      </w:r>
      <w:r w:rsidRPr="004039C2">
        <w:rPr>
          <w:rFonts w:cs="B Mitra"/>
          <w:sz w:val="28"/>
          <w:szCs w:val="28"/>
          <w:rtl/>
        </w:rPr>
        <w:t xml:space="preserve"> انتخاب مشاور و مشاوران حاضر در جلسه و حائز حـداقل امت</w:t>
      </w:r>
      <w:r w:rsidRPr="004039C2">
        <w:rPr>
          <w:rFonts w:cs="B Mitra" w:hint="cs"/>
          <w:sz w:val="28"/>
          <w:szCs w:val="28"/>
          <w:rtl/>
        </w:rPr>
        <w:t>ی</w:t>
      </w:r>
      <w:r w:rsidRPr="004039C2">
        <w:rPr>
          <w:rFonts w:cs="B Mitra" w:hint="eastAsia"/>
          <w:sz w:val="28"/>
          <w:szCs w:val="28"/>
          <w:rtl/>
        </w:rPr>
        <w:t>ـاز</w:t>
      </w:r>
      <w:r>
        <w:rPr>
          <w:rFonts w:cs="B Mitra" w:hint="cs"/>
          <w:sz w:val="28"/>
          <w:szCs w:val="28"/>
          <w:rtl/>
        </w:rPr>
        <w:t xml:space="preserve"> </w:t>
      </w:r>
      <w:r w:rsidRPr="004039C2">
        <w:rPr>
          <w:rFonts w:cs="B Mitra" w:hint="eastAsia"/>
          <w:sz w:val="28"/>
          <w:szCs w:val="28"/>
          <w:rtl/>
        </w:rPr>
        <w:t>فن</w:t>
      </w:r>
      <w:r w:rsidRPr="004039C2">
        <w:rPr>
          <w:rFonts w:cs="B Mitra" w:hint="cs"/>
          <w:sz w:val="28"/>
          <w:szCs w:val="28"/>
          <w:rtl/>
        </w:rPr>
        <w:t>ی</w:t>
      </w:r>
      <w:r w:rsidRPr="004039C2">
        <w:rPr>
          <w:rFonts w:cs="B Mitra"/>
          <w:sz w:val="28"/>
          <w:szCs w:val="28"/>
          <w:rtl/>
        </w:rPr>
        <w:t xml:space="preserve"> قابل قبول مندرج در درخواست پ</w:t>
      </w:r>
      <w:r w:rsidRPr="004039C2">
        <w:rPr>
          <w:rFonts w:cs="B Mitra" w:hint="cs"/>
          <w:sz w:val="28"/>
          <w:szCs w:val="28"/>
          <w:rtl/>
        </w:rPr>
        <w:t>ی</w:t>
      </w:r>
      <w:r w:rsidRPr="004039C2">
        <w:rPr>
          <w:rFonts w:cs="B Mitra" w:hint="eastAsia"/>
          <w:sz w:val="28"/>
          <w:szCs w:val="28"/>
          <w:rtl/>
        </w:rPr>
        <w:t>شنهاد</w:t>
      </w:r>
      <w:r w:rsidRPr="004039C2">
        <w:rPr>
          <w:rFonts w:cs="B Mitra"/>
          <w:sz w:val="28"/>
          <w:szCs w:val="28"/>
          <w:rtl/>
        </w:rPr>
        <w:t xml:space="preserve"> کارفرما) برسد.</w:t>
      </w:r>
    </w:p>
    <w:p w14:paraId="6A4BD476" w14:textId="0A3E8CB2" w:rsidR="004039C2" w:rsidRPr="004039C2" w:rsidRDefault="004039C2" w:rsidP="004039C2">
      <w:pPr>
        <w:pStyle w:val="ListParagraph"/>
        <w:bidi/>
        <w:ind w:left="1440"/>
        <w:jc w:val="both"/>
        <w:rPr>
          <w:rFonts w:cs="B Mitra"/>
          <w:sz w:val="28"/>
          <w:szCs w:val="28"/>
          <w:rtl/>
        </w:rPr>
      </w:pPr>
      <w:r w:rsidRPr="004039C2">
        <w:rPr>
          <w:rFonts w:cs="B Mitra"/>
          <w:sz w:val="28"/>
          <w:szCs w:val="28"/>
          <w:rtl/>
        </w:rPr>
        <w:t>چنانچه در طول انجام فرآ</w:t>
      </w:r>
      <w:r w:rsidRPr="004039C2">
        <w:rPr>
          <w:rFonts w:cs="B Mitra" w:hint="cs"/>
          <w:sz w:val="28"/>
          <w:szCs w:val="28"/>
          <w:rtl/>
        </w:rPr>
        <w:t>ی</w:t>
      </w:r>
      <w:r w:rsidRPr="004039C2">
        <w:rPr>
          <w:rFonts w:cs="B Mitra" w:hint="eastAsia"/>
          <w:sz w:val="28"/>
          <w:szCs w:val="28"/>
          <w:rtl/>
        </w:rPr>
        <w:t>ند</w:t>
      </w:r>
      <w:r w:rsidRPr="004039C2">
        <w:rPr>
          <w:rFonts w:cs="B Mitra"/>
          <w:sz w:val="28"/>
          <w:szCs w:val="28"/>
          <w:rtl/>
        </w:rPr>
        <w:t xml:space="preserve"> به روش انتخاب براساس ک</w:t>
      </w:r>
      <w:r w:rsidRPr="004039C2">
        <w:rPr>
          <w:rFonts w:cs="B Mitra" w:hint="cs"/>
          <w:sz w:val="28"/>
          <w:szCs w:val="28"/>
          <w:rtl/>
        </w:rPr>
        <w:t>ی</w:t>
      </w:r>
      <w:r w:rsidRPr="004039C2">
        <w:rPr>
          <w:rFonts w:cs="B Mitra" w:hint="eastAsia"/>
          <w:sz w:val="28"/>
          <w:szCs w:val="28"/>
          <w:rtl/>
        </w:rPr>
        <w:t>ف</w:t>
      </w:r>
      <w:r w:rsidRPr="004039C2">
        <w:rPr>
          <w:rFonts w:cs="B Mitra" w:hint="cs"/>
          <w:sz w:val="28"/>
          <w:szCs w:val="28"/>
          <w:rtl/>
        </w:rPr>
        <w:t>ی</w:t>
      </w:r>
      <w:r w:rsidRPr="004039C2">
        <w:rPr>
          <w:rFonts w:cs="B Mitra" w:hint="eastAsia"/>
          <w:sz w:val="28"/>
          <w:szCs w:val="28"/>
          <w:rtl/>
        </w:rPr>
        <w:t>ت</w:t>
      </w:r>
      <w:r w:rsidRPr="004039C2">
        <w:rPr>
          <w:rFonts w:cs="B Mitra"/>
          <w:sz w:val="28"/>
          <w:szCs w:val="28"/>
          <w:rtl/>
        </w:rPr>
        <w:t xml:space="preserve"> و ق</w:t>
      </w:r>
      <w:r w:rsidRPr="004039C2">
        <w:rPr>
          <w:rFonts w:cs="B Mitra" w:hint="cs"/>
          <w:sz w:val="28"/>
          <w:szCs w:val="28"/>
          <w:rtl/>
        </w:rPr>
        <w:t>ی</w:t>
      </w:r>
      <w:r w:rsidRPr="004039C2">
        <w:rPr>
          <w:rFonts w:cs="B Mitra" w:hint="eastAsia"/>
          <w:sz w:val="28"/>
          <w:szCs w:val="28"/>
          <w:rtl/>
        </w:rPr>
        <w:t>مت</w:t>
      </w:r>
      <w:r>
        <w:rPr>
          <w:rFonts w:cs="B Mitra" w:hint="cs"/>
          <w:sz w:val="28"/>
          <w:szCs w:val="28"/>
          <w:rtl/>
        </w:rPr>
        <w:t xml:space="preserve"> (</w:t>
      </w:r>
      <w:r w:rsidRPr="004039C2">
        <w:rPr>
          <w:rFonts w:asciiTheme="majorBidi" w:hAnsiTheme="majorBidi" w:cstheme="majorBidi"/>
          <w:sz w:val="24"/>
          <w:szCs w:val="24"/>
        </w:rPr>
        <w:t>QCBS</w:t>
      </w:r>
      <w:r>
        <w:rPr>
          <w:rFonts w:cs="B Mitra" w:hint="cs"/>
          <w:sz w:val="28"/>
          <w:szCs w:val="28"/>
          <w:rtl/>
        </w:rPr>
        <w:t>)</w:t>
      </w:r>
      <w:r w:rsidRPr="004039C2">
        <w:rPr>
          <w:rFonts w:cs="B Mitra"/>
          <w:sz w:val="28"/>
          <w:szCs w:val="28"/>
          <w:rtl/>
        </w:rPr>
        <w:t xml:space="preserve">، فقط </w:t>
      </w:r>
      <w:r w:rsidRPr="004039C2">
        <w:rPr>
          <w:rFonts w:cs="B Mitra" w:hint="cs"/>
          <w:sz w:val="28"/>
          <w:szCs w:val="28"/>
          <w:rtl/>
        </w:rPr>
        <w:t>ی</w:t>
      </w:r>
      <w:r w:rsidRPr="004039C2">
        <w:rPr>
          <w:rFonts w:cs="B Mitra" w:hint="eastAsia"/>
          <w:sz w:val="28"/>
          <w:szCs w:val="28"/>
          <w:rtl/>
        </w:rPr>
        <w:t>ک</w:t>
      </w:r>
      <w:r w:rsidRPr="004039C2">
        <w:rPr>
          <w:rFonts w:cs="B Mitra"/>
          <w:sz w:val="28"/>
          <w:szCs w:val="28"/>
          <w:rtl/>
        </w:rPr>
        <w:t xml:space="preserve"> متقاض</w:t>
      </w:r>
      <w:r w:rsidRPr="004039C2">
        <w:rPr>
          <w:rFonts w:cs="B Mitra" w:hint="cs"/>
          <w:sz w:val="28"/>
          <w:szCs w:val="28"/>
          <w:rtl/>
        </w:rPr>
        <w:t>ی</w:t>
      </w:r>
      <w:r w:rsidRPr="004039C2">
        <w:rPr>
          <w:rFonts w:cs="B Mitra"/>
          <w:sz w:val="28"/>
          <w:szCs w:val="28"/>
          <w:rtl/>
        </w:rPr>
        <w:t xml:space="preserve"> خر</w:t>
      </w:r>
      <w:r w:rsidRPr="004039C2">
        <w:rPr>
          <w:rFonts w:cs="B Mitra" w:hint="cs"/>
          <w:sz w:val="28"/>
          <w:szCs w:val="28"/>
          <w:rtl/>
        </w:rPr>
        <w:t>ی</w:t>
      </w:r>
      <w:r w:rsidRPr="004039C2">
        <w:rPr>
          <w:rFonts w:cs="B Mitra" w:hint="eastAsia"/>
          <w:sz w:val="28"/>
          <w:szCs w:val="28"/>
          <w:rtl/>
        </w:rPr>
        <w:t>ـد</w:t>
      </w:r>
      <w:r>
        <w:rPr>
          <w:rFonts w:cs="B Mitra"/>
          <w:sz w:val="28"/>
          <w:szCs w:val="28"/>
        </w:rPr>
        <w:t xml:space="preserve"> </w:t>
      </w:r>
      <w:r w:rsidRPr="004039C2">
        <w:rPr>
          <w:rFonts w:cs="B Mitra" w:hint="eastAsia"/>
          <w:sz w:val="28"/>
          <w:szCs w:val="28"/>
          <w:rtl/>
        </w:rPr>
        <w:t>خدمات</w:t>
      </w:r>
      <w:r w:rsidRPr="004039C2">
        <w:rPr>
          <w:rFonts w:cs="B Mitra"/>
          <w:sz w:val="28"/>
          <w:szCs w:val="28"/>
          <w:rtl/>
        </w:rPr>
        <w:t xml:space="preserve"> مشاوره برا</w:t>
      </w:r>
      <w:r w:rsidRPr="004039C2">
        <w:rPr>
          <w:rFonts w:cs="B Mitra" w:hint="cs"/>
          <w:sz w:val="28"/>
          <w:szCs w:val="28"/>
          <w:rtl/>
        </w:rPr>
        <w:t>ی</w:t>
      </w:r>
      <w:r w:rsidRPr="004039C2">
        <w:rPr>
          <w:rFonts w:cs="B Mitra"/>
          <w:sz w:val="28"/>
          <w:szCs w:val="28"/>
          <w:rtl/>
        </w:rPr>
        <w:t xml:space="preserve"> ارز</w:t>
      </w:r>
      <w:r w:rsidRPr="004039C2">
        <w:rPr>
          <w:rFonts w:cs="B Mitra" w:hint="cs"/>
          <w:sz w:val="28"/>
          <w:szCs w:val="28"/>
          <w:rtl/>
        </w:rPr>
        <w:t>ی</w:t>
      </w:r>
      <w:r w:rsidRPr="004039C2">
        <w:rPr>
          <w:rFonts w:cs="B Mitra" w:hint="eastAsia"/>
          <w:sz w:val="28"/>
          <w:szCs w:val="28"/>
          <w:rtl/>
        </w:rPr>
        <w:t>اب</w:t>
      </w:r>
      <w:r w:rsidRPr="004039C2">
        <w:rPr>
          <w:rFonts w:cs="B Mitra" w:hint="cs"/>
          <w:sz w:val="28"/>
          <w:szCs w:val="28"/>
          <w:rtl/>
        </w:rPr>
        <w:t>ی</w:t>
      </w:r>
      <w:r w:rsidRPr="004039C2">
        <w:rPr>
          <w:rFonts w:cs="B Mitra"/>
          <w:sz w:val="28"/>
          <w:szCs w:val="28"/>
          <w:rtl/>
        </w:rPr>
        <w:t xml:space="preserve"> مال</w:t>
      </w:r>
      <w:r w:rsidRPr="004039C2">
        <w:rPr>
          <w:rFonts w:cs="B Mitra" w:hint="cs"/>
          <w:sz w:val="28"/>
          <w:szCs w:val="28"/>
          <w:rtl/>
        </w:rPr>
        <w:t>ی</w:t>
      </w:r>
      <w:r w:rsidRPr="004039C2">
        <w:rPr>
          <w:rFonts w:cs="B Mitra"/>
          <w:sz w:val="28"/>
          <w:szCs w:val="28"/>
          <w:rtl/>
        </w:rPr>
        <w:t xml:space="preserve"> باق</w:t>
      </w:r>
      <w:r w:rsidRPr="004039C2">
        <w:rPr>
          <w:rFonts w:cs="B Mitra" w:hint="cs"/>
          <w:sz w:val="28"/>
          <w:szCs w:val="28"/>
          <w:rtl/>
        </w:rPr>
        <w:t>ی</w:t>
      </w:r>
      <w:r w:rsidRPr="004039C2">
        <w:rPr>
          <w:rFonts w:cs="B Mitra"/>
          <w:sz w:val="28"/>
          <w:szCs w:val="28"/>
          <w:rtl/>
        </w:rPr>
        <w:t xml:space="preserve"> بماند، ق</w:t>
      </w:r>
      <w:r w:rsidRPr="004039C2">
        <w:rPr>
          <w:rFonts w:cs="B Mitra" w:hint="cs"/>
          <w:sz w:val="28"/>
          <w:szCs w:val="28"/>
          <w:rtl/>
        </w:rPr>
        <w:t>ی</w:t>
      </w:r>
      <w:r w:rsidRPr="004039C2">
        <w:rPr>
          <w:rFonts w:cs="B Mitra" w:hint="eastAsia"/>
          <w:sz w:val="28"/>
          <w:szCs w:val="28"/>
          <w:rtl/>
        </w:rPr>
        <w:t>مت</w:t>
      </w:r>
      <w:r w:rsidRPr="004039C2">
        <w:rPr>
          <w:rFonts w:cs="B Mitra"/>
          <w:sz w:val="28"/>
          <w:szCs w:val="28"/>
          <w:rtl/>
        </w:rPr>
        <w:t xml:space="preserve"> ترازشده ملاک عمل ن</w:t>
      </w:r>
      <w:r w:rsidRPr="004039C2">
        <w:rPr>
          <w:rFonts w:cs="B Mitra" w:hint="cs"/>
          <w:sz w:val="28"/>
          <w:szCs w:val="28"/>
          <w:rtl/>
        </w:rPr>
        <w:t>ی</w:t>
      </w:r>
      <w:r w:rsidRPr="004039C2">
        <w:rPr>
          <w:rFonts w:cs="B Mitra" w:hint="eastAsia"/>
          <w:sz w:val="28"/>
          <w:szCs w:val="28"/>
          <w:rtl/>
        </w:rPr>
        <w:t>ست</w:t>
      </w:r>
      <w:r w:rsidRPr="004039C2">
        <w:rPr>
          <w:rFonts w:cs="B Mitra"/>
          <w:sz w:val="28"/>
          <w:szCs w:val="28"/>
          <w:rtl/>
        </w:rPr>
        <w:t xml:space="preserve"> و ق</w:t>
      </w:r>
      <w:r w:rsidRPr="004039C2">
        <w:rPr>
          <w:rFonts w:cs="B Mitra" w:hint="cs"/>
          <w:sz w:val="28"/>
          <w:szCs w:val="28"/>
          <w:rtl/>
        </w:rPr>
        <w:t>ی</w:t>
      </w:r>
      <w:r w:rsidRPr="004039C2">
        <w:rPr>
          <w:rFonts w:cs="B Mitra" w:hint="eastAsia"/>
          <w:sz w:val="28"/>
          <w:szCs w:val="28"/>
          <w:rtl/>
        </w:rPr>
        <w:t>مت</w:t>
      </w:r>
      <w:r w:rsidRPr="004039C2">
        <w:rPr>
          <w:rFonts w:cs="B Mitra"/>
          <w:sz w:val="28"/>
          <w:szCs w:val="28"/>
          <w:rtl/>
        </w:rPr>
        <w:t xml:space="preserve"> پروژه </w:t>
      </w:r>
      <w:r>
        <w:rPr>
          <w:rFonts w:cs="B Mitra" w:hint="cs"/>
          <w:sz w:val="28"/>
          <w:szCs w:val="28"/>
          <w:rtl/>
          <w:lang w:bidi="fa-IR"/>
        </w:rPr>
        <w:t>پس از</w:t>
      </w:r>
      <w:r>
        <w:rPr>
          <w:rFonts w:cs="B Mitra"/>
          <w:sz w:val="28"/>
          <w:szCs w:val="28"/>
        </w:rPr>
        <w:t xml:space="preserve"> </w:t>
      </w:r>
      <w:r w:rsidRPr="004039C2">
        <w:rPr>
          <w:rFonts w:cs="B Mitra" w:hint="eastAsia"/>
          <w:sz w:val="28"/>
          <w:szCs w:val="28"/>
          <w:rtl/>
        </w:rPr>
        <w:t>رد</w:t>
      </w:r>
      <w:r w:rsidRPr="004039C2">
        <w:rPr>
          <w:rFonts w:cs="B Mitra"/>
          <w:sz w:val="28"/>
          <w:szCs w:val="28"/>
          <w:rtl/>
        </w:rPr>
        <w:t xml:space="preserve"> ق</w:t>
      </w:r>
      <w:r w:rsidRPr="004039C2">
        <w:rPr>
          <w:rFonts w:cs="B Mitra" w:hint="cs"/>
          <w:sz w:val="28"/>
          <w:szCs w:val="28"/>
          <w:rtl/>
        </w:rPr>
        <w:t>ی</w:t>
      </w:r>
      <w:r w:rsidRPr="004039C2">
        <w:rPr>
          <w:rFonts w:cs="B Mitra" w:hint="eastAsia"/>
          <w:sz w:val="28"/>
          <w:szCs w:val="28"/>
          <w:rtl/>
        </w:rPr>
        <w:t>متها</w:t>
      </w:r>
      <w:r w:rsidRPr="004039C2">
        <w:rPr>
          <w:rFonts w:cs="B Mitra" w:hint="cs"/>
          <w:sz w:val="28"/>
          <w:szCs w:val="28"/>
          <w:rtl/>
        </w:rPr>
        <w:t>ی</w:t>
      </w:r>
      <w:r w:rsidRPr="004039C2">
        <w:rPr>
          <w:rFonts w:cs="B Mitra"/>
          <w:sz w:val="28"/>
          <w:szCs w:val="28"/>
          <w:rtl/>
        </w:rPr>
        <w:t xml:space="preserve"> نامتناسب و بر اساس مذاکره و توافق کارفرما با مشاور تع</w:t>
      </w:r>
      <w:r w:rsidRPr="004039C2">
        <w:rPr>
          <w:rFonts w:cs="B Mitra" w:hint="cs"/>
          <w:sz w:val="28"/>
          <w:szCs w:val="28"/>
          <w:rtl/>
        </w:rPr>
        <w:t>یی</w:t>
      </w:r>
      <w:r w:rsidRPr="004039C2">
        <w:rPr>
          <w:rFonts w:cs="B Mitra" w:hint="eastAsia"/>
          <w:sz w:val="28"/>
          <w:szCs w:val="28"/>
          <w:rtl/>
        </w:rPr>
        <w:t>ن</w:t>
      </w:r>
      <w:r w:rsidRPr="004039C2">
        <w:rPr>
          <w:rFonts w:cs="B Mitra"/>
          <w:sz w:val="28"/>
          <w:szCs w:val="28"/>
          <w:rtl/>
        </w:rPr>
        <w:t xml:space="preserve"> م</w:t>
      </w:r>
      <w:r w:rsidRPr="004039C2">
        <w:rPr>
          <w:rFonts w:cs="B Mitra" w:hint="cs"/>
          <w:sz w:val="28"/>
          <w:szCs w:val="28"/>
          <w:rtl/>
        </w:rPr>
        <w:t>ی</w:t>
      </w:r>
      <w:r>
        <w:rPr>
          <w:rFonts w:cs="B Mitra" w:hint="cs"/>
          <w:sz w:val="28"/>
          <w:szCs w:val="28"/>
          <w:rtl/>
        </w:rPr>
        <w:t>‌</w:t>
      </w:r>
      <w:r w:rsidRPr="004039C2">
        <w:rPr>
          <w:rFonts w:cs="B Mitra" w:hint="eastAsia"/>
          <w:sz w:val="28"/>
          <w:szCs w:val="28"/>
          <w:rtl/>
        </w:rPr>
        <w:t>گردد</w:t>
      </w:r>
      <w:r w:rsidRPr="004039C2">
        <w:rPr>
          <w:rFonts w:cs="B Mitra"/>
          <w:sz w:val="28"/>
          <w:szCs w:val="28"/>
          <w:rtl/>
        </w:rPr>
        <w:t>.</w:t>
      </w:r>
    </w:p>
    <w:p w14:paraId="175B0CCE" w14:textId="1B11C4A2" w:rsidR="004039C2" w:rsidRPr="00703DD8" w:rsidRDefault="004039C2" w:rsidP="004039C2">
      <w:pPr>
        <w:pStyle w:val="ListParagraph"/>
        <w:bidi/>
        <w:ind w:left="1440"/>
        <w:jc w:val="both"/>
        <w:rPr>
          <w:rFonts w:cs="B Mitra"/>
          <w:sz w:val="36"/>
          <w:szCs w:val="36"/>
        </w:rPr>
      </w:pPr>
      <w:r w:rsidRPr="00B14E45">
        <w:rPr>
          <w:rFonts w:cs="B Mitra" w:hint="cs"/>
          <w:sz w:val="28"/>
          <w:szCs w:val="28"/>
          <w:rtl/>
        </w:rPr>
        <w:t>مشاوري كه كمترين قيمت تراز شده را كسب كرده است</w:t>
      </w:r>
      <w:r>
        <w:rPr>
          <w:rFonts w:cs="B Mitra" w:hint="cs"/>
          <w:sz w:val="28"/>
          <w:szCs w:val="28"/>
          <w:rtl/>
        </w:rPr>
        <w:t xml:space="preserve">، به‌عنوان مشاور برگزیده شناخته شده و قرارداد با </w:t>
      </w:r>
      <w:r w:rsidRPr="004039C2">
        <w:rPr>
          <w:rFonts w:cs="B Mitra"/>
          <w:sz w:val="28"/>
          <w:szCs w:val="28"/>
          <w:rtl/>
        </w:rPr>
        <w:t xml:space="preserve">قيمت پيشنهادي وي (درج شده در پاكت قيمت) منعقد </w:t>
      </w:r>
      <w:r>
        <w:rPr>
          <w:rFonts w:cs="B Mitra" w:hint="cs"/>
          <w:sz w:val="28"/>
          <w:szCs w:val="28"/>
          <w:rtl/>
        </w:rPr>
        <w:t>می‌</w:t>
      </w:r>
      <w:r w:rsidRPr="004039C2">
        <w:rPr>
          <w:rFonts w:cs="B Mitra"/>
          <w:sz w:val="28"/>
          <w:szCs w:val="28"/>
          <w:rtl/>
        </w:rPr>
        <w:t>شود</w:t>
      </w:r>
      <w:r>
        <w:rPr>
          <w:rFonts w:cs="B Mitra" w:hint="cs"/>
          <w:sz w:val="28"/>
          <w:szCs w:val="28"/>
          <w:rtl/>
        </w:rPr>
        <w:t>.</w:t>
      </w:r>
    </w:p>
    <w:p w14:paraId="6B5F38D0" w14:textId="08A61D03" w:rsidR="004039C2" w:rsidRPr="004039C2" w:rsidRDefault="004039C2" w:rsidP="00CC75C7">
      <w:pPr>
        <w:pStyle w:val="ListParagraph"/>
        <w:numPr>
          <w:ilvl w:val="0"/>
          <w:numId w:val="29"/>
        </w:numPr>
        <w:bidi/>
        <w:jc w:val="both"/>
        <w:rPr>
          <w:rFonts w:cs="B Mitra"/>
          <w:sz w:val="28"/>
          <w:szCs w:val="28"/>
          <w:rtl/>
        </w:rPr>
      </w:pPr>
      <w:r>
        <w:rPr>
          <w:rFonts w:cs="B Mitra" w:hint="cs"/>
          <w:sz w:val="28"/>
          <w:szCs w:val="28"/>
          <w:rtl/>
        </w:rPr>
        <w:t>در روش انتخاب بر اساس کیفیت (</w:t>
      </w:r>
      <w:r w:rsidRPr="004039C2">
        <w:rPr>
          <w:rFonts w:asciiTheme="majorBidi" w:hAnsiTheme="majorBidi" w:cstheme="majorBidi"/>
          <w:sz w:val="24"/>
          <w:szCs w:val="24"/>
        </w:rPr>
        <w:t>QBS</w:t>
      </w:r>
      <w:r>
        <w:rPr>
          <w:rFonts w:cs="B Mitra" w:hint="cs"/>
          <w:sz w:val="28"/>
          <w:szCs w:val="28"/>
          <w:rtl/>
        </w:rPr>
        <w:t xml:space="preserve">)، </w:t>
      </w:r>
      <w:r w:rsidRPr="004039C2">
        <w:rPr>
          <w:rFonts w:cs="B Mitra"/>
          <w:sz w:val="28"/>
          <w:szCs w:val="28"/>
          <w:rtl/>
        </w:rPr>
        <w:t xml:space="preserve">براي ارزيابي مالي ابتدا پاكت قيمت مشاور اولويت اول كه بالاترين امتياز فني را كسب كرده است، در حضور مشاور ياد شده گشوده مي‌شود و پس از بررسي قيمت پيشنهادي و نحوه محاسبه حق‌الزحمه، چنانچه مبلغ پيشنهادي از نظر هيئت انتخاب مشاور با توجه به نرخهاي متعارف و ويژگي طرح قابل قبول باشد يا با تغييرات جزيي (در حد ده درصد (10%) مبلغ پيشنهادي مشاور) مورد توافق قرارگيرد، قرارداد با مشاور منعقد مي‌شود. چنانچه قيمت پيشنهادي مشاور از نظر هيئت انتخاب مشاور قابل قبول نباشد </w:t>
      </w:r>
      <w:r w:rsidRPr="004039C2">
        <w:rPr>
          <w:rFonts w:cs="B Mitra"/>
          <w:sz w:val="28"/>
          <w:szCs w:val="28"/>
          <w:rtl/>
        </w:rPr>
        <w:lastRenderedPageBreak/>
        <w:t>و هيئت در مذاكره با مشاور ياد شده نتواند به قيمت قابل قبولي دست يابد، بايد مراحل فوق با مشاور اولويت دوم كه داراي امتياز فني بعدي است، انجام شود</w:t>
      </w:r>
      <w:r w:rsidRPr="004039C2">
        <w:rPr>
          <w:rFonts w:cs="B Mitra"/>
          <w:sz w:val="28"/>
          <w:szCs w:val="28"/>
        </w:rPr>
        <w:t>.</w:t>
      </w:r>
    </w:p>
    <w:p w14:paraId="5C40B1A6" w14:textId="279B2546" w:rsidR="005A02CA" w:rsidRDefault="004039C2" w:rsidP="004039C2">
      <w:pPr>
        <w:pStyle w:val="ListParagraph"/>
        <w:bidi/>
        <w:ind w:left="1440"/>
        <w:jc w:val="both"/>
        <w:rPr>
          <w:rFonts w:cs="B Mitra"/>
          <w:sz w:val="28"/>
          <w:szCs w:val="28"/>
        </w:rPr>
      </w:pPr>
      <w:r>
        <w:rPr>
          <w:rFonts w:cs="B Mitra" w:hint="cs"/>
          <w:sz w:val="28"/>
          <w:szCs w:val="28"/>
          <w:rtl/>
          <w:lang w:bidi="fa-IR"/>
        </w:rPr>
        <w:t xml:space="preserve">باید توجه داشت در این روش، </w:t>
      </w:r>
      <w:r w:rsidRPr="004039C2">
        <w:rPr>
          <w:rFonts w:cs="B Mitra"/>
          <w:sz w:val="28"/>
          <w:szCs w:val="28"/>
          <w:rtl/>
        </w:rPr>
        <w:t>فقط در شرايطي بازگشت به مذاكره با مشاور اولويت اول مجاز است كه پيشنهاد قيمت مشاور اولويت دوم، گران‌تر از قيمت پيشنهادي مشاور اولويت اول باشد.</w:t>
      </w:r>
    </w:p>
    <w:p w14:paraId="7299E866" w14:textId="2AFC504F" w:rsidR="004039C2" w:rsidRDefault="00554009" w:rsidP="00CC75C7">
      <w:pPr>
        <w:pStyle w:val="ListParagraph"/>
        <w:numPr>
          <w:ilvl w:val="0"/>
          <w:numId w:val="29"/>
        </w:numPr>
        <w:bidi/>
        <w:jc w:val="both"/>
        <w:rPr>
          <w:rFonts w:cs="B Mitra"/>
          <w:sz w:val="28"/>
          <w:szCs w:val="28"/>
        </w:rPr>
      </w:pPr>
      <w:r>
        <w:rPr>
          <w:rFonts w:cs="B Mitra" w:hint="cs"/>
          <w:sz w:val="28"/>
          <w:szCs w:val="28"/>
          <w:rtl/>
        </w:rPr>
        <w:t>در روش تک‌گزینه‌ای، ارزیابی مالی از طریق ملاحظه قیمت پیشنهادی مشاور و مذاکره با وی تا حصول توافق انجام می‌شود.</w:t>
      </w:r>
    </w:p>
    <w:p w14:paraId="1D501CD7" w14:textId="0E451A4C" w:rsidR="00554009" w:rsidRPr="005A02CA" w:rsidRDefault="00554009" w:rsidP="00CC75C7">
      <w:pPr>
        <w:pStyle w:val="ListParagraph"/>
        <w:numPr>
          <w:ilvl w:val="0"/>
          <w:numId w:val="29"/>
        </w:numPr>
        <w:bidi/>
        <w:jc w:val="both"/>
        <w:rPr>
          <w:rFonts w:cs="B Mitra"/>
          <w:sz w:val="28"/>
          <w:szCs w:val="28"/>
          <w:rtl/>
        </w:rPr>
      </w:pPr>
      <w:r w:rsidRPr="00B14E45">
        <w:rPr>
          <w:rFonts w:cs="B Mitra" w:hint="cs"/>
          <w:sz w:val="28"/>
          <w:szCs w:val="28"/>
          <w:rtl/>
        </w:rPr>
        <w:t xml:space="preserve">در روش‌هاي‌ انتخاب بر مبناي تعرفه و بودجه ثابت، ارزيابي مالي پيشنهادها فقط شامل كنترل امضا و مهر مشاور در تمامي اسناد </w:t>
      </w:r>
      <w:r w:rsidRPr="00554009">
        <w:rPr>
          <w:rFonts w:asciiTheme="majorBidi" w:hAnsiTheme="majorBidi" w:cstheme="majorBidi"/>
          <w:sz w:val="24"/>
          <w:szCs w:val="24"/>
        </w:rPr>
        <w:t>RFP</w:t>
      </w:r>
      <w:r w:rsidRPr="00B14E45">
        <w:rPr>
          <w:rFonts w:cs="B Mitra" w:hint="cs"/>
          <w:sz w:val="28"/>
          <w:szCs w:val="28"/>
          <w:rtl/>
        </w:rPr>
        <w:t xml:space="preserve"> مي‌باشد و قرارداد با مشاوري كه بالاترين امتياز فني را كسب كرده باشد، بر طبق بخش مالي اسناد</w:t>
      </w:r>
      <w:r>
        <w:rPr>
          <w:rFonts w:cs="B Mitra" w:hint="cs"/>
          <w:sz w:val="28"/>
          <w:szCs w:val="28"/>
          <w:rtl/>
          <w:lang w:bidi="fa-IR"/>
        </w:rPr>
        <w:t xml:space="preserve"> </w:t>
      </w:r>
      <w:r w:rsidRPr="00554009">
        <w:rPr>
          <w:rFonts w:asciiTheme="majorBidi" w:hAnsiTheme="majorBidi" w:cstheme="majorBidi"/>
          <w:sz w:val="24"/>
          <w:szCs w:val="24"/>
        </w:rPr>
        <w:t>RFP</w:t>
      </w:r>
      <w:r w:rsidRPr="00B14E45">
        <w:rPr>
          <w:rFonts w:cs="B Mitra" w:hint="cs"/>
          <w:sz w:val="28"/>
          <w:szCs w:val="28"/>
          <w:rtl/>
        </w:rPr>
        <w:t xml:space="preserve"> كه كارفرما ارائه كرده است، منعقد مي‌شود</w:t>
      </w:r>
      <w:r>
        <w:rPr>
          <w:rStyle w:val="FootnoteReference"/>
          <w:rFonts w:cs="B Mitra"/>
          <w:sz w:val="28"/>
          <w:szCs w:val="28"/>
          <w:rtl/>
        </w:rPr>
        <w:footnoteReference w:id="47"/>
      </w:r>
      <w:r w:rsidRPr="00B14E45">
        <w:rPr>
          <w:rFonts w:cs="B Mitra" w:hint="cs"/>
          <w:sz w:val="28"/>
          <w:szCs w:val="28"/>
          <w:rtl/>
        </w:rPr>
        <w:t>.</w:t>
      </w:r>
    </w:p>
    <w:p w14:paraId="639B36CF" w14:textId="77777777" w:rsidR="00B72428" w:rsidRDefault="00B72428" w:rsidP="00B72428">
      <w:pPr>
        <w:bidi/>
        <w:jc w:val="both"/>
        <w:rPr>
          <w:rFonts w:cs="B Mitra"/>
          <w:sz w:val="28"/>
          <w:szCs w:val="28"/>
          <w:rtl/>
        </w:rPr>
      </w:pPr>
    </w:p>
    <w:p w14:paraId="338EFAB8" w14:textId="0382E82D" w:rsidR="00253D5D" w:rsidRPr="00F70B75" w:rsidRDefault="00F70B75" w:rsidP="00F70B75">
      <w:pPr>
        <w:pStyle w:val="Heading2"/>
        <w:jc w:val="left"/>
        <w:rPr>
          <w:rFonts w:cs="B Mitra"/>
          <w:b/>
          <w:bCs/>
          <w:sz w:val="24"/>
          <w:szCs w:val="24"/>
          <w:rtl/>
          <w:lang w:bidi="fa-IR"/>
        </w:rPr>
      </w:pPr>
      <w:bookmarkStart w:id="79" w:name="_Toc165983849"/>
      <w:r>
        <w:rPr>
          <w:rFonts w:cs="B Mitra" w:hint="cs"/>
          <w:b/>
          <w:bCs/>
          <w:sz w:val="24"/>
          <w:szCs w:val="24"/>
          <w:rtl/>
          <w:lang w:bidi="fa-IR"/>
        </w:rPr>
        <w:t>6</w:t>
      </w:r>
      <w:r w:rsidR="00253D5D" w:rsidRPr="00F70B75">
        <w:rPr>
          <w:rFonts w:cs="B Mitra" w:hint="cs"/>
          <w:b/>
          <w:bCs/>
          <w:sz w:val="24"/>
          <w:szCs w:val="24"/>
          <w:rtl/>
          <w:lang w:bidi="fa-IR"/>
        </w:rPr>
        <w:t>-</w:t>
      </w:r>
      <w:r>
        <w:rPr>
          <w:rFonts w:cs="B Mitra" w:hint="cs"/>
          <w:b/>
          <w:bCs/>
          <w:sz w:val="24"/>
          <w:szCs w:val="24"/>
          <w:rtl/>
          <w:lang w:bidi="fa-IR"/>
        </w:rPr>
        <w:t>4</w:t>
      </w:r>
      <w:r w:rsidR="00253D5D" w:rsidRPr="00F70B75">
        <w:rPr>
          <w:rFonts w:cs="B Mitra" w:hint="cs"/>
          <w:b/>
          <w:bCs/>
          <w:sz w:val="24"/>
          <w:szCs w:val="24"/>
          <w:rtl/>
          <w:lang w:bidi="fa-IR"/>
        </w:rPr>
        <w:t>.</w:t>
      </w:r>
      <w:r w:rsidR="00253D5D" w:rsidRPr="00F70B75">
        <w:rPr>
          <w:rFonts w:cs="B Mitra"/>
          <w:b/>
          <w:bCs/>
          <w:sz w:val="24"/>
          <w:szCs w:val="24"/>
          <w:rtl/>
          <w:lang w:bidi="fa-IR"/>
        </w:rPr>
        <w:tab/>
      </w:r>
      <w:r w:rsidR="00253D5D" w:rsidRPr="00F70B75">
        <w:rPr>
          <w:rFonts w:cs="B Mitra" w:hint="cs"/>
          <w:b/>
          <w:bCs/>
          <w:sz w:val="24"/>
          <w:szCs w:val="24"/>
          <w:rtl/>
          <w:lang w:bidi="fa-IR"/>
        </w:rPr>
        <w:t>انعقاد قرارداد</w:t>
      </w:r>
      <w:bookmarkEnd w:id="79"/>
    </w:p>
    <w:p w14:paraId="707D4D72" w14:textId="732B01A1" w:rsidR="0045474A" w:rsidRDefault="00554009" w:rsidP="00554009">
      <w:pPr>
        <w:bidi/>
        <w:ind w:left="720"/>
        <w:jc w:val="both"/>
        <w:rPr>
          <w:rFonts w:cs="B Mitra"/>
          <w:sz w:val="28"/>
          <w:szCs w:val="28"/>
          <w:rtl/>
          <w:lang w:bidi="fa-IR"/>
        </w:rPr>
      </w:pPr>
      <w:r>
        <w:rPr>
          <w:rFonts w:cs="B Mitra" w:hint="cs"/>
          <w:sz w:val="28"/>
          <w:szCs w:val="28"/>
          <w:rtl/>
        </w:rPr>
        <w:t>پس از انتخاب مشاور برگزیده، توافقات بین کارفرما و مشاور (مجری پروژه) باید با انعقاد قرارداد رسمی بین طرفین، به‌صورت قانونی و استنادپذیر درآید. به‌ این منظور، پیش‌نویس قرارداد (که توصیه می‌شود در مرحله تعریف کار تنظیم شده و همراه با اسناد ارجاع کار ارائه شده باشد،) باید با توجه به تغییرات و توافقات جزئی‌تر کارفرما و مجری،‌ نهایی شده و به امضای طرفین برسد.</w:t>
      </w:r>
      <w:r w:rsidR="00E3030C">
        <w:rPr>
          <w:rFonts w:cs="B Mitra" w:hint="cs"/>
          <w:sz w:val="28"/>
          <w:szCs w:val="28"/>
          <w:rtl/>
        </w:rPr>
        <w:t xml:space="preserve"> تغییرات متن قرارداد و پیوست‌های آن، نباید مغایرتی با اسناد ارجاع کار (به‌ویژه </w:t>
      </w:r>
      <w:r w:rsidR="00E3030C" w:rsidRPr="00E3030C">
        <w:rPr>
          <w:rFonts w:cs="B Mitra"/>
        </w:rPr>
        <w:t>RFP</w:t>
      </w:r>
      <w:r w:rsidR="00E3030C">
        <w:rPr>
          <w:rFonts w:cs="B Mitra" w:hint="cs"/>
          <w:sz w:val="28"/>
          <w:szCs w:val="28"/>
          <w:rtl/>
          <w:lang w:bidi="fa-IR"/>
        </w:rPr>
        <w:t>) داشته باشد.</w:t>
      </w:r>
    </w:p>
    <w:p w14:paraId="62F682E0" w14:textId="358B2E60" w:rsidR="00E3030C" w:rsidRDefault="00E3030C" w:rsidP="00E3030C">
      <w:pPr>
        <w:bidi/>
        <w:ind w:left="720"/>
        <w:jc w:val="both"/>
        <w:rPr>
          <w:rFonts w:cs="B Mitra"/>
          <w:sz w:val="28"/>
          <w:szCs w:val="28"/>
          <w:rtl/>
          <w:lang w:bidi="fa-IR"/>
        </w:rPr>
      </w:pPr>
      <w:r>
        <w:rPr>
          <w:rFonts w:cs="B Mitra" w:hint="cs"/>
          <w:sz w:val="28"/>
          <w:szCs w:val="28"/>
          <w:rtl/>
          <w:lang w:bidi="fa-IR"/>
        </w:rPr>
        <w:t>برای تنظیم قراردادهای نرم‌افزاری و مشاوره‌ای،‌ استفاده از قالب استاندارد قراردادهای همسان در نماتن توصیه می‌شود.</w:t>
      </w:r>
    </w:p>
    <w:p w14:paraId="70E2CB52" w14:textId="77777777" w:rsidR="00554009" w:rsidRDefault="00554009" w:rsidP="00554009">
      <w:pPr>
        <w:bidi/>
        <w:jc w:val="both"/>
        <w:rPr>
          <w:rFonts w:cs="B Mitra"/>
          <w:sz w:val="28"/>
          <w:szCs w:val="28"/>
          <w:rtl/>
        </w:rPr>
      </w:pPr>
    </w:p>
    <w:p w14:paraId="317A7BAB" w14:textId="28A4D0A1" w:rsidR="00253D5D" w:rsidRPr="00F70B75" w:rsidRDefault="00F70B75" w:rsidP="00F70B75">
      <w:pPr>
        <w:pStyle w:val="Heading2"/>
        <w:jc w:val="left"/>
        <w:rPr>
          <w:rFonts w:cs="B Mitra"/>
          <w:b/>
          <w:bCs/>
          <w:sz w:val="24"/>
          <w:szCs w:val="24"/>
          <w:rtl/>
          <w:lang w:bidi="fa-IR"/>
        </w:rPr>
      </w:pPr>
      <w:bookmarkStart w:id="80" w:name="_Toc165983850"/>
      <w:r>
        <w:rPr>
          <w:rFonts w:cs="B Mitra" w:hint="cs"/>
          <w:b/>
          <w:bCs/>
          <w:sz w:val="24"/>
          <w:szCs w:val="24"/>
          <w:rtl/>
          <w:lang w:bidi="fa-IR"/>
        </w:rPr>
        <w:t>7</w:t>
      </w:r>
      <w:r w:rsidR="00253D5D" w:rsidRPr="00F70B75">
        <w:rPr>
          <w:rFonts w:cs="B Mitra" w:hint="cs"/>
          <w:b/>
          <w:bCs/>
          <w:sz w:val="24"/>
          <w:szCs w:val="24"/>
          <w:rtl/>
          <w:lang w:bidi="fa-IR"/>
        </w:rPr>
        <w:t>-</w:t>
      </w:r>
      <w:r>
        <w:rPr>
          <w:rFonts w:cs="B Mitra" w:hint="cs"/>
          <w:b/>
          <w:bCs/>
          <w:sz w:val="24"/>
          <w:szCs w:val="24"/>
          <w:rtl/>
          <w:lang w:bidi="fa-IR"/>
        </w:rPr>
        <w:t>4</w:t>
      </w:r>
      <w:r w:rsidR="00253D5D" w:rsidRPr="00F70B75">
        <w:rPr>
          <w:rFonts w:cs="B Mitra" w:hint="cs"/>
          <w:b/>
          <w:bCs/>
          <w:sz w:val="24"/>
          <w:szCs w:val="24"/>
          <w:rtl/>
          <w:lang w:bidi="fa-IR"/>
        </w:rPr>
        <w:t>.</w:t>
      </w:r>
      <w:r w:rsidR="00253D5D" w:rsidRPr="00F70B75">
        <w:rPr>
          <w:rFonts w:cs="B Mitra"/>
          <w:b/>
          <w:bCs/>
          <w:sz w:val="24"/>
          <w:szCs w:val="24"/>
          <w:rtl/>
          <w:lang w:bidi="fa-IR"/>
        </w:rPr>
        <w:tab/>
      </w:r>
      <w:r w:rsidR="00253D5D" w:rsidRPr="00F70B75">
        <w:rPr>
          <w:rFonts w:cs="B Mitra" w:hint="cs"/>
          <w:b/>
          <w:bCs/>
          <w:sz w:val="24"/>
          <w:szCs w:val="24"/>
          <w:rtl/>
          <w:lang w:bidi="fa-IR"/>
        </w:rPr>
        <w:t xml:space="preserve">نظارت </w:t>
      </w:r>
      <w:r w:rsidR="00554009" w:rsidRPr="00F70B75">
        <w:rPr>
          <w:rFonts w:cs="B Mitra" w:hint="cs"/>
          <w:b/>
          <w:bCs/>
          <w:sz w:val="24"/>
          <w:szCs w:val="24"/>
          <w:rtl/>
          <w:lang w:bidi="fa-IR"/>
        </w:rPr>
        <w:t xml:space="preserve">بر اجرا </w:t>
      </w:r>
      <w:r w:rsidR="00253D5D" w:rsidRPr="00F70B75">
        <w:rPr>
          <w:rFonts w:cs="B Mitra" w:hint="cs"/>
          <w:b/>
          <w:bCs/>
          <w:sz w:val="24"/>
          <w:szCs w:val="24"/>
          <w:rtl/>
          <w:lang w:bidi="fa-IR"/>
        </w:rPr>
        <w:t>و تحویل‌گیری</w:t>
      </w:r>
      <w:bookmarkEnd w:id="80"/>
    </w:p>
    <w:p w14:paraId="3447EB1D" w14:textId="1CB2BFE4" w:rsidR="0045474A" w:rsidRDefault="00791B48" w:rsidP="00791B48">
      <w:pPr>
        <w:bidi/>
        <w:ind w:left="720"/>
        <w:jc w:val="both"/>
        <w:rPr>
          <w:rFonts w:cs="B Mitra"/>
          <w:sz w:val="28"/>
          <w:szCs w:val="28"/>
          <w:rtl/>
        </w:rPr>
      </w:pPr>
      <w:r>
        <w:rPr>
          <w:rFonts w:cs="B Mitra" w:hint="cs"/>
          <w:sz w:val="28"/>
          <w:szCs w:val="28"/>
          <w:rtl/>
        </w:rPr>
        <w:t>پس از انعقاد و ابلاغ قرارداد از سوی کارفرما، دوره اجرای تعهدات مجری (تامین‌کننده) آغاز شده و تا پایان ایفای تعهدات ادامه می‌یابد. در این دوره، کارفرما وظیفه فراهم‌سازی محیط اجرا و عملیاتی‌شدن نتایج پروژه، نظارت بر حسن انجام کار توسط مجری</w:t>
      </w:r>
      <w:r w:rsidR="00D20F8F">
        <w:rPr>
          <w:rFonts w:cs="B Mitra" w:hint="cs"/>
          <w:sz w:val="28"/>
          <w:szCs w:val="28"/>
          <w:rtl/>
        </w:rPr>
        <w:t>، پرداخت به‌موقع حق‌الزحمه مجری،</w:t>
      </w:r>
      <w:r>
        <w:rPr>
          <w:rFonts w:cs="B Mitra" w:hint="cs"/>
          <w:sz w:val="28"/>
          <w:szCs w:val="28"/>
          <w:rtl/>
        </w:rPr>
        <w:t xml:space="preserve"> مدیریت قرارداد</w:t>
      </w:r>
      <w:r w:rsidR="00D20F8F">
        <w:rPr>
          <w:rFonts w:cs="B Mitra" w:hint="cs"/>
          <w:sz w:val="28"/>
          <w:szCs w:val="28"/>
          <w:rtl/>
        </w:rPr>
        <w:t xml:space="preserve"> و سایر اقدامات و تعهداتی که طبق قرارداد در مسئولیت اوست، را برعهده دارد.</w:t>
      </w:r>
    </w:p>
    <w:p w14:paraId="738D3B0D" w14:textId="714C6363" w:rsidR="00D20F8F" w:rsidRDefault="00D20F8F" w:rsidP="00D20F8F">
      <w:pPr>
        <w:bidi/>
        <w:ind w:left="720"/>
        <w:jc w:val="both"/>
        <w:rPr>
          <w:rFonts w:cs="B Mitra"/>
          <w:sz w:val="28"/>
          <w:szCs w:val="28"/>
          <w:rtl/>
        </w:rPr>
      </w:pPr>
      <w:r>
        <w:rPr>
          <w:rFonts w:cs="B Mitra" w:hint="cs"/>
          <w:sz w:val="28"/>
          <w:szCs w:val="28"/>
          <w:rtl/>
        </w:rPr>
        <w:t>به‌طور معمول، دوره اجرای پروژه‌های نرم‌افزاری شامل مراحل فرعی و مقاطع مهم زیر است:</w:t>
      </w:r>
    </w:p>
    <w:p w14:paraId="74C5AEC6" w14:textId="7102D8A6" w:rsidR="00D20F8F" w:rsidRDefault="00D20F8F" w:rsidP="00CC75C7">
      <w:pPr>
        <w:pStyle w:val="ListParagraph"/>
        <w:numPr>
          <w:ilvl w:val="0"/>
          <w:numId w:val="30"/>
        </w:numPr>
        <w:bidi/>
        <w:jc w:val="both"/>
        <w:rPr>
          <w:rFonts w:cs="B Mitra"/>
          <w:sz w:val="28"/>
          <w:szCs w:val="28"/>
        </w:rPr>
      </w:pPr>
      <w:r w:rsidRPr="00AE15D0">
        <w:rPr>
          <w:rFonts w:cs="B Mitra" w:hint="cs"/>
          <w:b/>
          <w:bCs/>
          <w:sz w:val="24"/>
          <w:szCs w:val="24"/>
          <w:rtl/>
        </w:rPr>
        <w:t>توسعه</w:t>
      </w:r>
      <w:r>
        <w:rPr>
          <w:rFonts w:cs="B Mitra" w:hint="cs"/>
          <w:sz w:val="28"/>
          <w:szCs w:val="28"/>
          <w:rtl/>
        </w:rPr>
        <w:t>؛ در این دوره نرم‌افزار موضوع قرارداد توسط مجری تولید/تامین/ویژه‌سازی شده و یکباره یا به‌تدریج در اختیار کارفرما قرار می‌گیرد. جزئیات مرحله توسعه هر پروژه نرم‌افزاری بسته به روشگان (متدولوژی) و رویکرد توسعه انتخابی متفاوت است</w:t>
      </w:r>
      <w:r>
        <w:rPr>
          <w:rStyle w:val="FootnoteReference"/>
          <w:rFonts w:cs="B Mitra"/>
          <w:sz w:val="28"/>
          <w:szCs w:val="28"/>
          <w:rtl/>
        </w:rPr>
        <w:footnoteReference w:id="48"/>
      </w:r>
      <w:r>
        <w:rPr>
          <w:rFonts w:cs="B Mitra" w:hint="cs"/>
          <w:sz w:val="28"/>
          <w:szCs w:val="28"/>
          <w:rtl/>
        </w:rPr>
        <w:t>.</w:t>
      </w:r>
    </w:p>
    <w:p w14:paraId="58C946AA" w14:textId="740013C9" w:rsidR="00D20F8F" w:rsidRDefault="00D20F8F" w:rsidP="00CC75C7">
      <w:pPr>
        <w:pStyle w:val="ListParagraph"/>
        <w:numPr>
          <w:ilvl w:val="0"/>
          <w:numId w:val="30"/>
        </w:numPr>
        <w:bidi/>
        <w:jc w:val="both"/>
        <w:rPr>
          <w:rFonts w:cs="B Mitra"/>
          <w:sz w:val="28"/>
          <w:szCs w:val="28"/>
        </w:rPr>
      </w:pPr>
      <w:r w:rsidRPr="00AE15D0">
        <w:rPr>
          <w:rFonts w:cs="B Mitra" w:hint="cs"/>
          <w:b/>
          <w:bCs/>
          <w:sz w:val="24"/>
          <w:szCs w:val="24"/>
          <w:rtl/>
        </w:rPr>
        <w:lastRenderedPageBreak/>
        <w:t>تحویل موقت</w:t>
      </w:r>
      <w:r>
        <w:rPr>
          <w:rFonts w:cs="B Mitra" w:hint="cs"/>
          <w:sz w:val="28"/>
          <w:szCs w:val="28"/>
          <w:rtl/>
        </w:rPr>
        <w:t>؛ پس از تحویل نرم‌افزار موضوع قرارداد و سایر تحویل‌دادنی‌های قرارداد، کارفرما پس از انجام آزمون پذیرش، نرم‌افزار را به‌صورت موقت تحویل می‌گیرد و مورد استفاده عملیاتی قرار می‌دهد.</w:t>
      </w:r>
    </w:p>
    <w:p w14:paraId="65BE7051" w14:textId="5DC9F8C2" w:rsidR="00D20F8F" w:rsidRDefault="00D20F8F" w:rsidP="00CC75C7">
      <w:pPr>
        <w:pStyle w:val="ListParagraph"/>
        <w:numPr>
          <w:ilvl w:val="0"/>
          <w:numId w:val="30"/>
        </w:numPr>
        <w:bidi/>
        <w:jc w:val="both"/>
        <w:rPr>
          <w:rFonts w:cs="B Mitra"/>
          <w:sz w:val="28"/>
          <w:szCs w:val="28"/>
        </w:rPr>
      </w:pPr>
      <w:r w:rsidRPr="00AE15D0">
        <w:rPr>
          <w:rFonts w:cs="B Mitra" w:hint="cs"/>
          <w:b/>
          <w:bCs/>
          <w:sz w:val="24"/>
          <w:szCs w:val="24"/>
          <w:rtl/>
        </w:rPr>
        <w:t>دوره ضمانت (گارانتی)</w:t>
      </w:r>
      <w:r>
        <w:rPr>
          <w:rFonts w:cs="B Mitra" w:hint="cs"/>
          <w:sz w:val="28"/>
          <w:szCs w:val="28"/>
          <w:rtl/>
        </w:rPr>
        <w:t>؛ پس از تحویل موقت، تا مدت معینی که باید در قرارداد پیش‌بینی شده باشد، مجری موظف به پشتیبانی نرم‌افزار بدون اخذ هزینه اضافی از کارفرماست. تعهدات مجری در دوره ضمانت (گارانتی) باید در قرارداد پیش‌بینی و در طرح ضمانت نرم‌افزار مستند شده باشد</w:t>
      </w:r>
      <w:r>
        <w:rPr>
          <w:rStyle w:val="FootnoteReference"/>
          <w:rFonts w:cs="B Mitra"/>
          <w:sz w:val="28"/>
          <w:szCs w:val="28"/>
          <w:rtl/>
        </w:rPr>
        <w:footnoteReference w:id="49"/>
      </w:r>
      <w:r>
        <w:rPr>
          <w:rFonts w:cs="B Mitra" w:hint="cs"/>
          <w:sz w:val="28"/>
          <w:szCs w:val="28"/>
          <w:rtl/>
        </w:rPr>
        <w:t>.</w:t>
      </w:r>
    </w:p>
    <w:p w14:paraId="2F2CE3FB" w14:textId="55F84630" w:rsidR="00D20F8F" w:rsidRPr="00D20F8F" w:rsidRDefault="00D20F8F" w:rsidP="00CC75C7">
      <w:pPr>
        <w:pStyle w:val="ListParagraph"/>
        <w:numPr>
          <w:ilvl w:val="0"/>
          <w:numId w:val="30"/>
        </w:numPr>
        <w:bidi/>
        <w:jc w:val="both"/>
        <w:rPr>
          <w:rFonts w:cs="B Mitra"/>
          <w:sz w:val="28"/>
          <w:szCs w:val="28"/>
          <w:rtl/>
        </w:rPr>
      </w:pPr>
      <w:r w:rsidRPr="00D20F8F">
        <w:rPr>
          <w:rFonts w:cs="B Mitra" w:hint="cs"/>
          <w:b/>
          <w:bCs/>
          <w:sz w:val="24"/>
          <w:szCs w:val="24"/>
          <w:rtl/>
        </w:rPr>
        <w:t>تحویل دائم</w:t>
      </w:r>
      <w:r>
        <w:rPr>
          <w:rFonts w:cs="B Mitra" w:hint="cs"/>
          <w:sz w:val="28"/>
          <w:szCs w:val="28"/>
          <w:rtl/>
        </w:rPr>
        <w:t>؛ پس از اتمام دوره ضمانت و در صورت ایفای کامل تعهدات مجری، کارفرما نتایج پروژه را به‌صورت دائم تحویل می‌گیرد.</w:t>
      </w:r>
    </w:p>
    <w:p w14:paraId="53CBDEF7" w14:textId="77777777" w:rsidR="00791B48" w:rsidRDefault="00791B48" w:rsidP="00791B48">
      <w:pPr>
        <w:bidi/>
        <w:jc w:val="both"/>
        <w:rPr>
          <w:rFonts w:cs="B Mitra"/>
          <w:sz w:val="28"/>
          <w:szCs w:val="28"/>
          <w:rtl/>
        </w:rPr>
      </w:pPr>
    </w:p>
    <w:p w14:paraId="3F9AAE5D" w14:textId="6E027171" w:rsidR="00253D5D" w:rsidRPr="00F70B75" w:rsidRDefault="00F70B75" w:rsidP="00F70B75">
      <w:pPr>
        <w:pStyle w:val="Heading2"/>
        <w:jc w:val="left"/>
        <w:rPr>
          <w:rFonts w:cs="B Mitra"/>
          <w:b/>
          <w:bCs/>
          <w:sz w:val="24"/>
          <w:szCs w:val="24"/>
          <w:rtl/>
          <w:lang w:bidi="fa-IR"/>
        </w:rPr>
      </w:pPr>
      <w:bookmarkStart w:id="81" w:name="_Toc165983851"/>
      <w:r>
        <w:rPr>
          <w:rFonts w:cs="B Mitra" w:hint="cs"/>
          <w:b/>
          <w:bCs/>
          <w:sz w:val="24"/>
          <w:szCs w:val="24"/>
          <w:rtl/>
          <w:lang w:bidi="fa-IR"/>
        </w:rPr>
        <w:t>8</w:t>
      </w:r>
      <w:r w:rsidR="00253D5D" w:rsidRPr="00F70B75">
        <w:rPr>
          <w:rFonts w:cs="B Mitra" w:hint="cs"/>
          <w:b/>
          <w:bCs/>
          <w:sz w:val="24"/>
          <w:szCs w:val="24"/>
          <w:rtl/>
          <w:lang w:bidi="fa-IR"/>
        </w:rPr>
        <w:t>-</w:t>
      </w:r>
      <w:r>
        <w:rPr>
          <w:rFonts w:cs="B Mitra" w:hint="cs"/>
          <w:b/>
          <w:bCs/>
          <w:sz w:val="24"/>
          <w:szCs w:val="24"/>
          <w:rtl/>
          <w:lang w:bidi="fa-IR"/>
        </w:rPr>
        <w:t>4</w:t>
      </w:r>
      <w:r w:rsidR="00253D5D" w:rsidRPr="00F70B75">
        <w:rPr>
          <w:rFonts w:cs="B Mitra" w:hint="cs"/>
          <w:b/>
          <w:bCs/>
          <w:sz w:val="24"/>
          <w:szCs w:val="24"/>
          <w:rtl/>
          <w:lang w:bidi="fa-IR"/>
        </w:rPr>
        <w:t>.</w:t>
      </w:r>
      <w:r w:rsidR="00253D5D" w:rsidRPr="00F70B75">
        <w:rPr>
          <w:rFonts w:cs="B Mitra"/>
          <w:b/>
          <w:bCs/>
          <w:sz w:val="24"/>
          <w:szCs w:val="24"/>
          <w:rtl/>
          <w:lang w:bidi="fa-IR"/>
        </w:rPr>
        <w:tab/>
      </w:r>
      <w:r w:rsidR="00253D5D" w:rsidRPr="00F70B75">
        <w:rPr>
          <w:rFonts w:cs="B Mitra" w:hint="cs"/>
          <w:b/>
          <w:bCs/>
          <w:sz w:val="24"/>
          <w:szCs w:val="24"/>
          <w:rtl/>
          <w:lang w:bidi="fa-IR"/>
        </w:rPr>
        <w:t>دوره نگهداری</w:t>
      </w:r>
      <w:bookmarkEnd w:id="81"/>
    </w:p>
    <w:p w14:paraId="761C144C" w14:textId="39826308" w:rsidR="0045474A" w:rsidRDefault="00AE15D0" w:rsidP="00AE15D0">
      <w:pPr>
        <w:bidi/>
        <w:ind w:left="720"/>
        <w:jc w:val="both"/>
        <w:rPr>
          <w:rFonts w:cs="B Mitra"/>
          <w:sz w:val="28"/>
          <w:szCs w:val="28"/>
          <w:rtl/>
        </w:rPr>
      </w:pPr>
      <w:r>
        <w:rPr>
          <w:rFonts w:cs="B Mitra" w:hint="cs"/>
          <w:sz w:val="28"/>
          <w:szCs w:val="28"/>
          <w:rtl/>
        </w:rPr>
        <w:t>دوره نگهداری نرم‌افزار بلافاصله پس از تحویل دائم آن آغاز می‌شود و تا پایان دوره عمر آن (تا زمانی که به‌طور عملیاتی مورد استفاده کاربران قرار می‌گیرد)، ادامه می‌یابد. دریافت خدمات پشتیبانی و راهبری نرم‌افزار در این دوره، مستلزم عقد قرارداد جداگانه با تهیه‌کننده نرم‌افزار یا شخص ثالث است. ممکن است تولید‌کننده نرم‌افزار متعهد شده باشد در طول یک دوره طولانی‌تر (وارانتی) در قبال عقد قرارداد، خدمات پشتیبانی نرم‌افزار را به کارفرما ارائه دهد.</w:t>
      </w:r>
    </w:p>
    <w:p w14:paraId="2654D21A" w14:textId="2E329B48" w:rsidR="00131C63" w:rsidRDefault="00131C63">
      <w:pPr>
        <w:rPr>
          <w:rFonts w:cs="B Mitra"/>
          <w:sz w:val="28"/>
          <w:szCs w:val="28"/>
          <w:rtl/>
        </w:rPr>
      </w:pPr>
      <w:r>
        <w:rPr>
          <w:rFonts w:cs="B Mitra"/>
          <w:sz w:val="28"/>
          <w:szCs w:val="28"/>
          <w:rtl/>
        </w:rPr>
        <w:br w:type="page"/>
      </w:r>
    </w:p>
    <w:p w14:paraId="423F22DA" w14:textId="4AD8C206" w:rsidR="00253D5D" w:rsidRPr="00E91D3D" w:rsidRDefault="00253D5D" w:rsidP="00E91D3D">
      <w:pPr>
        <w:pStyle w:val="Heading1"/>
        <w:pBdr>
          <w:bottom w:val="thinThickMediumGap" w:sz="24" w:space="1" w:color="auto"/>
        </w:pBdr>
        <w:rPr>
          <w:rFonts w:ascii="Times New Roman Bold" w:hAnsi="Times New Roman Bold" w:cs="B Mitra"/>
          <w:bCs/>
          <w:sz w:val="24"/>
          <w:szCs w:val="24"/>
          <w:rtl/>
          <w:lang w:bidi="fa-IR"/>
        </w:rPr>
      </w:pPr>
      <w:bookmarkStart w:id="82" w:name="_Toc165983852"/>
      <w:r w:rsidRPr="00E91D3D">
        <w:rPr>
          <w:rFonts w:ascii="Times New Roman Bold" w:hAnsi="Times New Roman Bold" w:cs="B Mitra" w:hint="cs"/>
          <w:bCs/>
          <w:sz w:val="24"/>
          <w:szCs w:val="24"/>
          <w:rtl/>
          <w:lang w:bidi="fa-IR"/>
        </w:rPr>
        <w:lastRenderedPageBreak/>
        <w:t>۵. ارتباط با نماتن</w:t>
      </w:r>
      <w:bookmarkEnd w:id="82"/>
    </w:p>
    <w:p w14:paraId="2E7FBCE5" w14:textId="77777777" w:rsidR="00E91D3D" w:rsidRDefault="00E91D3D" w:rsidP="00131C63">
      <w:pPr>
        <w:bidi/>
        <w:jc w:val="both"/>
        <w:rPr>
          <w:rFonts w:cs="B Mitra"/>
          <w:sz w:val="28"/>
          <w:szCs w:val="28"/>
          <w:rtl/>
        </w:rPr>
      </w:pPr>
      <w:r>
        <w:rPr>
          <w:rFonts w:cs="B Mitra" w:hint="cs"/>
          <w:sz w:val="28"/>
          <w:szCs w:val="28"/>
          <w:rtl/>
        </w:rPr>
        <w:t>استانداردهای نماتن در اجرای هر یک از مراحل پیش‌گفته در فرآیند برون‌سپاری پروژه‌های نرم‌افزاری و مشاوره‌ای ممکن است مورد استفاده قرار گیرند. در جدول زیر ارتباط این استانداردها با مراحل فرآیند برون‌سپاری تشریح شده است.</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92"/>
        <w:gridCol w:w="4041"/>
      </w:tblGrid>
      <w:tr w:rsidR="00227B46" w14:paraId="7E1AE761" w14:textId="77777777" w:rsidTr="00227B46">
        <w:tc>
          <w:tcPr>
            <w:tcW w:w="4192" w:type="dxa"/>
            <w:shd w:val="clear" w:color="auto" w:fill="BFBFBF" w:themeFill="background1" w:themeFillShade="BF"/>
          </w:tcPr>
          <w:p w14:paraId="27EC040F" w14:textId="15C8897C" w:rsidR="00227B46" w:rsidRPr="00E91D3D" w:rsidRDefault="00227B46" w:rsidP="00E91D3D">
            <w:pPr>
              <w:bidi/>
              <w:jc w:val="center"/>
              <w:rPr>
                <w:rFonts w:cs="B Mitra"/>
                <w:b/>
                <w:bCs/>
                <w:sz w:val="22"/>
                <w:szCs w:val="22"/>
                <w:rtl/>
              </w:rPr>
            </w:pPr>
            <w:r w:rsidRPr="00E91D3D">
              <w:rPr>
                <w:rFonts w:cs="B Mitra" w:hint="cs"/>
                <w:b/>
                <w:bCs/>
                <w:sz w:val="22"/>
                <w:szCs w:val="22"/>
                <w:rtl/>
              </w:rPr>
              <w:t>استاندارد</w:t>
            </w:r>
          </w:p>
        </w:tc>
        <w:tc>
          <w:tcPr>
            <w:tcW w:w="4041" w:type="dxa"/>
            <w:shd w:val="clear" w:color="auto" w:fill="BFBFBF" w:themeFill="background1" w:themeFillShade="BF"/>
          </w:tcPr>
          <w:p w14:paraId="24646F8B" w14:textId="301B7CD2" w:rsidR="00227B46" w:rsidRPr="00E91D3D" w:rsidRDefault="00227B46" w:rsidP="00E91D3D">
            <w:pPr>
              <w:bidi/>
              <w:jc w:val="center"/>
              <w:rPr>
                <w:rFonts w:cs="B Mitra"/>
                <w:b/>
                <w:bCs/>
                <w:sz w:val="22"/>
                <w:szCs w:val="22"/>
                <w:rtl/>
              </w:rPr>
            </w:pPr>
            <w:r w:rsidRPr="00E91D3D">
              <w:rPr>
                <w:rFonts w:cs="B Mitra" w:hint="cs"/>
                <w:b/>
                <w:bCs/>
                <w:sz w:val="22"/>
                <w:szCs w:val="22"/>
                <w:rtl/>
              </w:rPr>
              <w:t>مرحله/فعالیت</w:t>
            </w:r>
          </w:p>
        </w:tc>
      </w:tr>
      <w:tr w:rsidR="00227B46" w14:paraId="6C6D7F2F" w14:textId="77777777" w:rsidTr="00227B46">
        <w:tc>
          <w:tcPr>
            <w:tcW w:w="4192" w:type="dxa"/>
            <w:shd w:val="clear" w:color="auto" w:fill="F2F2F2" w:themeFill="background1" w:themeFillShade="F2"/>
          </w:tcPr>
          <w:p w14:paraId="25DDD48A" w14:textId="07C907C5" w:rsidR="00227B46" w:rsidRPr="00227B46" w:rsidRDefault="00227B46" w:rsidP="00E91D3D">
            <w:pPr>
              <w:bidi/>
              <w:jc w:val="both"/>
              <w:rPr>
                <w:rFonts w:cs="B Mitra"/>
                <w:rtl/>
                <w:lang w:bidi="fa-IR"/>
              </w:rPr>
            </w:pPr>
            <w:r w:rsidRPr="00227B46">
              <w:rPr>
                <w:rFonts w:cs="B Mitra"/>
                <w:rtl/>
                <w:lang w:bidi="fa-IR"/>
              </w:rPr>
              <w:t>قالب استاندارد</w:t>
            </w:r>
            <w:r w:rsidRPr="00227B46">
              <w:rPr>
                <w:rFonts w:cs="B Mitra"/>
                <w:lang w:bidi="fa-IR"/>
              </w:rPr>
              <w:t xml:space="preserve"> </w:t>
            </w:r>
            <w:r>
              <w:rPr>
                <w:rFonts w:cs="B Mitra" w:hint="cs"/>
                <w:rtl/>
                <w:lang w:bidi="fa-IR"/>
              </w:rPr>
              <w:t>استعلام ارزیابی کیفی (</w:t>
            </w:r>
            <w:r>
              <w:rPr>
                <w:rFonts w:cs="B Mitra"/>
                <w:sz w:val="22"/>
                <w:szCs w:val="22"/>
                <w:lang w:bidi="fa-IR"/>
              </w:rPr>
              <w:t>RFQ</w:t>
            </w:r>
            <w:r>
              <w:rPr>
                <w:rFonts w:cs="B Mitra" w:hint="cs"/>
                <w:rtl/>
                <w:lang w:bidi="fa-IR"/>
              </w:rPr>
              <w:t>)</w:t>
            </w:r>
          </w:p>
        </w:tc>
        <w:tc>
          <w:tcPr>
            <w:tcW w:w="4041" w:type="dxa"/>
            <w:shd w:val="clear" w:color="auto" w:fill="F2F2F2" w:themeFill="background1" w:themeFillShade="F2"/>
          </w:tcPr>
          <w:p w14:paraId="4A2F67C8" w14:textId="0DEFEEA9" w:rsidR="00227B46" w:rsidRDefault="00227B46" w:rsidP="00E91D3D">
            <w:pPr>
              <w:bidi/>
              <w:jc w:val="both"/>
              <w:rPr>
                <w:rFonts w:cs="B Mitra"/>
                <w:rtl/>
                <w:lang w:bidi="fa-IR"/>
              </w:rPr>
            </w:pPr>
            <w:r>
              <w:rPr>
                <w:rFonts w:cs="B Mitra" w:hint="cs"/>
                <w:rtl/>
                <w:lang w:bidi="fa-IR"/>
              </w:rPr>
              <w:t xml:space="preserve">ارجاع کار </w:t>
            </w:r>
            <w:r>
              <w:rPr>
                <w:rFonts w:hint="cs"/>
                <w:rtl/>
                <w:lang w:bidi="fa-IR"/>
              </w:rPr>
              <w:t>–</w:t>
            </w:r>
            <w:r>
              <w:rPr>
                <w:rFonts w:cs="B Mitra" w:hint="cs"/>
                <w:rtl/>
                <w:lang w:bidi="fa-IR"/>
              </w:rPr>
              <w:t xml:space="preserve"> ارزیابی کیفی</w:t>
            </w:r>
          </w:p>
        </w:tc>
      </w:tr>
      <w:tr w:rsidR="00227B46" w14:paraId="5B8A372C" w14:textId="77777777" w:rsidTr="00227B46">
        <w:tc>
          <w:tcPr>
            <w:tcW w:w="4192" w:type="dxa"/>
            <w:shd w:val="clear" w:color="auto" w:fill="F2F2F2" w:themeFill="background1" w:themeFillShade="F2"/>
          </w:tcPr>
          <w:p w14:paraId="5C84607A" w14:textId="2FAB9603" w:rsidR="00227B46" w:rsidRPr="00227B46" w:rsidRDefault="00227B46" w:rsidP="00E91D3D">
            <w:pPr>
              <w:bidi/>
              <w:jc w:val="both"/>
              <w:rPr>
                <w:rFonts w:cs="B Mitra"/>
                <w:rtl/>
              </w:rPr>
            </w:pPr>
            <w:r w:rsidRPr="00227B46">
              <w:rPr>
                <w:rFonts w:cs="B Mitra"/>
                <w:rtl/>
                <w:lang w:bidi="fa-IR"/>
              </w:rPr>
              <w:t>قالب استاندارد</w:t>
            </w:r>
            <w:r w:rsidRPr="00227B46">
              <w:rPr>
                <w:rFonts w:cs="B Mitra"/>
                <w:lang w:bidi="fa-IR"/>
              </w:rPr>
              <w:t xml:space="preserve"> </w:t>
            </w:r>
            <w:r w:rsidRPr="00227B46">
              <w:rPr>
                <w:rFonts w:cs="B Mitra"/>
                <w:rtl/>
                <w:lang w:bidi="fa-IR"/>
              </w:rPr>
              <w:t>درخواست برا</w:t>
            </w:r>
            <w:r w:rsidRPr="00227B46">
              <w:rPr>
                <w:rFonts w:cs="B Mitra" w:hint="cs"/>
                <w:rtl/>
                <w:lang w:bidi="fa-IR"/>
              </w:rPr>
              <w:t>ی</w:t>
            </w:r>
            <w:r w:rsidRPr="00227B46">
              <w:rPr>
                <w:rFonts w:cs="B Mitra"/>
                <w:rtl/>
                <w:lang w:bidi="fa-IR"/>
              </w:rPr>
              <w:t xml:space="preserve"> ارائه پ</w:t>
            </w:r>
            <w:r w:rsidRPr="00227B46">
              <w:rPr>
                <w:rFonts w:cs="B Mitra" w:hint="cs"/>
                <w:rtl/>
                <w:lang w:bidi="fa-IR"/>
              </w:rPr>
              <w:t>ی</w:t>
            </w:r>
            <w:r w:rsidRPr="00227B46">
              <w:rPr>
                <w:rFonts w:cs="B Mitra" w:hint="eastAsia"/>
                <w:rtl/>
                <w:lang w:bidi="fa-IR"/>
              </w:rPr>
              <w:t>شنهاد</w:t>
            </w:r>
            <w:r>
              <w:rPr>
                <w:rFonts w:cs="B Mitra" w:hint="cs"/>
                <w:rtl/>
                <w:lang w:bidi="fa-IR"/>
              </w:rPr>
              <w:t xml:space="preserve"> (</w:t>
            </w:r>
            <w:r w:rsidRPr="00227B46">
              <w:rPr>
                <w:rFonts w:cs="B Mitra"/>
                <w:sz w:val="22"/>
                <w:szCs w:val="22"/>
                <w:lang w:bidi="fa-IR"/>
              </w:rPr>
              <w:t>RFP</w:t>
            </w:r>
            <w:r>
              <w:rPr>
                <w:rFonts w:cs="B Mitra" w:hint="cs"/>
                <w:rtl/>
                <w:lang w:bidi="fa-IR"/>
              </w:rPr>
              <w:t>)</w:t>
            </w:r>
          </w:p>
        </w:tc>
        <w:tc>
          <w:tcPr>
            <w:tcW w:w="4041" w:type="dxa"/>
            <w:shd w:val="clear" w:color="auto" w:fill="F2F2F2" w:themeFill="background1" w:themeFillShade="F2"/>
          </w:tcPr>
          <w:p w14:paraId="7ABE1954" w14:textId="77777777" w:rsidR="00227B46" w:rsidRDefault="00227B46" w:rsidP="00E91D3D">
            <w:pPr>
              <w:bidi/>
              <w:jc w:val="both"/>
              <w:rPr>
                <w:rFonts w:cs="B Mitra"/>
                <w:rtl/>
              </w:rPr>
            </w:pPr>
            <w:r>
              <w:rPr>
                <w:rFonts w:cs="B Mitra" w:hint="cs"/>
                <w:rtl/>
              </w:rPr>
              <w:t xml:space="preserve">تعریف کار </w:t>
            </w:r>
            <w:r>
              <w:rPr>
                <w:rFonts w:hint="cs"/>
                <w:rtl/>
              </w:rPr>
              <w:t>–</w:t>
            </w:r>
            <w:r>
              <w:rPr>
                <w:rFonts w:cs="B Mitra" w:hint="cs"/>
                <w:rtl/>
              </w:rPr>
              <w:t xml:space="preserve"> تهیه اسناد ارجاع کار</w:t>
            </w:r>
          </w:p>
          <w:p w14:paraId="5D761E2E" w14:textId="4BE77041" w:rsidR="00227B46" w:rsidRDefault="00227B46" w:rsidP="00227B46">
            <w:pPr>
              <w:bidi/>
              <w:jc w:val="both"/>
              <w:rPr>
                <w:rFonts w:cs="B Mitra"/>
                <w:rtl/>
              </w:rPr>
            </w:pPr>
            <w:r>
              <w:rPr>
                <w:rFonts w:cs="B Mitra" w:hint="cs"/>
                <w:rtl/>
              </w:rPr>
              <w:t xml:space="preserve">ارجاع کار </w:t>
            </w:r>
            <w:r>
              <w:rPr>
                <w:rFonts w:hint="cs"/>
                <w:rtl/>
              </w:rPr>
              <w:t>–</w:t>
            </w:r>
            <w:r>
              <w:rPr>
                <w:rFonts w:cs="B Mitra" w:hint="cs"/>
                <w:rtl/>
              </w:rPr>
              <w:t xml:space="preserve"> انتخاب مجری</w:t>
            </w:r>
          </w:p>
        </w:tc>
      </w:tr>
      <w:tr w:rsidR="00227B46" w14:paraId="1C5B614E" w14:textId="77777777" w:rsidTr="00227B46">
        <w:tc>
          <w:tcPr>
            <w:tcW w:w="4192" w:type="dxa"/>
            <w:shd w:val="clear" w:color="auto" w:fill="F2F2F2" w:themeFill="background1" w:themeFillShade="F2"/>
          </w:tcPr>
          <w:p w14:paraId="18363AAF" w14:textId="15F4D5C1"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تول</w:t>
            </w:r>
            <w:r w:rsidRPr="00227B46">
              <w:rPr>
                <w:rFonts w:cs="B Mitra" w:hint="cs"/>
                <w:rtl/>
                <w:lang w:bidi="fa-IR"/>
              </w:rPr>
              <w:t>ی</w:t>
            </w:r>
            <w:r w:rsidRPr="00227B46">
              <w:rPr>
                <w:rFonts w:cs="B Mitra" w:hint="eastAsia"/>
                <w:rtl/>
                <w:lang w:bidi="fa-IR"/>
              </w:rPr>
              <w:t>د</w:t>
            </w:r>
            <w:r w:rsidRPr="00227B46">
              <w:rPr>
                <w:rFonts w:cs="B Mitra"/>
                <w:rtl/>
                <w:lang w:bidi="fa-IR"/>
              </w:rPr>
              <w:t xml:space="preserve"> و پ</w:t>
            </w:r>
            <w:r w:rsidRPr="00227B46">
              <w:rPr>
                <w:rFonts w:cs="B Mitra" w:hint="cs"/>
                <w:rtl/>
                <w:lang w:bidi="fa-IR"/>
              </w:rPr>
              <w:t>ی</w:t>
            </w:r>
            <w:r w:rsidRPr="00227B46">
              <w:rPr>
                <w:rFonts w:cs="B Mitra" w:hint="eastAsia"/>
                <w:rtl/>
                <w:lang w:bidi="fa-IR"/>
              </w:rPr>
              <w:t>اده‌ساز</w:t>
            </w:r>
            <w:r w:rsidRPr="00227B46">
              <w:rPr>
                <w:rFonts w:cs="B Mitra" w:hint="cs"/>
                <w:rtl/>
                <w:lang w:bidi="fa-IR"/>
              </w:rPr>
              <w:t>ی</w:t>
            </w:r>
            <w:r w:rsidRPr="00227B46">
              <w:rPr>
                <w:rFonts w:cs="B Mitra"/>
                <w:rtl/>
                <w:lang w:bidi="fa-IR"/>
              </w:rPr>
              <w:t xml:space="preserve"> نرم‌افزارها</w:t>
            </w:r>
            <w:r w:rsidRPr="00227B46">
              <w:rPr>
                <w:rFonts w:cs="B Mitra" w:hint="cs"/>
                <w:rtl/>
                <w:lang w:bidi="fa-IR"/>
              </w:rPr>
              <w:t>ی</w:t>
            </w:r>
            <w:r w:rsidRPr="00227B46">
              <w:rPr>
                <w:rFonts w:cs="B Mitra"/>
                <w:rtl/>
                <w:lang w:bidi="fa-IR"/>
              </w:rPr>
              <w:t xml:space="preserve"> سفارش</w:t>
            </w:r>
            <w:r w:rsidRPr="00227B46">
              <w:rPr>
                <w:rFonts w:cs="B Mitra" w:hint="cs"/>
                <w:rtl/>
                <w:lang w:bidi="fa-IR"/>
              </w:rPr>
              <w:t>ی</w:t>
            </w:r>
          </w:p>
        </w:tc>
        <w:tc>
          <w:tcPr>
            <w:tcW w:w="4041" w:type="dxa"/>
            <w:shd w:val="clear" w:color="auto" w:fill="F2F2F2" w:themeFill="background1" w:themeFillShade="F2"/>
          </w:tcPr>
          <w:p w14:paraId="14A99E04" w14:textId="77777777" w:rsidR="00227B46" w:rsidRDefault="00227B46" w:rsidP="00E91D3D">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737609E9" w14:textId="05EB3500"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36DE50ED" w14:textId="77777777" w:rsidTr="00227B46">
        <w:tc>
          <w:tcPr>
            <w:tcW w:w="4192" w:type="dxa"/>
            <w:shd w:val="clear" w:color="auto" w:fill="F2F2F2" w:themeFill="background1" w:themeFillShade="F2"/>
          </w:tcPr>
          <w:p w14:paraId="7F145F67" w14:textId="065D0501"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فروش مجوز بهره‌بردار</w:t>
            </w:r>
            <w:r w:rsidRPr="00227B46">
              <w:rPr>
                <w:rFonts w:cs="B Mitra" w:hint="cs"/>
                <w:rtl/>
                <w:lang w:bidi="fa-IR"/>
              </w:rPr>
              <w:t>ی</w:t>
            </w:r>
            <w:r w:rsidRPr="00227B46">
              <w:rPr>
                <w:rFonts w:cs="B Mitra"/>
                <w:rtl/>
                <w:lang w:bidi="fa-IR"/>
              </w:rPr>
              <w:t xml:space="preserve"> بسته نرم‌افزار</w:t>
            </w:r>
            <w:r w:rsidRPr="00227B46">
              <w:rPr>
                <w:rFonts w:cs="B Mitra" w:hint="cs"/>
                <w:rtl/>
                <w:lang w:bidi="fa-IR"/>
              </w:rPr>
              <w:t>ی</w:t>
            </w:r>
            <w:r w:rsidRPr="00227B46">
              <w:rPr>
                <w:rFonts w:cs="B Mitra"/>
                <w:rtl/>
                <w:lang w:bidi="fa-IR"/>
              </w:rPr>
              <w:t xml:space="preserve"> آماده</w:t>
            </w:r>
          </w:p>
        </w:tc>
        <w:tc>
          <w:tcPr>
            <w:tcW w:w="4041" w:type="dxa"/>
            <w:shd w:val="clear" w:color="auto" w:fill="F2F2F2" w:themeFill="background1" w:themeFillShade="F2"/>
          </w:tcPr>
          <w:p w14:paraId="222E436C"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4B9CEE46" w14:textId="63DD5608"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337AD6A9" w14:textId="77777777" w:rsidTr="00227B46">
        <w:tc>
          <w:tcPr>
            <w:tcW w:w="4192" w:type="dxa"/>
            <w:shd w:val="clear" w:color="auto" w:fill="F2F2F2" w:themeFill="background1" w:themeFillShade="F2"/>
          </w:tcPr>
          <w:p w14:paraId="743E846D" w14:textId="4DCD6813"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فروش مجوز بهره‌بردار</w:t>
            </w:r>
            <w:r w:rsidRPr="00227B46">
              <w:rPr>
                <w:rFonts w:cs="B Mitra" w:hint="cs"/>
                <w:rtl/>
                <w:lang w:bidi="fa-IR"/>
              </w:rPr>
              <w:t>ی</w:t>
            </w:r>
            <w:r w:rsidRPr="00227B46">
              <w:rPr>
                <w:rFonts w:cs="B Mitra"/>
                <w:rtl/>
                <w:lang w:bidi="fa-IR"/>
              </w:rPr>
              <w:t xml:space="preserve"> بسته نرم‌افزار</w:t>
            </w:r>
            <w:r w:rsidRPr="00227B46">
              <w:rPr>
                <w:rFonts w:cs="B Mitra" w:hint="cs"/>
                <w:rtl/>
                <w:lang w:bidi="fa-IR"/>
              </w:rPr>
              <w:t>ی</w:t>
            </w:r>
            <w:r w:rsidRPr="00227B46">
              <w:rPr>
                <w:rFonts w:cs="B Mitra"/>
                <w:rtl/>
                <w:lang w:bidi="fa-IR"/>
              </w:rPr>
              <w:t xml:space="preserve"> آماده</w:t>
            </w:r>
            <w:r w:rsidRPr="00227B46">
              <w:rPr>
                <w:rFonts w:cs="B Mitra" w:hint="cs"/>
                <w:rtl/>
                <w:lang w:bidi="fa-IR"/>
              </w:rPr>
              <w:t xml:space="preserve"> </w:t>
            </w:r>
            <w:r w:rsidRPr="00227B46">
              <w:rPr>
                <w:rFonts w:cs="B Mitra"/>
                <w:rtl/>
                <w:lang w:bidi="fa-IR"/>
              </w:rPr>
              <w:t>(نسخه مختصر)</w:t>
            </w:r>
          </w:p>
        </w:tc>
        <w:tc>
          <w:tcPr>
            <w:tcW w:w="4041" w:type="dxa"/>
            <w:shd w:val="clear" w:color="auto" w:fill="F2F2F2" w:themeFill="background1" w:themeFillShade="F2"/>
          </w:tcPr>
          <w:p w14:paraId="3D3A5BE8"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1D6B4BFA" w14:textId="02E49572"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225631A0" w14:textId="77777777" w:rsidTr="00227B46">
        <w:tc>
          <w:tcPr>
            <w:tcW w:w="4192" w:type="dxa"/>
            <w:shd w:val="clear" w:color="auto" w:fill="F2F2F2" w:themeFill="background1" w:themeFillShade="F2"/>
          </w:tcPr>
          <w:p w14:paraId="39F499A7" w14:textId="47D7729F"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فروش، و</w:t>
            </w:r>
            <w:r w:rsidRPr="00227B46">
              <w:rPr>
                <w:rFonts w:cs="B Mitra" w:hint="cs"/>
                <w:rtl/>
                <w:lang w:bidi="fa-IR"/>
              </w:rPr>
              <w:t>ی</w:t>
            </w:r>
            <w:r w:rsidRPr="00227B46">
              <w:rPr>
                <w:rFonts w:cs="B Mitra" w:hint="eastAsia"/>
                <w:rtl/>
                <w:lang w:bidi="fa-IR"/>
              </w:rPr>
              <w:t>ژه‌ساز</w:t>
            </w:r>
            <w:r w:rsidRPr="00227B46">
              <w:rPr>
                <w:rFonts w:cs="B Mitra" w:hint="cs"/>
                <w:rtl/>
                <w:lang w:bidi="fa-IR"/>
              </w:rPr>
              <w:t>ی</w:t>
            </w:r>
            <w:r w:rsidRPr="00227B46">
              <w:rPr>
                <w:rFonts w:cs="B Mitra"/>
                <w:rtl/>
                <w:lang w:bidi="fa-IR"/>
              </w:rPr>
              <w:t xml:space="preserve"> و پ</w:t>
            </w:r>
            <w:r w:rsidRPr="00227B46">
              <w:rPr>
                <w:rFonts w:cs="B Mitra" w:hint="cs"/>
                <w:rtl/>
                <w:lang w:bidi="fa-IR"/>
              </w:rPr>
              <w:t>ی</w:t>
            </w:r>
            <w:r w:rsidRPr="00227B46">
              <w:rPr>
                <w:rFonts w:cs="B Mitra" w:hint="eastAsia"/>
                <w:rtl/>
                <w:lang w:bidi="fa-IR"/>
              </w:rPr>
              <w:t>اده‌ساز</w:t>
            </w:r>
            <w:r w:rsidRPr="00227B46">
              <w:rPr>
                <w:rFonts w:cs="B Mitra" w:hint="cs"/>
                <w:rtl/>
                <w:lang w:bidi="fa-IR"/>
              </w:rPr>
              <w:t>ی</w:t>
            </w:r>
            <w:r w:rsidRPr="00227B46">
              <w:rPr>
                <w:rFonts w:cs="B Mitra"/>
                <w:rtl/>
                <w:lang w:bidi="fa-IR"/>
              </w:rPr>
              <w:t xml:space="preserve"> نرم‌افزارها</w:t>
            </w:r>
            <w:r w:rsidRPr="00227B46">
              <w:rPr>
                <w:rFonts w:cs="B Mitra" w:hint="cs"/>
                <w:rtl/>
                <w:lang w:bidi="fa-IR"/>
              </w:rPr>
              <w:t>ی</w:t>
            </w:r>
            <w:r w:rsidRPr="00227B46">
              <w:rPr>
                <w:rFonts w:cs="B Mitra"/>
                <w:rtl/>
                <w:lang w:bidi="fa-IR"/>
              </w:rPr>
              <w:t xml:space="preserve"> ن</w:t>
            </w:r>
            <w:r w:rsidRPr="00227B46">
              <w:rPr>
                <w:rFonts w:cs="B Mitra" w:hint="cs"/>
                <w:rtl/>
                <w:lang w:bidi="fa-IR"/>
              </w:rPr>
              <w:t>ی</w:t>
            </w:r>
            <w:r w:rsidRPr="00227B46">
              <w:rPr>
                <w:rFonts w:cs="B Mitra" w:hint="eastAsia"/>
                <w:rtl/>
                <w:lang w:bidi="fa-IR"/>
              </w:rPr>
              <w:t>مه‌آماده</w:t>
            </w:r>
          </w:p>
        </w:tc>
        <w:tc>
          <w:tcPr>
            <w:tcW w:w="4041" w:type="dxa"/>
            <w:shd w:val="clear" w:color="auto" w:fill="F2F2F2" w:themeFill="background1" w:themeFillShade="F2"/>
          </w:tcPr>
          <w:p w14:paraId="1645F8CE"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77B76971" w14:textId="1566A7C5"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32ACE774" w14:textId="77777777" w:rsidTr="00227B46">
        <w:tc>
          <w:tcPr>
            <w:tcW w:w="4192" w:type="dxa"/>
            <w:shd w:val="clear" w:color="auto" w:fill="F2F2F2" w:themeFill="background1" w:themeFillShade="F2"/>
          </w:tcPr>
          <w:p w14:paraId="0B952C2A" w14:textId="6D652D9F"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خدمات پشت</w:t>
            </w:r>
            <w:r w:rsidRPr="00227B46">
              <w:rPr>
                <w:rFonts w:cs="B Mitra" w:hint="cs"/>
                <w:rtl/>
                <w:lang w:bidi="fa-IR"/>
              </w:rPr>
              <w:t>ی</w:t>
            </w:r>
            <w:r w:rsidRPr="00227B46">
              <w:rPr>
                <w:rFonts w:cs="B Mitra" w:hint="eastAsia"/>
                <w:rtl/>
                <w:lang w:bidi="fa-IR"/>
              </w:rPr>
              <w:t>بان</w:t>
            </w:r>
            <w:r w:rsidRPr="00227B46">
              <w:rPr>
                <w:rFonts w:cs="B Mitra" w:hint="cs"/>
                <w:rtl/>
                <w:lang w:bidi="fa-IR"/>
              </w:rPr>
              <w:t>ی</w:t>
            </w:r>
            <w:r w:rsidRPr="00227B46">
              <w:rPr>
                <w:rFonts w:cs="B Mitra"/>
                <w:rtl/>
                <w:lang w:bidi="fa-IR"/>
              </w:rPr>
              <w:t xml:space="preserve"> نرم‌افزار</w:t>
            </w:r>
          </w:p>
        </w:tc>
        <w:tc>
          <w:tcPr>
            <w:tcW w:w="4041" w:type="dxa"/>
            <w:shd w:val="clear" w:color="auto" w:fill="F2F2F2" w:themeFill="background1" w:themeFillShade="F2"/>
          </w:tcPr>
          <w:p w14:paraId="1E3EEC23"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74CC0A9E" w14:textId="6EF5BDB3"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0EFBA14A" w14:textId="77777777" w:rsidTr="00227B46">
        <w:tc>
          <w:tcPr>
            <w:tcW w:w="4192" w:type="dxa"/>
            <w:shd w:val="clear" w:color="auto" w:fill="F2F2F2" w:themeFill="background1" w:themeFillShade="F2"/>
          </w:tcPr>
          <w:p w14:paraId="652D3E3D" w14:textId="6E53C961"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خدمات پشت</w:t>
            </w:r>
            <w:r w:rsidRPr="00227B46">
              <w:rPr>
                <w:rFonts w:cs="B Mitra" w:hint="cs"/>
                <w:rtl/>
                <w:lang w:bidi="fa-IR"/>
              </w:rPr>
              <w:t>ی</w:t>
            </w:r>
            <w:r w:rsidRPr="00227B46">
              <w:rPr>
                <w:rFonts w:cs="B Mitra" w:hint="eastAsia"/>
                <w:rtl/>
                <w:lang w:bidi="fa-IR"/>
              </w:rPr>
              <w:t>بان</w:t>
            </w:r>
            <w:r w:rsidRPr="00227B46">
              <w:rPr>
                <w:rFonts w:cs="B Mitra" w:hint="cs"/>
                <w:rtl/>
                <w:lang w:bidi="fa-IR"/>
              </w:rPr>
              <w:t>ی</w:t>
            </w:r>
            <w:r w:rsidRPr="00227B46">
              <w:rPr>
                <w:rFonts w:cs="B Mitra"/>
                <w:rtl/>
                <w:lang w:bidi="fa-IR"/>
              </w:rPr>
              <w:t xml:space="preserve"> نرم‌افزار</w:t>
            </w:r>
            <w:r w:rsidRPr="00227B46">
              <w:rPr>
                <w:rFonts w:cs="B Mitra" w:hint="cs"/>
                <w:rtl/>
                <w:lang w:bidi="fa-IR"/>
              </w:rPr>
              <w:t xml:space="preserve"> (نسخه مختصر)</w:t>
            </w:r>
          </w:p>
        </w:tc>
        <w:tc>
          <w:tcPr>
            <w:tcW w:w="4041" w:type="dxa"/>
            <w:shd w:val="clear" w:color="auto" w:fill="F2F2F2" w:themeFill="background1" w:themeFillShade="F2"/>
          </w:tcPr>
          <w:p w14:paraId="647B64B3"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13B9A3E2" w14:textId="6CD31DC9"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26DE36D8" w14:textId="77777777" w:rsidTr="00227B46">
        <w:tc>
          <w:tcPr>
            <w:tcW w:w="4192" w:type="dxa"/>
            <w:shd w:val="clear" w:color="auto" w:fill="F2F2F2" w:themeFill="background1" w:themeFillShade="F2"/>
          </w:tcPr>
          <w:p w14:paraId="72657157" w14:textId="21B31D0B"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خدمات مشاوره‌ا</w:t>
            </w:r>
            <w:r w:rsidRPr="00227B46">
              <w:rPr>
                <w:rFonts w:cs="B Mitra" w:hint="cs"/>
                <w:rtl/>
                <w:lang w:bidi="fa-IR"/>
              </w:rPr>
              <w:t>ی</w:t>
            </w:r>
          </w:p>
        </w:tc>
        <w:tc>
          <w:tcPr>
            <w:tcW w:w="4041" w:type="dxa"/>
            <w:shd w:val="clear" w:color="auto" w:fill="F2F2F2" w:themeFill="background1" w:themeFillShade="F2"/>
          </w:tcPr>
          <w:p w14:paraId="7A2AA466"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38BA0E58" w14:textId="50F1CAF9"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2AEBA479" w14:textId="77777777" w:rsidTr="00227B46">
        <w:tc>
          <w:tcPr>
            <w:tcW w:w="4192" w:type="dxa"/>
            <w:shd w:val="clear" w:color="auto" w:fill="F2F2F2" w:themeFill="background1" w:themeFillShade="F2"/>
          </w:tcPr>
          <w:p w14:paraId="1C51C3CD" w14:textId="47C8354B" w:rsidR="00227B46" w:rsidRPr="00227B46" w:rsidRDefault="00227B46" w:rsidP="00E91D3D">
            <w:pPr>
              <w:bidi/>
              <w:jc w:val="both"/>
              <w:rPr>
                <w:rFonts w:cs="B Mitra"/>
                <w:rtl/>
                <w:lang w:bidi="fa-IR"/>
              </w:rPr>
            </w:pPr>
            <w:r w:rsidRPr="00227B46">
              <w:rPr>
                <w:rFonts w:cs="B Mitra"/>
                <w:rtl/>
                <w:lang w:bidi="fa-IR"/>
              </w:rPr>
              <w:t>قالب قرارداد همسان</w:t>
            </w:r>
            <w:r w:rsidRPr="00227B46">
              <w:rPr>
                <w:rFonts w:cs="B Mitra"/>
                <w:lang w:bidi="fa-IR"/>
              </w:rPr>
              <w:t xml:space="preserve"> </w:t>
            </w:r>
            <w:r w:rsidRPr="00227B46">
              <w:rPr>
                <w:rFonts w:cs="B Mitra"/>
                <w:rtl/>
                <w:lang w:bidi="fa-IR"/>
              </w:rPr>
              <w:t>نظارت بر پروژه‌ نرم‌افزار</w:t>
            </w:r>
            <w:r w:rsidRPr="00227B46">
              <w:rPr>
                <w:rFonts w:cs="B Mitra" w:hint="cs"/>
                <w:rtl/>
                <w:lang w:bidi="fa-IR"/>
              </w:rPr>
              <w:t>ی</w:t>
            </w:r>
          </w:p>
        </w:tc>
        <w:tc>
          <w:tcPr>
            <w:tcW w:w="4041" w:type="dxa"/>
            <w:shd w:val="clear" w:color="auto" w:fill="F2F2F2" w:themeFill="background1" w:themeFillShade="F2"/>
          </w:tcPr>
          <w:p w14:paraId="67049E47" w14:textId="77777777" w:rsidR="00227B46" w:rsidRDefault="00227B46" w:rsidP="00227B46">
            <w:pPr>
              <w:bidi/>
              <w:jc w:val="both"/>
              <w:rPr>
                <w:rFonts w:cs="B Mitra"/>
                <w:rtl/>
              </w:rPr>
            </w:pPr>
            <w:r>
              <w:rPr>
                <w:rFonts w:cs="B Mitra" w:hint="cs"/>
                <w:rtl/>
              </w:rPr>
              <w:t xml:space="preserve">تعریف کار </w:t>
            </w:r>
            <w:r>
              <w:rPr>
                <w:rFonts w:hint="cs"/>
                <w:rtl/>
              </w:rPr>
              <w:t>–</w:t>
            </w:r>
            <w:r>
              <w:rPr>
                <w:rFonts w:cs="B Mitra" w:hint="cs"/>
                <w:rtl/>
              </w:rPr>
              <w:t xml:space="preserve"> تنظیم پیش‌نویس قرارداد</w:t>
            </w:r>
          </w:p>
          <w:p w14:paraId="07D153BD" w14:textId="3738F23E" w:rsidR="00227B46" w:rsidRDefault="00227B46" w:rsidP="00227B46">
            <w:pPr>
              <w:bidi/>
              <w:jc w:val="both"/>
              <w:rPr>
                <w:rFonts w:cs="B Mitra"/>
                <w:rtl/>
              </w:rPr>
            </w:pPr>
            <w:r>
              <w:rPr>
                <w:rFonts w:cs="B Mitra" w:hint="cs"/>
                <w:rtl/>
              </w:rPr>
              <w:t xml:space="preserve">عقد قرارداد </w:t>
            </w:r>
            <w:r>
              <w:rPr>
                <w:rFonts w:hint="cs"/>
                <w:rtl/>
              </w:rPr>
              <w:t>–</w:t>
            </w:r>
            <w:r>
              <w:rPr>
                <w:rFonts w:cs="B Mitra" w:hint="cs"/>
                <w:rtl/>
              </w:rPr>
              <w:t xml:space="preserve"> تنظیم قرارداد نهایی</w:t>
            </w:r>
          </w:p>
        </w:tc>
      </w:tr>
      <w:tr w:rsidR="00227B46" w14:paraId="14696892" w14:textId="77777777" w:rsidTr="00227B46">
        <w:tc>
          <w:tcPr>
            <w:tcW w:w="4192" w:type="dxa"/>
            <w:shd w:val="clear" w:color="auto" w:fill="F2F2F2" w:themeFill="background1" w:themeFillShade="F2"/>
          </w:tcPr>
          <w:p w14:paraId="2596D68A" w14:textId="1F8CF31B" w:rsidR="00227B46" w:rsidRPr="00227B46" w:rsidRDefault="00227B46" w:rsidP="00E91D3D">
            <w:pPr>
              <w:bidi/>
              <w:jc w:val="both"/>
              <w:rPr>
                <w:rFonts w:cs="B Mitra"/>
                <w:rtl/>
                <w:lang w:bidi="fa-IR"/>
              </w:rPr>
            </w:pPr>
            <w:r w:rsidRPr="00227B46">
              <w:rPr>
                <w:rFonts w:cs="B Mitra"/>
                <w:rtl/>
                <w:lang w:bidi="fa-IR"/>
              </w:rPr>
              <w:t>استاندارد سند توص</w:t>
            </w:r>
            <w:r w:rsidRPr="00227B46">
              <w:rPr>
                <w:rFonts w:cs="B Mitra" w:hint="cs"/>
                <w:rtl/>
                <w:lang w:bidi="fa-IR"/>
              </w:rPr>
              <w:t>ی</w:t>
            </w:r>
            <w:r w:rsidRPr="00227B46">
              <w:rPr>
                <w:rFonts w:cs="B Mitra" w:hint="eastAsia"/>
                <w:rtl/>
                <w:lang w:bidi="fa-IR"/>
              </w:rPr>
              <w:t>ف</w:t>
            </w:r>
            <w:r w:rsidRPr="00227B46">
              <w:rPr>
                <w:rFonts w:cs="B Mitra"/>
                <w:rtl/>
                <w:lang w:bidi="fa-IR"/>
              </w:rPr>
              <w:t xml:space="preserve"> روشگان</w:t>
            </w:r>
            <w:r>
              <w:rPr>
                <w:rFonts w:cs="B Mitra"/>
                <w:lang w:bidi="fa-IR"/>
              </w:rPr>
              <w:t xml:space="preserve"> </w:t>
            </w:r>
            <w:r>
              <w:rPr>
                <w:rFonts w:cs="B Mitra" w:hint="cs"/>
                <w:rtl/>
                <w:lang w:bidi="fa-IR"/>
              </w:rPr>
              <w:t>(</w:t>
            </w:r>
            <w:r w:rsidRPr="00227B46">
              <w:rPr>
                <w:rFonts w:cs="B Mitra"/>
                <w:sz w:val="22"/>
                <w:szCs w:val="22"/>
                <w:lang w:bidi="fa-IR"/>
              </w:rPr>
              <w:t>MDD</w:t>
            </w:r>
            <w:r>
              <w:rPr>
                <w:rFonts w:cs="B Mitra" w:hint="cs"/>
                <w:rtl/>
                <w:lang w:bidi="fa-IR"/>
              </w:rPr>
              <w:t>)</w:t>
            </w:r>
          </w:p>
        </w:tc>
        <w:tc>
          <w:tcPr>
            <w:tcW w:w="4041" w:type="dxa"/>
            <w:shd w:val="clear" w:color="auto" w:fill="F2F2F2" w:themeFill="background1" w:themeFillShade="F2"/>
          </w:tcPr>
          <w:p w14:paraId="460FB88A" w14:textId="03A8B11D" w:rsidR="00227B46" w:rsidRDefault="00227B46" w:rsidP="00E91D3D">
            <w:pPr>
              <w:bidi/>
              <w:jc w:val="both"/>
              <w:rPr>
                <w:rFonts w:cs="B Mitra"/>
                <w:rtl/>
              </w:rPr>
            </w:pPr>
            <w:r>
              <w:rPr>
                <w:rFonts w:cs="B Mitra" w:hint="cs"/>
                <w:rtl/>
              </w:rPr>
              <w:t xml:space="preserve">ارجاع کار </w:t>
            </w:r>
            <w:r>
              <w:rPr>
                <w:rFonts w:hint="cs"/>
                <w:rtl/>
              </w:rPr>
              <w:t>–</w:t>
            </w:r>
            <w:r>
              <w:rPr>
                <w:rFonts w:cs="B Mitra" w:hint="cs"/>
                <w:rtl/>
              </w:rPr>
              <w:t xml:space="preserve"> تهیه پیشنهاد</w:t>
            </w:r>
          </w:p>
          <w:p w14:paraId="26B12D2C" w14:textId="69DC5E04" w:rsidR="00227B46" w:rsidRDefault="00227B46" w:rsidP="00227B46">
            <w:pPr>
              <w:bidi/>
              <w:jc w:val="both"/>
              <w:rPr>
                <w:rFonts w:cs="B Mitra"/>
                <w:rtl/>
              </w:rPr>
            </w:pPr>
            <w:r>
              <w:rPr>
                <w:rFonts w:cs="B Mitra" w:hint="cs"/>
                <w:rtl/>
              </w:rPr>
              <w:t xml:space="preserve">اجرای کار </w:t>
            </w:r>
            <w:r>
              <w:rPr>
                <w:rFonts w:hint="cs"/>
                <w:rtl/>
              </w:rPr>
              <w:t>–</w:t>
            </w:r>
            <w:r>
              <w:rPr>
                <w:rFonts w:cs="B Mitra" w:hint="cs"/>
                <w:rtl/>
              </w:rPr>
              <w:t xml:space="preserve"> مرحله برنامه‌ریزی</w:t>
            </w:r>
          </w:p>
        </w:tc>
      </w:tr>
      <w:tr w:rsidR="00227B46" w14:paraId="090780FA" w14:textId="77777777" w:rsidTr="00227B46">
        <w:tc>
          <w:tcPr>
            <w:tcW w:w="4192" w:type="dxa"/>
            <w:shd w:val="clear" w:color="auto" w:fill="F2F2F2" w:themeFill="background1" w:themeFillShade="F2"/>
          </w:tcPr>
          <w:p w14:paraId="2759E0EF" w14:textId="39ECC45B" w:rsidR="00227B46" w:rsidRPr="00227B46" w:rsidRDefault="00227B46" w:rsidP="00E91D3D">
            <w:pPr>
              <w:bidi/>
              <w:jc w:val="both"/>
              <w:rPr>
                <w:rFonts w:cs="B Mitra"/>
                <w:rtl/>
                <w:lang w:bidi="fa-IR"/>
              </w:rPr>
            </w:pPr>
            <w:r w:rsidRPr="00227B46">
              <w:rPr>
                <w:rFonts w:cs="B Mitra"/>
                <w:rtl/>
                <w:lang w:bidi="fa-IR"/>
              </w:rPr>
              <w:t>استاندارد طرح مد</w:t>
            </w:r>
            <w:r w:rsidRPr="00227B46">
              <w:rPr>
                <w:rFonts w:cs="B Mitra" w:hint="cs"/>
                <w:rtl/>
                <w:lang w:bidi="fa-IR"/>
              </w:rPr>
              <w:t>ی</w:t>
            </w:r>
            <w:r w:rsidRPr="00227B46">
              <w:rPr>
                <w:rFonts w:cs="B Mitra" w:hint="eastAsia"/>
                <w:rtl/>
                <w:lang w:bidi="fa-IR"/>
              </w:rPr>
              <w:t>ر</w:t>
            </w:r>
            <w:r w:rsidRPr="00227B46">
              <w:rPr>
                <w:rFonts w:cs="B Mitra" w:hint="cs"/>
                <w:rtl/>
                <w:lang w:bidi="fa-IR"/>
              </w:rPr>
              <w:t>ی</w:t>
            </w:r>
            <w:r w:rsidRPr="00227B46">
              <w:rPr>
                <w:rFonts w:cs="B Mitra" w:hint="eastAsia"/>
                <w:rtl/>
                <w:lang w:bidi="fa-IR"/>
              </w:rPr>
              <w:t>ت</w:t>
            </w:r>
            <w:r w:rsidRPr="00227B46">
              <w:rPr>
                <w:rFonts w:cs="B Mitra"/>
                <w:rtl/>
                <w:lang w:bidi="fa-IR"/>
              </w:rPr>
              <w:t xml:space="preserve"> پروژه</w:t>
            </w:r>
            <w:r>
              <w:rPr>
                <w:rFonts w:cs="B Mitra" w:hint="cs"/>
                <w:rtl/>
                <w:lang w:bidi="fa-IR"/>
              </w:rPr>
              <w:t xml:space="preserve"> (</w:t>
            </w:r>
            <w:r w:rsidRPr="00227B46">
              <w:rPr>
                <w:rFonts w:cs="B Mitra"/>
                <w:sz w:val="22"/>
                <w:szCs w:val="22"/>
                <w:lang w:bidi="fa-IR"/>
              </w:rPr>
              <w:t>PMP</w:t>
            </w:r>
            <w:r>
              <w:rPr>
                <w:rFonts w:cs="B Mitra" w:hint="cs"/>
                <w:rtl/>
                <w:lang w:bidi="fa-IR"/>
              </w:rPr>
              <w:t>)</w:t>
            </w:r>
          </w:p>
        </w:tc>
        <w:tc>
          <w:tcPr>
            <w:tcW w:w="4041" w:type="dxa"/>
            <w:shd w:val="clear" w:color="auto" w:fill="F2F2F2" w:themeFill="background1" w:themeFillShade="F2"/>
          </w:tcPr>
          <w:p w14:paraId="72FE048D" w14:textId="6A0C5612" w:rsidR="00227B46" w:rsidRDefault="00227B46" w:rsidP="00E91D3D">
            <w:pPr>
              <w:bidi/>
              <w:jc w:val="both"/>
              <w:rPr>
                <w:rFonts w:cs="B Mitra"/>
                <w:rtl/>
              </w:rPr>
            </w:pPr>
            <w:r>
              <w:rPr>
                <w:rFonts w:cs="B Mitra" w:hint="cs"/>
                <w:rtl/>
              </w:rPr>
              <w:t xml:space="preserve">ارجاع کار </w:t>
            </w:r>
            <w:r>
              <w:rPr>
                <w:rFonts w:hint="cs"/>
                <w:rtl/>
              </w:rPr>
              <w:t>–</w:t>
            </w:r>
            <w:r>
              <w:rPr>
                <w:rFonts w:cs="B Mitra" w:hint="cs"/>
                <w:rtl/>
              </w:rPr>
              <w:t xml:space="preserve"> تهیه پیشنهاد</w:t>
            </w:r>
          </w:p>
          <w:p w14:paraId="3E1708DE" w14:textId="799F654C" w:rsidR="00227B46" w:rsidRDefault="00227B46" w:rsidP="00227B46">
            <w:pPr>
              <w:bidi/>
              <w:jc w:val="both"/>
              <w:rPr>
                <w:rFonts w:cs="B Mitra"/>
                <w:rtl/>
              </w:rPr>
            </w:pPr>
            <w:r>
              <w:rPr>
                <w:rFonts w:cs="B Mitra" w:hint="cs"/>
                <w:rtl/>
              </w:rPr>
              <w:t xml:space="preserve">اجرای کار </w:t>
            </w:r>
            <w:r>
              <w:rPr>
                <w:rFonts w:hint="cs"/>
                <w:rtl/>
              </w:rPr>
              <w:t>–</w:t>
            </w:r>
            <w:r>
              <w:rPr>
                <w:rFonts w:cs="B Mitra" w:hint="cs"/>
                <w:rtl/>
              </w:rPr>
              <w:t xml:space="preserve"> مرحله برنامه‌ریزی</w:t>
            </w:r>
          </w:p>
        </w:tc>
      </w:tr>
      <w:tr w:rsidR="00227B46" w14:paraId="4E9818B3" w14:textId="77777777" w:rsidTr="00227B46">
        <w:tc>
          <w:tcPr>
            <w:tcW w:w="4192" w:type="dxa"/>
            <w:shd w:val="clear" w:color="auto" w:fill="F2F2F2" w:themeFill="background1" w:themeFillShade="F2"/>
          </w:tcPr>
          <w:p w14:paraId="61C88504" w14:textId="130DAD54" w:rsidR="00227B46" w:rsidRPr="00227B46" w:rsidRDefault="00227B46" w:rsidP="00E91D3D">
            <w:pPr>
              <w:bidi/>
              <w:jc w:val="both"/>
              <w:rPr>
                <w:rFonts w:cs="B Mitra"/>
                <w:rtl/>
                <w:lang w:bidi="fa-IR"/>
              </w:rPr>
            </w:pPr>
            <w:r w:rsidRPr="00227B46">
              <w:rPr>
                <w:rFonts w:cs="B Mitra"/>
                <w:rtl/>
                <w:lang w:bidi="fa-IR"/>
              </w:rPr>
              <w:t>استاندارد طرح تضم</w:t>
            </w:r>
            <w:r w:rsidRPr="00227B46">
              <w:rPr>
                <w:rFonts w:cs="B Mitra" w:hint="cs"/>
                <w:rtl/>
                <w:lang w:bidi="fa-IR"/>
              </w:rPr>
              <w:t>ی</w:t>
            </w:r>
            <w:r w:rsidRPr="00227B46">
              <w:rPr>
                <w:rFonts w:cs="B Mitra" w:hint="eastAsia"/>
                <w:rtl/>
                <w:lang w:bidi="fa-IR"/>
              </w:rPr>
              <w:t>ن</w:t>
            </w:r>
            <w:r w:rsidRPr="00227B46">
              <w:rPr>
                <w:rFonts w:cs="B Mitra"/>
                <w:rtl/>
                <w:lang w:bidi="fa-IR"/>
              </w:rPr>
              <w:t xml:space="preserve"> ک</w:t>
            </w:r>
            <w:r w:rsidRPr="00227B46">
              <w:rPr>
                <w:rFonts w:cs="B Mitra" w:hint="cs"/>
                <w:rtl/>
                <w:lang w:bidi="fa-IR"/>
              </w:rPr>
              <w:t>ی</w:t>
            </w:r>
            <w:r w:rsidRPr="00227B46">
              <w:rPr>
                <w:rFonts w:cs="B Mitra" w:hint="eastAsia"/>
                <w:rtl/>
                <w:lang w:bidi="fa-IR"/>
              </w:rPr>
              <w:t>ف</w:t>
            </w:r>
            <w:r w:rsidRPr="00227B46">
              <w:rPr>
                <w:rFonts w:cs="B Mitra" w:hint="cs"/>
                <w:rtl/>
                <w:lang w:bidi="fa-IR"/>
              </w:rPr>
              <w:t>ی</w:t>
            </w:r>
            <w:r w:rsidRPr="00227B46">
              <w:rPr>
                <w:rFonts w:cs="B Mitra" w:hint="eastAsia"/>
                <w:rtl/>
                <w:lang w:bidi="fa-IR"/>
              </w:rPr>
              <w:t>ت</w:t>
            </w:r>
            <w:r w:rsidRPr="00227B46">
              <w:rPr>
                <w:rFonts w:cs="B Mitra"/>
                <w:rtl/>
                <w:lang w:bidi="fa-IR"/>
              </w:rPr>
              <w:t xml:space="preserve"> پروژه</w:t>
            </w:r>
            <w:r>
              <w:rPr>
                <w:rFonts w:cs="B Mitra" w:hint="cs"/>
                <w:rtl/>
                <w:lang w:bidi="fa-IR"/>
              </w:rPr>
              <w:t xml:space="preserve"> (</w:t>
            </w:r>
            <w:r w:rsidRPr="00227B46">
              <w:rPr>
                <w:rFonts w:cs="B Mitra"/>
                <w:sz w:val="22"/>
                <w:szCs w:val="22"/>
                <w:lang w:bidi="fa-IR"/>
              </w:rPr>
              <w:t>QAP</w:t>
            </w:r>
            <w:r>
              <w:rPr>
                <w:rFonts w:cs="B Mitra" w:hint="cs"/>
                <w:rtl/>
                <w:lang w:bidi="fa-IR"/>
              </w:rPr>
              <w:t>)</w:t>
            </w:r>
          </w:p>
        </w:tc>
        <w:tc>
          <w:tcPr>
            <w:tcW w:w="4041" w:type="dxa"/>
            <w:shd w:val="clear" w:color="auto" w:fill="F2F2F2" w:themeFill="background1" w:themeFillShade="F2"/>
          </w:tcPr>
          <w:p w14:paraId="6569A45C" w14:textId="77777777" w:rsidR="00227B46" w:rsidRDefault="00227B46" w:rsidP="00227B46">
            <w:pPr>
              <w:bidi/>
              <w:jc w:val="both"/>
              <w:rPr>
                <w:rFonts w:cs="B Mitra"/>
                <w:rtl/>
              </w:rPr>
            </w:pPr>
            <w:r>
              <w:rPr>
                <w:rFonts w:cs="B Mitra" w:hint="cs"/>
                <w:rtl/>
              </w:rPr>
              <w:t xml:space="preserve">ارجاع کار </w:t>
            </w:r>
            <w:r>
              <w:rPr>
                <w:rFonts w:hint="cs"/>
                <w:rtl/>
              </w:rPr>
              <w:t>–</w:t>
            </w:r>
            <w:r>
              <w:rPr>
                <w:rFonts w:cs="B Mitra" w:hint="cs"/>
                <w:rtl/>
              </w:rPr>
              <w:t xml:space="preserve"> تهیه پیشنهاد</w:t>
            </w:r>
          </w:p>
          <w:p w14:paraId="64A3CB2F" w14:textId="20D3468C" w:rsidR="00227B46" w:rsidRDefault="00227B46" w:rsidP="00227B46">
            <w:pPr>
              <w:bidi/>
              <w:jc w:val="both"/>
              <w:rPr>
                <w:rFonts w:cs="B Mitra"/>
                <w:rtl/>
              </w:rPr>
            </w:pPr>
            <w:r>
              <w:rPr>
                <w:rFonts w:cs="B Mitra" w:hint="cs"/>
                <w:rtl/>
              </w:rPr>
              <w:t xml:space="preserve">اجرای کار </w:t>
            </w:r>
            <w:r>
              <w:rPr>
                <w:rFonts w:hint="cs"/>
                <w:rtl/>
              </w:rPr>
              <w:t>–</w:t>
            </w:r>
            <w:r>
              <w:rPr>
                <w:rFonts w:cs="B Mitra" w:hint="cs"/>
                <w:rtl/>
              </w:rPr>
              <w:t xml:space="preserve"> مرحله برنامه‌ریزی</w:t>
            </w:r>
          </w:p>
        </w:tc>
      </w:tr>
      <w:tr w:rsidR="00227B46" w14:paraId="70F9F36F" w14:textId="77777777" w:rsidTr="00227B46">
        <w:tc>
          <w:tcPr>
            <w:tcW w:w="4192" w:type="dxa"/>
            <w:shd w:val="clear" w:color="auto" w:fill="F2F2F2" w:themeFill="background1" w:themeFillShade="F2"/>
          </w:tcPr>
          <w:p w14:paraId="17A84845" w14:textId="02DC4FC9" w:rsidR="00227B46" w:rsidRPr="00227B46" w:rsidRDefault="00227B46" w:rsidP="00E91D3D">
            <w:pPr>
              <w:bidi/>
              <w:jc w:val="both"/>
              <w:rPr>
                <w:rFonts w:cs="B Mitra"/>
                <w:rtl/>
                <w:lang w:bidi="fa-IR"/>
              </w:rPr>
            </w:pPr>
            <w:r w:rsidRPr="00227B46">
              <w:rPr>
                <w:rFonts w:cs="B Mitra"/>
                <w:rtl/>
                <w:lang w:bidi="fa-IR"/>
              </w:rPr>
              <w:t>استاندارد طرح مد</w:t>
            </w:r>
            <w:r w:rsidRPr="00227B46">
              <w:rPr>
                <w:rFonts w:cs="B Mitra" w:hint="cs"/>
                <w:rtl/>
                <w:lang w:bidi="fa-IR"/>
              </w:rPr>
              <w:t>ی</w:t>
            </w:r>
            <w:r w:rsidRPr="00227B46">
              <w:rPr>
                <w:rFonts w:cs="B Mitra" w:hint="eastAsia"/>
                <w:rtl/>
                <w:lang w:bidi="fa-IR"/>
              </w:rPr>
              <w:t>ر</w:t>
            </w:r>
            <w:r w:rsidRPr="00227B46">
              <w:rPr>
                <w:rFonts w:cs="B Mitra" w:hint="cs"/>
                <w:rtl/>
                <w:lang w:bidi="fa-IR"/>
              </w:rPr>
              <w:t>ی</w:t>
            </w:r>
            <w:r w:rsidRPr="00227B46">
              <w:rPr>
                <w:rFonts w:cs="B Mitra" w:hint="eastAsia"/>
                <w:rtl/>
                <w:lang w:bidi="fa-IR"/>
              </w:rPr>
              <w:t>ت</w:t>
            </w:r>
            <w:r w:rsidRPr="00227B46">
              <w:rPr>
                <w:rFonts w:cs="B Mitra"/>
                <w:rtl/>
                <w:lang w:bidi="fa-IR"/>
              </w:rPr>
              <w:t xml:space="preserve"> پ</w:t>
            </w:r>
            <w:r w:rsidRPr="00227B46">
              <w:rPr>
                <w:rFonts w:cs="B Mitra" w:hint="cs"/>
                <w:rtl/>
                <w:lang w:bidi="fa-IR"/>
              </w:rPr>
              <w:t>ی</w:t>
            </w:r>
            <w:r w:rsidRPr="00227B46">
              <w:rPr>
                <w:rFonts w:cs="B Mitra" w:hint="eastAsia"/>
                <w:rtl/>
                <w:lang w:bidi="fa-IR"/>
              </w:rPr>
              <w:t>کر‌بند</w:t>
            </w:r>
            <w:r w:rsidRPr="00227B46">
              <w:rPr>
                <w:rFonts w:cs="B Mitra" w:hint="cs"/>
                <w:rtl/>
                <w:lang w:bidi="fa-IR"/>
              </w:rPr>
              <w:t>ی</w:t>
            </w:r>
            <w:r>
              <w:rPr>
                <w:rFonts w:cs="B Mitra" w:hint="cs"/>
                <w:rtl/>
                <w:lang w:bidi="fa-IR"/>
              </w:rPr>
              <w:t xml:space="preserve"> (</w:t>
            </w:r>
            <w:r w:rsidRPr="00227B46">
              <w:rPr>
                <w:rFonts w:cs="B Mitra"/>
                <w:sz w:val="22"/>
                <w:szCs w:val="22"/>
                <w:lang w:bidi="fa-IR"/>
              </w:rPr>
              <w:t>CMP</w:t>
            </w:r>
            <w:r>
              <w:rPr>
                <w:rFonts w:cs="B Mitra" w:hint="cs"/>
                <w:rtl/>
                <w:lang w:bidi="fa-IR"/>
              </w:rPr>
              <w:t>)</w:t>
            </w:r>
          </w:p>
        </w:tc>
        <w:tc>
          <w:tcPr>
            <w:tcW w:w="4041" w:type="dxa"/>
            <w:shd w:val="clear" w:color="auto" w:fill="F2F2F2" w:themeFill="background1" w:themeFillShade="F2"/>
          </w:tcPr>
          <w:p w14:paraId="64463CA1" w14:textId="77777777" w:rsidR="00227B46" w:rsidRDefault="00227B46" w:rsidP="00227B46">
            <w:pPr>
              <w:bidi/>
              <w:jc w:val="both"/>
              <w:rPr>
                <w:rFonts w:cs="B Mitra"/>
                <w:rtl/>
              </w:rPr>
            </w:pPr>
            <w:r>
              <w:rPr>
                <w:rFonts w:cs="B Mitra" w:hint="cs"/>
                <w:rtl/>
              </w:rPr>
              <w:t xml:space="preserve">ارجاع کار </w:t>
            </w:r>
            <w:r>
              <w:rPr>
                <w:rFonts w:hint="cs"/>
                <w:rtl/>
              </w:rPr>
              <w:t>–</w:t>
            </w:r>
            <w:r>
              <w:rPr>
                <w:rFonts w:cs="B Mitra" w:hint="cs"/>
                <w:rtl/>
              </w:rPr>
              <w:t xml:space="preserve"> تهیه پیشنهاد</w:t>
            </w:r>
          </w:p>
          <w:p w14:paraId="2DE9365D" w14:textId="7590C92C" w:rsidR="00227B46" w:rsidRDefault="00227B46" w:rsidP="00227B46">
            <w:pPr>
              <w:bidi/>
              <w:jc w:val="both"/>
              <w:rPr>
                <w:rFonts w:cs="B Mitra"/>
                <w:rtl/>
              </w:rPr>
            </w:pPr>
            <w:r>
              <w:rPr>
                <w:rFonts w:cs="B Mitra" w:hint="cs"/>
                <w:rtl/>
              </w:rPr>
              <w:t xml:space="preserve">اجرای کار </w:t>
            </w:r>
            <w:r>
              <w:rPr>
                <w:rFonts w:hint="cs"/>
                <w:rtl/>
              </w:rPr>
              <w:t>–</w:t>
            </w:r>
            <w:r>
              <w:rPr>
                <w:rFonts w:cs="B Mitra" w:hint="cs"/>
                <w:rtl/>
              </w:rPr>
              <w:t xml:space="preserve"> مرحله برنامه‌ریزی</w:t>
            </w:r>
          </w:p>
        </w:tc>
      </w:tr>
      <w:tr w:rsidR="00227B46" w14:paraId="4FA7FE9D" w14:textId="77777777" w:rsidTr="00227B46">
        <w:tc>
          <w:tcPr>
            <w:tcW w:w="4192" w:type="dxa"/>
            <w:shd w:val="clear" w:color="auto" w:fill="F2F2F2" w:themeFill="background1" w:themeFillShade="F2"/>
          </w:tcPr>
          <w:p w14:paraId="24129875" w14:textId="605C6BE6" w:rsidR="00227B46" w:rsidRPr="00227B46" w:rsidRDefault="00227B46" w:rsidP="00E91D3D">
            <w:pPr>
              <w:bidi/>
              <w:jc w:val="both"/>
              <w:rPr>
                <w:rFonts w:cs="B Mitra"/>
                <w:rtl/>
                <w:lang w:bidi="fa-IR"/>
              </w:rPr>
            </w:pPr>
            <w:r w:rsidRPr="00227B46">
              <w:rPr>
                <w:rFonts w:cs="B Mitra"/>
                <w:rtl/>
                <w:lang w:bidi="fa-IR"/>
              </w:rPr>
              <w:t>استاندارد طرح آزمون نرم‌افزار</w:t>
            </w:r>
          </w:p>
        </w:tc>
        <w:tc>
          <w:tcPr>
            <w:tcW w:w="4041" w:type="dxa"/>
            <w:shd w:val="clear" w:color="auto" w:fill="F2F2F2" w:themeFill="background1" w:themeFillShade="F2"/>
          </w:tcPr>
          <w:p w14:paraId="786F9326" w14:textId="331D74F9" w:rsidR="00227B46" w:rsidRDefault="00227B46" w:rsidP="00227B46">
            <w:pPr>
              <w:bidi/>
              <w:jc w:val="both"/>
              <w:rPr>
                <w:rFonts w:cs="B Mitra"/>
                <w:rtl/>
              </w:rPr>
            </w:pPr>
            <w:r>
              <w:rPr>
                <w:rFonts w:cs="B Mitra" w:hint="cs"/>
                <w:rtl/>
              </w:rPr>
              <w:t xml:space="preserve">اجرای کار </w:t>
            </w:r>
            <w:r>
              <w:rPr>
                <w:rFonts w:hint="cs"/>
                <w:rtl/>
              </w:rPr>
              <w:t>–</w:t>
            </w:r>
            <w:r>
              <w:rPr>
                <w:rFonts w:cs="B Mitra" w:hint="cs"/>
                <w:rtl/>
              </w:rPr>
              <w:t xml:space="preserve"> تحویل موقت</w:t>
            </w:r>
          </w:p>
        </w:tc>
      </w:tr>
      <w:tr w:rsidR="00227B46" w14:paraId="38D559F6" w14:textId="77777777" w:rsidTr="00227B46">
        <w:tc>
          <w:tcPr>
            <w:tcW w:w="4192" w:type="dxa"/>
            <w:shd w:val="clear" w:color="auto" w:fill="F2F2F2" w:themeFill="background1" w:themeFillShade="F2"/>
          </w:tcPr>
          <w:p w14:paraId="2D437C9B" w14:textId="7951CCC5" w:rsidR="00227B46" w:rsidRPr="00227B46" w:rsidRDefault="00227B46" w:rsidP="00E91D3D">
            <w:pPr>
              <w:bidi/>
              <w:jc w:val="both"/>
              <w:rPr>
                <w:rFonts w:cs="B Mitra"/>
                <w:rtl/>
                <w:lang w:bidi="fa-IR"/>
              </w:rPr>
            </w:pPr>
            <w:r w:rsidRPr="00227B46">
              <w:rPr>
                <w:rFonts w:cs="B Mitra"/>
                <w:rtl/>
                <w:lang w:bidi="fa-IR"/>
              </w:rPr>
              <w:t>استاندارد طرح انتقال و تحو</w:t>
            </w:r>
            <w:r w:rsidRPr="00227B46">
              <w:rPr>
                <w:rFonts w:cs="B Mitra" w:hint="cs"/>
                <w:rtl/>
                <w:lang w:bidi="fa-IR"/>
              </w:rPr>
              <w:t>ی</w:t>
            </w:r>
            <w:r w:rsidRPr="00227B46">
              <w:rPr>
                <w:rFonts w:cs="B Mitra" w:hint="eastAsia"/>
                <w:rtl/>
                <w:lang w:bidi="fa-IR"/>
              </w:rPr>
              <w:t>ل</w:t>
            </w:r>
            <w:r w:rsidRPr="00227B46">
              <w:rPr>
                <w:rFonts w:cs="B Mitra"/>
                <w:rtl/>
                <w:lang w:bidi="fa-IR"/>
              </w:rPr>
              <w:t xml:space="preserve"> نرم‌افزار</w:t>
            </w:r>
          </w:p>
        </w:tc>
        <w:tc>
          <w:tcPr>
            <w:tcW w:w="4041" w:type="dxa"/>
            <w:shd w:val="clear" w:color="auto" w:fill="F2F2F2" w:themeFill="background1" w:themeFillShade="F2"/>
          </w:tcPr>
          <w:p w14:paraId="11100540" w14:textId="341E66B6" w:rsidR="00227B46" w:rsidRDefault="00227B46" w:rsidP="00E91D3D">
            <w:pPr>
              <w:bidi/>
              <w:jc w:val="both"/>
              <w:rPr>
                <w:rFonts w:cs="B Mitra"/>
                <w:rtl/>
              </w:rPr>
            </w:pPr>
            <w:r>
              <w:rPr>
                <w:rFonts w:cs="B Mitra" w:hint="cs"/>
                <w:rtl/>
              </w:rPr>
              <w:t xml:space="preserve">اجرای کار </w:t>
            </w:r>
            <w:r>
              <w:rPr>
                <w:rFonts w:hint="cs"/>
                <w:rtl/>
              </w:rPr>
              <w:t>–</w:t>
            </w:r>
            <w:r>
              <w:rPr>
                <w:rFonts w:cs="B Mitra" w:hint="cs"/>
                <w:rtl/>
              </w:rPr>
              <w:t xml:space="preserve"> تحویل موقت</w:t>
            </w:r>
          </w:p>
        </w:tc>
      </w:tr>
      <w:tr w:rsidR="00227B46" w14:paraId="6F74CEA8" w14:textId="77777777" w:rsidTr="00227B46">
        <w:tc>
          <w:tcPr>
            <w:tcW w:w="4192" w:type="dxa"/>
            <w:shd w:val="clear" w:color="auto" w:fill="F2F2F2" w:themeFill="background1" w:themeFillShade="F2"/>
          </w:tcPr>
          <w:p w14:paraId="75AC33DE" w14:textId="6AFB226A" w:rsidR="00227B46" w:rsidRPr="00227B46" w:rsidRDefault="00227B46" w:rsidP="00E91D3D">
            <w:pPr>
              <w:bidi/>
              <w:jc w:val="both"/>
              <w:rPr>
                <w:rFonts w:cs="B Mitra"/>
                <w:rtl/>
                <w:lang w:bidi="fa-IR"/>
              </w:rPr>
            </w:pPr>
            <w:r w:rsidRPr="00227B46">
              <w:rPr>
                <w:rFonts w:cs="B Mitra"/>
                <w:rtl/>
                <w:lang w:bidi="fa-IR"/>
              </w:rPr>
              <w:t>استاندارد طرح ضمانت نرم‌افزار</w:t>
            </w:r>
          </w:p>
        </w:tc>
        <w:tc>
          <w:tcPr>
            <w:tcW w:w="4041" w:type="dxa"/>
            <w:shd w:val="clear" w:color="auto" w:fill="F2F2F2" w:themeFill="background1" w:themeFillShade="F2"/>
          </w:tcPr>
          <w:p w14:paraId="6F42015D" w14:textId="77777777" w:rsidR="00227B46" w:rsidRDefault="00227B46" w:rsidP="00E91D3D">
            <w:pPr>
              <w:bidi/>
              <w:jc w:val="both"/>
              <w:rPr>
                <w:rFonts w:cs="B Mitra"/>
                <w:rtl/>
              </w:rPr>
            </w:pPr>
            <w:r>
              <w:rPr>
                <w:rFonts w:cs="B Mitra" w:hint="cs"/>
                <w:rtl/>
              </w:rPr>
              <w:t xml:space="preserve">اجرای کار </w:t>
            </w:r>
            <w:r>
              <w:rPr>
                <w:rFonts w:hint="cs"/>
                <w:rtl/>
              </w:rPr>
              <w:t>–</w:t>
            </w:r>
            <w:r>
              <w:rPr>
                <w:rFonts w:cs="B Mitra" w:hint="cs"/>
                <w:rtl/>
              </w:rPr>
              <w:t xml:space="preserve"> دوره ضمانت</w:t>
            </w:r>
          </w:p>
          <w:p w14:paraId="6A4ECAA6" w14:textId="4BDB2FC6" w:rsidR="00227B46" w:rsidRDefault="00227B46" w:rsidP="00227B46">
            <w:pPr>
              <w:bidi/>
              <w:jc w:val="both"/>
              <w:rPr>
                <w:rFonts w:cs="B Mitra"/>
                <w:rtl/>
              </w:rPr>
            </w:pPr>
            <w:r>
              <w:rPr>
                <w:rFonts w:cs="B Mitra" w:hint="cs"/>
                <w:rtl/>
              </w:rPr>
              <w:t>دوره پشتیبانی</w:t>
            </w:r>
          </w:p>
        </w:tc>
      </w:tr>
      <w:tr w:rsidR="00227B46" w14:paraId="40CD2145" w14:textId="77777777" w:rsidTr="00227B46">
        <w:tc>
          <w:tcPr>
            <w:tcW w:w="4192" w:type="dxa"/>
            <w:shd w:val="clear" w:color="auto" w:fill="F2F2F2" w:themeFill="background1" w:themeFillShade="F2"/>
          </w:tcPr>
          <w:p w14:paraId="36E673AD" w14:textId="2578F4FF" w:rsidR="00227B46" w:rsidRPr="00227B46" w:rsidRDefault="00227B46" w:rsidP="00E91D3D">
            <w:pPr>
              <w:bidi/>
              <w:jc w:val="both"/>
              <w:rPr>
                <w:rFonts w:cs="B Mitra"/>
                <w:rtl/>
                <w:lang w:bidi="fa-IR"/>
              </w:rPr>
            </w:pPr>
            <w:r w:rsidRPr="00227B46">
              <w:rPr>
                <w:rFonts w:cs="B Mitra"/>
                <w:rtl/>
                <w:lang w:bidi="fa-IR"/>
              </w:rPr>
              <w:t>استاندارد طرح نظارت</w:t>
            </w:r>
          </w:p>
        </w:tc>
        <w:tc>
          <w:tcPr>
            <w:tcW w:w="4041" w:type="dxa"/>
            <w:shd w:val="clear" w:color="auto" w:fill="F2F2F2" w:themeFill="background1" w:themeFillShade="F2"/>
          </w:tcPr>
          <w:p w14:paraId="41F09674" w14:textId="3492BAF1" w:rsidR="00227B46" w:rsidRDefault="00227B46" w:rsidP="00E91D3D">
            <w:pPr>
              <w:bidi/>
              <w:jc w:val="both"/>
              <w:rPr>
                <w:rFonts w:cs="B Mitra"/>
                <w:rtl/>
              </w:rPr>
            </w:pPr>
            <w:r>
              <w:rPr>
                <w:rFonts w:cs="B Mitra" w:hint="cs"/>
                <w:rtl/>
              </w:rPr>
              <w:t>اجرای کار - نظارت</w:t>
            </w:r>
          </w:p>
        </w:tc>
      </w:tr>
    </w:tbl>
    <w:p w14:paraId="471F17BE" w14:textId="06314224" w:rsidR="00253D5D" w:rsidRPr="008B08CD" w:rsidRDefault="00253D5D" w:rsidP="008B08CD">
      <w:pPr>
        <w:pStyle w:val="Heading1"/>
        <w:pBdr>
          <w:bottom w:val="thinThickMediumGap" w:sz="24" w:space="1" w:color="auto"/>
        </w:pBdr>
        <w:rPr>
          <w:rFonts w:ascii="Times New Roman Bold" w:hAnsi="Times New Roman Bold" w:cs="B Mitra"/>
          <w:bCs/>
          <w:sz w:val="24"/>
          <w:szCs w:val="24"/>
          <w:rtl/>
          <w:lang w:bidi="fa-IR"/>
        </w:rPr>
      </w:pPr>
      <w:bookmarkStart w:id="83" w:name="_Toc165983853"/>
      <w:r w:rsidRPr="008B08CD">
        <w:rPr>
          <w:rFonts w:ascii="Times New Roman Bold" w:hAnsi="Times New Roman Bold" w:cs="B Mitra" w:hint="cs"/>
          <w:bCs/>
          <w:sz w:val="24"/>
          <w:szCs w:val="24"/>
          <w:rtl/>
          <w:lang w:bidi="fa-IR"/>
        </w:rPr>
        <w:lastRenderedPageBreak/>
        <w:t>پیوست ۱) استانداردها و به‌روش‌های مرتبط با برون‌سپاری</w:t>
      </w:r>
      <w:bookmarkEnd w:id="83"/>
    </w:p>
    <w:p w14:paraId="78F57507" w14:textId="526D72C3" w:rsidR="008B08CD" w:rsidRDefault="008B08CD" w:rsidP="00253D5D">
      <w:pPr>
        <w:bidi/>
        <w:jc w:val="both"/>
        <w:rPr>
          <w:rFonts w:cs="B Mitra"/>
          <w:sz w:val="28"/>
          <w:szCs w:val="28"/>
          <w:rtl/>
        </w:rPr>
      </w:pPr>
      <w:r>
        <w:rPr>
          <w:rFonts w:cs="B Mitra" w:hint="cs"/>
          <w:sz w:val="28"/>
          <w:szCs w:val="28"/>
          <w:rtl/>
        </w:rPr>
        <w:t>برای راهنمایی کارفرمایان و سایر عوامل در گیر در فرآیند برون‌سپاری پروژه‌های نرم‌افزاری و مشاوره‌ای، امکان استفاده از استانداردها و به‌روش‌های مدیریتی متعددی وجود دارد. انتخاب مراجع مختلف و ویژه‌سازی محتوای هر یک از این مراجع برای استفاده در یک فرآیند برون‌سپاری خاص، یا برای طراحی استانداردها و ضوابط سازمانی، به مقتضیات و نیازمندی‌های خاص هر سازمان بستگی دارد و توصیه می‌شود برای این کار از خدمات مشاوران ذی‌صلاح بهره گرفته شود.</w:t>
      </w:r>
    </w:p>
    <w:p w14:paraId="4C5EE36F" w14:textId="6A7728E8" w:rsidR="008B08CD" w:rsidRDefault="008B08CD" w:rsidP="008B08CD">
      <w:pPr>
        <w:bidi/>
        <w:jc w:val="both"/>
        <w:rPr>
          <w:rFonts w:cs="B Mitra"/>
          <w:sz w:val="28"/>
          <w:szCs w:val="28"/>
          <w:rtl/>
        </w:rPr>
      </w:pPr>
      <w:r>
        <w:rPr>
          <w:rFonts w:cs="B Mitra" w:hint="cs"/>
          <w:sz w:val="28"/>
          <w:szCs w:val="28"/>
          <w:rtl/>
        </w:rPr>
        <w:t>در جدول زیر فهرستی از استانداردها و به‌روش‌های مرتبط با برون‌سپاری، اعم از مراحل خود فرآیند و حوزه‌های زمینه‌ای آن،‌ ارائه شده است. این فهرست به‌هیچ وجه کامل نیست و صرفاً به‌عنوان راهنمای اولیه‌ ارائه شده است.</w:t>
      </w:r>
      <w:r w:rsidR="00657562">
        <w:rPr>
          <w:rFonts w:cs="B Mitra" w:hint="cs"/>
          <w:sz w:val="28"/>
          <w:szCs w:val="28"/>
          <w:rtl/>
        </w:rPr>
        <w:t xml:space="preserve"> نشانی کامل مستندات هر مرجع در </w:t>
      </w:r>
      <w:r w:rsidR="00920025">
        <w:rPr>
          <w:rFonts w:cs="B Mitra" w:hint="cs"/>
          <w:sz w:val="28"/>
          <w:szCs w:val="28"/>
          <w:rtl/>
        </w:rPr>
        <w:t xml:space="preserve">ذیل هر عنوان </w:t>
      </w:r>
      <w:r w:rsidR="00657562">
        <w:rPr>
          <w:rFonts w:cs="B Mitra" w:hint="cs"/>
          <w:sz w:val="28"/>
          <w:szCs w:val="28"/>
          <w:rtl/>
        </w:rPr>
        <w:t>ارائه شده است.</w:t>
      </w:r>
    </w:p>
    <w:p w14:paraId="2076E1A2" w14:textId="77777777" w:rsidR="00657562" w:rsidRDefault="00657562" w:rsidP="00657562">
      <w:pPr>
        <w:bidi/>
        <w:jc w:val="both"/>
        <w:rPr>
          <w:rFonts w:cs="B Mitra"/>
          <w:sz w:val="28"/>
          <w:szCs w:val="28"/>
        </w:rPr>
      </w:pP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7"/>
        <w:gridCol w:w="5648"/>
      </w:tblGrid>
      <w:tr w:rsidR="007874CC" w14:paraId="30229FDD" w14:textId="26512FC9" w:rsidTr="00E97931">
        <w:trPr>
          <w:tblHeader/>
        </w:trPr>
        <w:tc>
          <w:tcPr>
            <w:tcW w:w="2637" w:type="dxa"/>
            <w:tcBorders>
              <w:bottom w:val="single" w:sz="4" w:space="0" w:color="7F7F7F" w:themeColor="text1" w:themeTint="80"/>
            </w:tcBorders>
            <w:shd w:val="clear" w:color="auto" w:fill="BFBFBF" w:themeFill="background1" w:themeFillShade="BF"/>
          </w:tcPr>
          <w:p w14:paraId="160C21F4" w14:textId="49030734" w:rsidR="007874CC" w:rsidRPr="00E91D3D" w:rsidRDefault="007874CC" w:rsidP="000F226F">
            <w:pPr>
              <w:bidi/>
              <w:jc w:val="center"/>
              <w:rPr>
                <w:rFonts w:cs="B Mitra"/>
                <w:b/>
                <w:bCs/>
                <w:sz w:val="22"/>
                <w:szCs w:val="22"/>
                <w:rtl/>
              </w:rPr>
            </w:pPr>
            <w:r>
              <w:rPr>
                <w:rFonts w:cs="B Mitra" w:hint="cs"/>
                <w:b/>
                <w:bCs/>
                <w:sz w:val="22"/>
                <w:szCs w:val="22"/>
                <w:rtl/>
              </w:rPr>
              <w:t>حوزه</w:t>
            </w:r>
          </w:p>
        </w:tc>
        <w:tc>
          <w:tcPr>
            <w:tcW w:w="5648" w:type="dxa"/>
            <w:tcBorders>
              <w:bottom w:val="single" w:sz="4" w:space="0" w:color="7F7F7F" w:themeColor="text1" w:themeTint="80"/>
            </w:tcBorders>
            <w:shd w:val="clear" w:color="auto" w:fill="BFBFBF" w:themeFill="background1" w:themeFillShade="BF"/>
          </w:tcPr>
          <w:p w14:paraId="6A7F490E" w14:textId="7701E09C" w:rsidR="007874CC" w:rsidRPr="00E91D3D" w:rsidRDefault="007874CC" w:rsidP="000F226F">
            <w:pPr>
              <w:bidi/>
              <w:jc w:val="center"/>
              <w:rPr>
                <w:rFonts w:cs="B Mitra"/>
                <w:b/>
                <w:bCs/>
                <w:sz w:val="22"/>
                <w:szCs w:val="22"/>
                <w:rtl/>
              </w:rPr>
            </w:pPr>
            <w:r>
              <w:rPr>
                <w:rFonts w:cs="B Mitra" w:hint="cs"/>
                <w:b/>
                <w:bCs/>
                <w:sz w:val="22"/>
                <w:szCs w:val="22"/>
                <w:rtl/>
              </w:rPr>
              <w:t>استاندارد/به‌روش</w:t>
            </w:r>
          </w:p>
        </w:tc>
      </w:tr>
      <w:tr w:rsidR="00920025" w14:paraId="06C4B74F" w14:textId="6E8CA54D" w:rsidTr="00E97931">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B5BABD7" w14:textId="0BA00706" w:rsidR="00920025" w:rsidRPr="00227B46" w:rsidRDefault="00920025" w:rsidP="000F226F">
            <w:pPr>
              <w:bidi/>
              <w:jc w:val="center"/>
              <w:rPr>
                <w:rFonts w:cs="B Mitra"/>
                <w:rtl/>
                <w:lang w:bidi="fa-IR"/>
              </w:rPr>
            </w:pPr>
            <w:r>
              <w:rPr>
                <w:rFonts w:cs="B Mitra" w:hint="cs"/>
                <w:rtl/>
                <w:lang w:bidi="fa-IR"/>
              </w:rPr>
              <w:t>کلیات فرآیند برون‌سپاری</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A40875F" w14:textId="77777777" w:rsidR="00920025" w:rsidRDefault="00920025" w:rsidP="001066BC">
            <w:pPr>
              <w:jc w:val="center"/>
              <w:rPr>
                <w:rFonts w:cs="B Mitra"/>
                <w:rtl/>
                <w:lang w:bidi="fa-IR"/>
              </w:rPr>
            </w:pPr>
            <w:r w:rsidRPr="000F226F">
              <w:rPr>
                <w:rFonts w:cs="B Mitra"/>
                <w:lang w:bidi="fa-IR"/>
              </w:rPr>
              <w:t>ISO 37500</w:t>
            </w:r>
          </w:p>
          <w:p w14:paraId="46DC26AE" w14:textId="4F80EE4F" w:rsidR="00920025" w:rsidRPr="00920025" w:rsidRDefault="00920025" w:rsidP="00920025">
            <w:pPr>
              <w:jc w:val="center"/>
              <w:rPr>
                <w:rFonts w:cs="B Mitra"/>
                <w:sz w:val="20"/>
                <w:szCs w:val="20"/>
                <w:rtl/>
                <w:lang w:bidi="fa-IR"/>
              </w:rPr>
            </w:pPr>
            <w:r w:rsidRPr="00AB3C78">
              <w:rPr>
                <w:rFonts w:cs="B Mitra"/>
                <w:sz w:val="16"/>
                <w:szCs w:val="16"/>
                <w:lang w:bidi="fa-IR"/>
              </w:rPr>
              <w:t>ISO 37500:2014 – Guidance on outsourcing</w:t>
            </w:r>
          </w:p>
        </w:tc>
      </w:tr>
      <w:tr w:rsidR="00AB3C78" w14:paraId="22E92EDD" w14:textId="53C6C9F5"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3B8F9DC" w14:textId="02926E7B" w:rsidR="00AB3C78" w:rsidRPr="00227B46" w:rsidRDefault="00AB3C78" w:rsidP="00AB3C78">
            <w:pPr>
              <w:bidi/>
              <w:jc w:val="center"/>
              <w:rPr>
                <w:rFonts w:cs="B Mitra"/>
                <w:rtl/>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A1873EB" w14:textId="71F3BA38" w:rsidR="00AB3C78" w:rsidRDefault="00AB3C78" w:rsidP="00AB3C78">
            <w:pPr>
              <w:jc w:val="center"/>
              <w:rPr>
                <w:rFonts w:cs="B Mitra"/>
              </w:rPr>
            </w:pPr>
            <w:r w:rsidRPr="000F226F">
              <w:rPr>
                <w:rFonts w:cs="B Mitra"/>
              </w:rPr>
              <w:t>CMMI® for Acquisition</w:t>
            </w:r>
          </w:p>
          <w:p w14:paraId="4CF660B7" w14:textId="6795A5D7" w:rsidR="00AB3C78" w:rsidRDefault="00AB3C78" w:rsidP="00AB3C78">
            <w:pPr>
              <w:jc w:val="center"/>
              <w:rPr>
                <w:rFonts w:cs="B Mitra"/>
                <w:rtl/>
              </w:rPr>
            </w:pPr>
            <w:r w:rsidRPr="00AB3C78">
              <w:rPr>
                <w:rFonts w:cs="B Mitra"/>
                <w:sz w:val="16"/>
                <w:szCs w:val="16"/>
              </w:rPr>
              <w:t>CMMI® for Acquisition</w:t>
            </w:r>
            <w:r w:rsidRPr="001066BC">
              <w:rPr>
                <w:rFonts w:cs="B Mitra"/>
                <w:sz w:val="16"/>
                <w:szCs w:val="16"/>
              </w:rPr>
              <w:t xml:space="preserve">, Version 1.3, </w:t>
            </w:r>
            <w:r w:rsidRPr="00AB3C78">
              <w:rPr>
                <w:rFonts w:cs="B Mitra"/>
                <w:sz w:val="16"/>
                <w:szCs w:val="16"/>
              </w:rPr>
              <w:t xml:space="preserve">SEI, </w:t>
            </w:r>
            <w:r w:rsidRPr="00AB3C78">
              <w:rPr>
                <w:sz w:val="16"/>
                <w:szCs w:val="16"/>
              </w:rPr>
              <w:t xml:space="preserve">Carnegie Mellon University, </w:t>
            </w:r>
            <w:r w:rsidRPr="001066BC">
              <w:rPr>
                <w:rFonts w:cs="B Mitra"/>
                <w:sz w:val="16"/>
                <w:szCs w:val="16"/>
              </w:rPr>
              <w:t>2010</w:t>
            </w:r>
          </w:p>
        </w:tc>
      </w:tr>
      <w:tr w:rsidR="00AB3C78" w14:paraId="05F77DB6" w14:textId="5923E456"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6B79AB7" w14:textId="4915121E"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EDDDA2B" w14:textId="77777777" w:rsidR="00AB3C78" w:rsidRDefault="00AB3C78" w:rsidP="00AB3C78">
            <w:pPr>
              <w:jc w:val="center"/>
              <w:rPr>
                <w:rFonts w:cs="B Mitra"/>
              </w:rPr>
            </w:pPr>
            <w:r w:rsidRPr="007874CC">
              <w:rPr>
                <w:rFonts w:cs="B Mitra"/>
              </w:rPr>
              <w:t>Information Services Procurement Library (ISPL)</w:t>
            </w:r>
          </w:p>
          <w:p w14:paraId="103CC252" w14:textId="00558E1D" w:rsidR="00AB3C78" w:rsidRDefault="008F1B66" w:rsidP="00AB3C78">
            <w:pPr>
              <w:jc w:val="center"/>
              <w:rPr>
                <w:rFonts w:cs="B Mitra"/>
                <w:rtl/>
              </w:rPr>
            </w:pPr>
            <w:r w:rsidRPr="008F1B66">
              <w:rPr>
                <w:sz w:val="16"/>
                <w:szCs w:val="16"/>
              </w:rPr>
              <w:t>IT Services Procurement based on ISPL: a Pocket Guide, Van Haren Pub</w:t>
            </w:r>
            <w:r>
              <w:rPr>
                <w:sz w:val="16"/>
                <w:szCs w:val="16"/>
              </w:rPr>
              <w:t xml:space="preserve">., </w:t>
            </w:r>
            <w:r w:rsidRPr="008F1B66">
              <w:rPr>
                <w:sz w:val="16"/>
                <w:szCs w:val="16"/>
              </w:rPr>
              <w:t>2005</w:t>
            </w:r>
          </w:p>
        </w:tc>
      </w:tr>
      <w:tr w:rsidR="00AB3C78" w14:paraId="56C3376F"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3F3ACEE" w14:textId="77777777" w:rsidR="00AB3C78"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EB288AC" w14:textId="51D22BEB" w:rsidR="00AB3C78" w:rsidRDefault="00AB3C78" w:rsidP="00AB3C78">
            <w:pPr>
              <w:jc w:val="center"/>
              <w:rPr>
                <w:rFonts w:cs="B Mitra"/>
              </w:rPr>
            </w:pPr>
            <w:r>
              <w:rPr>
                <w:rFonts w:cs="B Mitra"/>
              </w:rPr>
              <w:t>IT4IT</w:t>
            </w:r>
          </w:p>
          <w:p w14:paraId="463E1548" w14:textId="31C646A9" w:rsidR="008560A6" w:rsidRPr="007874CC" w:rsidRDefault="008560A6" w:rsidP="008560A6">
            <w:pPr>
              <w:jc w:val="center"/>
              <w:rPr>
                <w:rFonts w:cs="B Mitra"/>
              </w:rPr>
            </w:pPr>
            <w:r w:rsidRPr="008560A6">
              <w:rPr>
                <w:rFonts w:cs="B Mitra"/>
                <w:sz w:val="16"/>
                <w:szCs w:val="16"/>
              </w:rPr>
              <w:t>The Open Group IT4IT™ Standard Version 3.0, 2022</w:t>
            </w:r>
          </w:p>
        </w:tc>
      </w:tr>
      <w:tr w:rsidR="00AB3C78" w14:paraId="13D47BFA"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6969EA0" w14:textId="77777777" w:rsidR="00AB3C78"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ED1B04F" w14:textId="77777777" w:rsidR="00AB3C78" w:rsidRDefault="00AB3C78" w:rsidP="00AB3C78">
            <w:pPr>
              <w:jc w:val="center"/>
              <w:rPr>
                <w:rFonts w:cs="B Mitra"/>
              </w:rPr>
            </w:pPr>
            <w:r w:rsidRPr="007874CC">
              <w:rPr>
                <w:rFonts w:cs="B Mitra"/>
              </w:rPr>
              <w:t>Business Technology Standard</w:t>
            </w:r>
            <w:r>
              <w:rPr>
                <w:rFonts w:cs="B Mitra"/>
              </w:rPr>
              <w:t xml:space="preserve"> (BTS)</w:t>
            </w:r>
          </w:p>
          <w:p w14:paraId="3B5054DD" w14:textId="4EA8BB8D" w:rsidR="008560A6" w:rsidRPr="00615A51" w:rsidRDefault="00615A51" w:rsidP="00AB3C78">
            <w:pPr>
              <w:jc w:val="center"/>
              <w:rPr>
                <w:rFonts w:cs="B Mitra"/>
                <w:sz w:val="16"/>
                <w:szCs w:val="16"/>
              </w:rPr>
            </w:pPr>
            <w:r w:rsidRPr="007874CC">
              <w:rPr>
                <w:rFonts w:cs="B Mitra"/>
                <w:sz w:val="16"/>
                <w:szCs w:val="16"/>
              </w:rPr>
              <w:t>Business Technology Standard</w:t>
            </w:r>
            <w:r w:rsidRPr="00615A51">
              <w:rPr>
                <w:rFonts w:cs="B Mitra"/>
                <w:sz w:val="16"/>
                <w:szCs w:val="16"/>
              </w:rPr>
              <w:t xml:space="preserve">, </w:t>
            </w:r>
            <w:r w:rsidRPr="007874CC">
              <w:rPr>
                <w:rFonts w:cs="B Mitra"/>
                <w:sz w:val="16"/>
                <w:szCs w:val="16"/>
              </w:rPr>
              <w:t xml:space="preserve">Business Technology </w:t>
            </w:r>
            <w:r w:rsidRPr="00615A51">
              <w:rPr>
                <w:rFonts w:cs="B Mitra"/>
                <w:sz w:val="16"/>
                <w:szCs w:val="16"/>
              </w:rPr>
              <w:t>Forum, 2023</w:t>
            </w:r>
          </w:p>
        </w:tc>
      </w:tr>
      <w:tr w:rsidR="00AB3C78" w14:paraId="34E179F3" w14:textId="6001ECE4" w:rsidTr="00E97931">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29E7242" w14:textId="2C958942" w:rsidR="00AB3C78" w:rsidRPr="00227B46" w:rsidRDefault="00AB3C78" w:rsidP="00AB3C78">
            <w:pPr>
              <w:bidi/>
              <w:jc w:val="center"/>
              <w:rPr>
                <w:rFonts w:cs="B Mitra"/>
                <w:rtl/>
                <w:lang w:bidi="fa-IR"/>
              </w:rPr>
            </w:pPr>
            <w:r>
              <w:rPr>
                <w:rFonts w:cs="B Mitra" w:hint="cs"/>
                <w:rtl/>
                <w:lang w:bidi="fa-IR"/>
              </w:rPr>
              <w:t>معماری سازمانی</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D5840C8" w14:textId="1DBA248E" w:rsidR="00AB3C78" w:rsidRDefault="00AB3C78" w:rsidP="00AB3C78">
            <w:pPr>
              <w:jc w:val="center"/>
              <w:rPr>
                <w:rFonts w:cs="B Mitra"/>
              </w:rPr>
            </w:pPr>
            <w:r>
              <w:rPr>
                <w:rFonts w:cs="B Mitra"/>
              </w:rPr>
              <w:t>TOGAF</w:t>
            </w:r>
          </w:p>
          <w:p w14:paraId="61DEA15E" w14:textId="20960577" w:rsidR="00615A51" w:rsidRPr="00615A51" w:rsidRDefault="00615A51" w:rsidP="00AB3C78">
            <w:pPr>
              <w:jc w:val="center"/>
              <w:rPr>
                <w:rFonts w:cs="B Mitra"/>
                <w:sz w:val="16"/>
                <w:szCs w:val="16"/>
              </w:rPr>
            </w:pPr>
            <w:r>
              <w:rPr>
                <w:rFonts w:cs="B Mitra"/>
                <w:sz w:val="16"/>
                <w:szCs w:val="16"/>
              </w:rPr>
              <w:t>The Open Group Standard TOGAF, v10, 2022</w:t>
            </w:r>
          </w:p>
        </w:tc>
      </w:tr>
      <w:tr w:rsidR="00AB3C78" w14:paraId="50099F16" w14:textId="59B32DB6"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9104135" w14:textId="03351CA2"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7C63D1C" w14:textId="77777777" w:rsidR="00AB3C78" w:rsidRDefault="00AB3C78" w:rsidP="00AB3C78">
            <w:pPr>
              <w:jc w:val="center"/>
              <w:rPr>
                <w:rFonts w:cs="B Mitra"/>
                <w:lang w:bidi="fa-IR"/>
              </w:rPr>
            </w:pPr>
            <w:r>
              <w:rPr>
                <w:rFonts w:cs="B Mitra" w:hint="cs"/>
                <w:rtl/>
                <w:lang w:bidi="fa-IR"/>
              </w:rPr>
              <w:t>چارچوب ملی معماری سازمانی</w:t>
            </w:r>
          </w:p>
          <w:p w14:paraId="66D3379E" w14:textId="03238BCB" w:rsidR="00D31FE3" w:rsidRPr="00E97931" w:rsidRDefault="00E97931" w:rsidP="00AB3C78">
            <w:pPr>
              <w:jc w:val="center"/>
              <w:rPr>
                <w:rFonts w:cs="B Mitra"/>
                <w:sz w:val="16"/>
                <w:szCs w:val="16"/>
                <w:rtl/>
                <w:lang w:bidi="fa-IR"/>
              </w:rPr>
            </w:pPr>
            <w:r w:rsidRPr="00E97931">
              <w:rPr>
                <w:rFonts w:cs="B Mitra"/>
                <w:sz w:val="16"/>
                <w:szCs w:val="16"/>
                <w:lang w:bidi="fa-IR"/>
              </w:rPr>
              <w:t>https://www.ieaf.ir/</w:t>
            </w:r>
          </w:p>
        </w:tc>
      </w:tr>
      <w:tr w:rsidR="00AB3C78" w14:paraId="6182128F" w14:textId="365FFF83" w:rsidTr="00E97931">
        <w:tc>
          <w:tcPr>
            <w:tcW w:w="2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C28DE0B" w14:textId="55B1D130" w:rsidR="00AB3C78" w:rsidRPr="00227B46" w:rsidRDefault="00AB3C78" w:rsidP="00AB3C78">
            <w:pPr>
              <w:bidi/>
              <w:jc w:val="center"/>
              <w:rPr>
                <w:rFonts w:cs="B Mitra"/>
                <w:lang w:bidi="fa-IR"/>
              </w:rPr>
            </w:pPr>
            <w:r>
              <w:rPr>
                <w:rFonts w:cs="B Mitra" w:hint="cs"/>
                <w:rtl/>
                <w:lang w:bidi="fa-IR"/>
              </w:rPr>
              <w:t>راهبری فناوری اطلاعات</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D0FC935" w14:textId="469441F2" w:rsidR="00AB3C78" w:rsidRDefault="00AB3C78" w:rsidP="00AB3C78">
            <w:pPr>
              <w:jc w:val="center"/>
              <w:rPr>
                <w:rFonts w:cs="B Mitra"/>
              </w:rPr>
            </w:pPr>
            <w:r>
              <w:rPr>
                <w:rFonts w:cs="B Mitra"/>
              </w:rPr>
              <w:t>COBIT</w:t>
            </w:r>
          </w:p>
          <w:p w14:paraId="7E280CDA" w14:textId="21F55CA8" w:rsidR="00615A51" w:rsidRPr="00615A51" w:rsidRDefault="00615A51" w:rsidP="00AB3C78">
            <w:pPr>
              <w:jc w:val="center"/>
              <w:rPr>
                <w:rFonts w:cs="B Mitra"/>
                <w:sz w:val="16"/>
                <w:szCs w:val="16"/>
              </w:rPr>
            </w:pPr>
            <w:r w:rsidRPr="00615A51">
              <w:rPr>
                <w:rFonts w:cs="B Mitra"/>
                <w:sz w:val="16"/>
                <w:szCs w:val="16"/>
              </w:rPr>
              <w:t xml:space="preserve">COBIT® 2019 </w:t>
            </w:r>
            <w:r>
              <w:rPr>
                <w:rFonts w:cs="B Mitra"/>
                <w:sz w:val="16"/>
                <w:szCs w:val="16"/>
              </w:rPr>
              <w:t>Framework</w:t>
            </w:r>
            <w:r w:rsidRPr="00615A51">
              <w:rPr>
                <w:rFonts w:cs="B Mitra"/>
                <w:sz w:val="16"/>
                <w:szCs w:val="16"/>
              </w:rPr>
              <w:t>: I</w:t>
            </w:r>
            <w:r>
              <w:rPr>
                <w:rFonts w:cs="B Mitra"/>
                <w:sz w:val="16"/>
                <w:szCs w:val="16"/>
              </w:rPr>
              <w:t>ntroduction</w:t>
            </w:r>
            <w:r w:rsidRPr="00615A51">
              <w:rPr>
                <w:rFonts w:cs="B Mitra"/>
                <w:sz w:val="16"/>
                <w:szCs w:val="16"/>
              </w:rPr>
              <w:t xml:space="preserve"> &amp; M</w:t>
            </w:r>
            <w:r>
              <w:rPr>
                <w:rFonts w:cs="B Mitra"/>
                <w:sz w:val="16"/>
                <w:szCs w:val="16"/>
              </w:rPr>
              <w:t>ethodology</w:t>
            </w:r>
            <w:r w:rsidRPr="00615A51">
              <w:rPr>
                <w:rFonts w:cs="B Mitra"/>
                <w:sz w:val="16"/>
                <w:szCs w:val="16"/>
              </w:rPr>
              <w:t>, ISACA, 2018</w:t>
            </w:r>
          </w:p>
        </w:tc>
      </w:tr>
      <w:tr w:rsidR="00AB3C78" w14:paraId="17D3BCF4" w14:textId="19EDD236" w:rsidTr="00E97931">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60EF275" w14:textId="348B278F" w:rsidR="00AB3C78" w:rsidRPr="00227B46" w:rsidRDefault="00AB3C78" w:rsidP="00AB3C78">
            <w:pPr>
              <w:bidi/>
              <w:jc w:val="center"/>
              <w:rPr>
                <w:rFonts w:cs="B Mitra"/>
                <w:rtl/>
                <w:lang w:bidi="fa-IR"/>
              </w:rPr>
            </w:pPr>
            <w:r>
              <w:rPr>
                <w:rFonts w:cs="B Mitra" w:hint="cs"/>
                <w:rtl/>
                <w:lang w:bidi="fa-IR"/>
              </w:rPr>
              <w:t>مدیریت خدمات فناوری اطلاعات</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01F446E" w14:textId="77777777" w:rsidR="00AB3C78" w:rsidRDefault="00AB3C78" w:rsidP="00AB3C78">
            <w:pPr>
              <w:jc w:val="center"/>
              <w:rPr>
                <w:rFonts w:cs="B Mitra"/>
                <w:lang w:bidi="fa-IR"/>
              </w:rPr>
            </w:pPr>
            <w:r>
              <w:rPr>
                <w:rFonts w:cs="B Mitra"/>
                <w:lang w:bidi="fa-IR"/>
              </w:rPr>
              <w:t>ITIL</w:t>
            </w:r>
          </w:p>
          <w:p w14:paraId="1FFBBECF" w14:textId="0BD2CE52" w:rsidR="00840073" w:rsidRPr="00840073" w:rsidRDefault="00840073" w:rsidP="00AB3C78">
            <w:pPr>
              <w:jc w:val="center"/>
              <w:rPr>
                <w:rFonts w:cs="B Mitra"/>
                <w:sz w:val="16"/>
                <w:szCs w:val="16"/>
                <w:lang w:bidi="fa-IR"/>
              </w:rPr>
            </w:pPr>
            <w:r>
              <w:rPr>
                <w:rFonts w:cs="B Mitra"/>
                <w:sz w:val="16"/>
                <w:szCs w:val="16"/>
                <w:lang w:bidi="fa-IR"/>
              </w:rPr>
              <w:t xml:space="preserve">ITIL 4 Edition, </w:t>
            </w:r>
            <w:r w:rsidRPr="00840073">
              <w:rPr>
                <w:rFonts w:cs="B Mitra"/>
                <w:sz w:val="16"/>
                <w:szCs w:val="16"/>
                <w:lang w:bidi="fa-IR"/>
              </w:rPr>
              <w:t>AXELOS Limited 2019</w:t>
            </w:r>
          </w:p>
        </w:tc>
      </w:tr>
      <w:tr w:rsidR="00AB3C78" w14:paraId="11973B74" w14:textId="2A2735FB"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104A77F" w14:textId="0AA51248"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A9A3129" w14:textId="77777777" w:rsidR="00AB3C78" w:rsidRDefault="00AB3C78" w:rsidP="00AB3C78">
            <w:pPr>
              <w:jc w:val="center"/>
              <w:rPr>
                <w:rFonts w:cs="B Mitra"/>
              </w:rPr>
            </w:pPr>
            <w:r w:rsidRPr="001066BC">
              <w:rPr>
                <w:rFonts w:cs="B Mitra"/>
              </w:rPr>
              <w:t>CMMI® for Services</w:t>
            </w:r>
          </w:p>
          <w:p w14:paraId="3302E851" w14:textId="34840E5E" w:rsidR="00AB3C78" w:rsidRDefault="00AB3C78" w:rsidP="00AB3C78">
            <w:pPr>
              <w:jc w:val="center"/>
              <w:rPr>
                <w:rFonts w:cs="B Mitra"/>
                <w:rtl/>
              </w:rPr>
            </w:pPr>
            <w:r w:rsidRPr="00AB3C78">
              <w:rPr>
                <w:rFonts w:cs="B Mitra"/>
                <w:sz w:val="16"/>
                <w:szCs w:val="16"/>
              </w:rPr>
              <w:t xml:space="preserve">CMMI® for </w:t>
            </w:r>
            <w:r>
              <w:rPr>
                <w:rFonts w:cs="B Mitra"/>
                <w:sz w:val="16"/>
                <w:szCs w:val="16"/>
              </w:rPr>
              <w:t>Services</w:t>
            </w:r>
            <w:r w:rsidRPr="001066BC">
              <w:rPr>
                <w:rFonts w:cs="B Mitra"/>
                <w:sz w:val="16"/>
                <w:szCs w:val="16"/>
              </w:rPr>
              <w:t xml:space="preserve">, Version 1.3, </w:t>
            </w:r>
            <w:r w:rsidRPr="00AB3C78">
              <w:rPr>
                <w:rFonts w:cs="B Mitra"/>
                <w:sz w:val="16"/>
                <w:szCs w:val="16"/>
              </w:rPr>
              <w:t xml:space="preserve">SEI, </w:t>
            </w:r>
            <w:r w:rsidRPr="00AB3C78">
              <w:rPr>
                <w:sz w:val="16"/>
                <w:szCs w:val="16"/>
              </w:rPr>
              <w:t xml:space="preserve">Carnegie Mellon University, </w:t>
            </w:r>
            <w:r w:rsidRPr="001066BC">
              <w:rPr>
                <w:rFonts w:cs="B Mitra"/>
                <w:sz w:val="16"/>
                <w:szCs w:val="16"/>
              </w:rPr>
              <w:t>2010</w:t>
            </w:r>
          </w:p>
        </w:tc>
      </w:tr>
      <w:tr w:rsidR="00AB3C78" w14:paraId="05A66F4B"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EB177AC" w14:textId="77777777"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BA969D0" w14:textId="77777777" w:rsidR="00AB3C78" w:rsidRDefault="00AB3C78" w:rsidP="00AB3C78">
            <w:pPr>
              <w:jc w:val="center"/>
              <w:rPr>
                <w:rFonts w:cs="B Mitra"/>
              </w:rPr>
            </w:pPr>
            <w:r>
              <w:rPr>
                <w:rFonts w:cs="B Mitra"/>
              </w:rPr>
              <w:t>YaSM</w:t>
            </w:r>
          </w:p>
          <w:p w14:paraId="4948B722" w14:textId="2F785B9B" w:rsidR="000E196E" w:rsidRDefault="000E196E" w:rsidP="00AB3C78">
            <w:pPr>
              <w:jc w:val="center"/>
              <w:rPr>
                <w:rFonts w:cs="B Mitra"/>
                <w:rtl/>
              </w:rPr>
            </w:pPr>
            <w:r w:rsidRPr="000E196E">
              <w:rPr>
                <w:rFonts w:cs="B Mitra"/>
                <w:sz w:val="16"/>
                <w:szCs w:val="16"/>
              </w:rPr>
              <w:t>https://yasm.com/en/</w:t>
            </w:r>
          </w:p>
        </w:tc>
      </w:tr>
      <w:tr w:rsidR="00AB3C78" w14:paraId="1F776B3D"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D083EDA" w14:textId="77777777"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76F9F00" w14:textId="77777777" w:rsidR="00AB3C78" w:rsidRDefault="00AB3C78" w:rsidP="00AB3C78">
            <w:pPr>
              <w:jc w:val="center"/>
              <w:rPr>
                <w:rFonts w:cs="B Mitra"/>
              </w:rPr>
            </w:pPr>
            <w:r>
              <w:rPr>
                <w:rFonts w:cs="B Mitra"/>
              </w:rPr>
              <w:t>FitSM</w:t>
            </w:r>
          </w:p>
          <w:p w14:paraId="20600A4A" w14:textId="221B2155" w:rsidR="000E196E" w:rsidRDefault="000E196E" w:rsidP="00AB3C78">
            <w:pPr>
              <w:jc w:val="center"/>
              <w:rPr>
                <w:rFonts w:cs="B Mitra"/>
                <w:rtl/>
              </w:rPr>
            </w:pPr>
            <w:r w:rsidRPr="000E196E">
              <w:rPr>
                <w:rFonts w:cs="B Mitra"/>
                <w:sz w:val="16"/>
                <w:szCs w:val="16"/>
              </w:rPr>
              <w:t>https://www.fitsm.eu/</w:t>
            </w:r>
          </w:p>
        </w:tc>
      </w:tr>
      <w:tr w:rsidR="00AB3C78" w14:paraId="70C49B59"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FF9FD18" w14:textId="77777777"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9BE756B" w14:textId="77777777" w:rsidR="00AB3C78" w:rsidRDefault="00AB3C78" w:rsidP="00AB3C78">
            <w:pPr>
              <w:jc w:val="center"/>
              <w:rPr>
                <w:rFonts w:cs="B Mitra"/>
              </w:rPr>
            </w:pPr>
            <w:r>
              <w:rPr>
                <w:rFonts w:cs="B Mitra"/>
              </w:rPr>
              <w:t>VeriSM</w:t>
            </w:r>
          </w:p>
          <w:p w14:paraId="746F66B8" w14:textId="51129C20" w:rsidR="000E196E" w:rsidRPr="000E196E" w:rsidRDefault="000E196E" w:rsidP="00AB3C78">
            <w:pPr>
              <w:jc w:val="center"/>
              <w:rPr>
                <w:rFonts w:cs="B Mitra"/>
                <w:sz w:val="16"/>
                <w:szCs w:val="16"/>
                <w:rtl/>
              </w:rPr>
            </w:pPr>
            <w:r w:rsidRPr="000E196E">
              <w:rPr>
                <w:rFonts w:cs="B Mitra"/>
                <w:sz w:val="16"/>
                <w:szCs w:val="16"/>
              </w:rPr>
              <w:t>https://verism.global/</w:t>
            </w:r>
          </w:p>
        </w:tc>
      </w:tr>
      <w:tr w:rsidR="00AB3C78" w14:paraId="685B3B2F"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188A4EF" w14:textId="77777777"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957E22F" w14:textId="77777777" w:rsidR="00AB3C78" w:rsidRDefault="00AB3C78" w:rsidP="00AB3C78">
            <w:pPr>
              <w:jc w:val="center"/>
              <w:rPr>
                <w:rFonts w:cs="B Mitra"/>
              </w:rPr>
            </w:pPr>
            <w:r>
              <w:rPr>
                <w:rFonts w:cs="B Mitra"/>
              </w:rPr>
              <w:t>USMBOK</w:t>
            </w:r>
          </w:p>
          <w:p w14:paraId="322C4B8D" w14:textId="35561EF9" w:rsidR="000E196E" w:rsidRPr="000E196E" w:rsidRDefault="000E196E" w:rsidP="00AB3C78">
            <w:pPr>
              <w:jc w:val="center"/>
              <w:rPr>
                <w:rFonts w:cs="B Mitra"/>
                <w:sz w:val="16"/>
                <w:szCs w:val="16"/>
                <w:rtl/>
              </w:rPr>
            </w:pPr>
            <w:r w:rsidRPr="000E196E">
              <w:rPr>
                <w:rFonts w:cs="B Mitra"/>
                <w:sz w:val="16"/>
                <w:szCs w:val="16"/>
              </w:rPr>
              <w:t>Guide to the Universal Service Management Body of Knowledge (USMBOK)</w:t>
            </w:r>
            <w:r>
              <w:rPr>
                <w:rFonts w:cs="B Mitra"/>
                <w:sz w:val="16"/>
                <w:szCs w:val="16"/>
              </w:rPr>
              <w:t>, 2008</w:t>
            </w:r>
          </w:p>
        </w:tc>
      </w:tr>
      <w:tr w:rsidR="00AB3C78" w14:paraId="6C648F52" w14:textId="735C499D" w:rsidTr="00E97931">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0F92AA5" w14:textId="22BFD6B7" w:rsidR="00AB3C78" w:rsidRPr="00227B46" w:rsidRDefault="00AB3C78" w:rsidP="00AB3C78">
            <w:pPr>
              <w:bidi/>
              <w:jc w:val="center"/>
              <w:rPr>
                <w:rFonts w:cs="B Mitra"/>
                <w:rtl/>
                <w:lang w:bidi="fa-IR"/>
              </w:rPr>
            </w:pPr>
            <w:r>
              <w:rPr>
                <w:rFonts w:cs="B Mitra" w:hint="cs"/>
                <w:rtl/>
                <w:lang w:bidi="fa-IR"/>
              </w:rPr>
              <w:t>مدل کلی زیستچرخ نرم‌افزار</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75DCAB6" w14:textId="77777777" w:rsidR="00AB3C78" w:rsidRDefault="00AB3C78" w:rsidP="00AB3C78">
            <w:pPr>
              <w:jc w:val="center"/>
              <w:rPr>
                <w:rFonts w:cs="B Mitra"/>
              </w:rPr>
            </w:pPr>
            <w:r w:rsidRPr="001066BC">
              <w:rPr>
                <w:rFonts w:cs="B Mitra"/>
              </w:rPr>
              <w:t>ISO/IEC/IEEE 12207</w:t>
            </w:r>
          </w:p>
          <w:p w14:paraId="68C51932" w14:textId="17CA5379" w:rsidR="00F23F40" w:rsidRPr="00F23F40" w:rsidRDefault="00F23F40" w:rsidP="00F23F40">
            <w:pPr>
              <w:jc w:val="center"/>
              <w:rPr>
                <w:rFonts w:cs="B Mitra"/>
                <w:sz w:val="16"/>
                <w:szCs w:val="16"/>
                <w:rtl/>
              </w:rPr>
            </w:pPr>
            <w:r w:rsidRPr="00F23F40">
              <w:rPr>
                <w:rFonts w:cs="B Mitra"/>
                <w:sz w:val="16"/>
                <w:szCs w:val="16"/>
              </w:rPr>
              <w:t>ISO/IEC/IEEE 12207:2017</w:t>
            </w:r>
            <w:r>
              <w:rPr>
                <w:rFonts w:cs="B Mitra"/>
                <w:sz w:val="16"/>
                <w:szCs w:val="16"/>
              </w:rPr>
              <w:t xml:space="preserve"> </w:t>
            </w:r>
            <w:r w:rsidRPr="00F23F40">
              <w:rPr>
                <w:rFonts w:cs="B Mitra"/>
                <w:sz w:val="16"/>
                <w:szCs w:val="16"/>
              </w:rPr>
              <w:t>Systems and software engineering</w:t>
            </w:r>
            <w:r>
              <w:rPr>
                <w:rFonts w:cs="B Mitra"/>
                <w:sz w:val="16"/>
                <w:szCs w:val="16"/>
              </w:rPr>
              <w:t xml:space="preserve"> </w:t>
            </w:r>
            <w:r w:rsidRPr="00F23F40">
              <w:rPr>
                <w:rFonts w:cs="B Mitra"/>
                <w:sz w:val="16"/>
                <w:szCs w:val="16"/>
              </w:rPr>
              <w:t>Software life cycle processes</w:t>
            </w:r>
          </w:p>
        </w:tc>
      </w:tr>
      <w:tr w:rsidR="00AB3C78" w14:paraId="01FDE3B8"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5DF3C7A" w14:textId="77777777"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5A06283" w14:textId="77777777" w:rsidR="00AB3C78" w:rsidRDefault="00AB3C78" w:rsidP="00AB3C78">
            <w:pPr>
              <w:jc w:val="center"/>
              <w:rPr>
                <w:rFonts w:cs="B Mitra"/>
              </w:rPr>
            </w:pPr>
            <w:r w:rsidRPr="001066BC">
              <w:rPr>
                <w:rFonts w:cs="B Mitra"/>
              </w:rPr>
              <w:t>ISO/IEC/IEEE 15288</w:t>
            </w:r>
          </w:p>
          <w:p w14:paraId="201FE0C0" w14:textId="3D0C4FD6" w:rsidR="00F23F40" w:rsidRPr="00F23F40" w:rsidRDefault="00F23F40" w:rsidP="00F23F40">
            <w:pPr>
              <w:jc w:val="center"/>
              <w:rPr>
                <w:rFonts w:cs="B Mitra"/>
                <w:sz w:val="16"/>
                <w:szCs w:val="16"/>
                <w:rtl/>
              </w:rPr>
            </w:pPr>
            <w:r w:rsidRPr="00F23F40">
              <w:rPr>
                <w:rFonts w:cs="B Mitra"/>
                <w:sz w:val="16"/>
                <w:szCs w:val="16"/>
              </w:rPr>
              <w:t>ISO/IEC/IEEE 15288:2023</w:t>
            </w:r>
            <w:r>
              <w:rPr>
                <w:rFonts w:cs="B Mitra"/>
                <w:sz w:val="16"/>
                <w:szCs w:val="16"/>
              </w:rPr>
              <w:t xml:space="preserve"> </w:t>
            </w:r>
            <w:r w:rsidRPr="00F23F40">
              <w:rPr>
                <w:rFonts w:cs="B Mitra"/>
                <w:sz w:val="16"/>
                <w:szCs w:val="16"/>
              </w:rPr>
              <w:t>Systems and software engineering</w:t>
            </w:r>
            <w:r>
              <w:rPr>
                <w:rFonts w:cs="B Mitra"/>
                <w:sz w:val="16"/>
                <w:szCs w:val="16"/>
              </w:rPr>
              <w:t xml:space="preserve"> </w:t>
            </w:r>
            <w:r w:rsidRPr="00F23F40">
              <w:rPr>
                <w:rFonts w:cs="B Mitra"/>
                <w:sz w:val="16"/>
                <w:szCs w:val="16"/>
              </w:rPr>
              <w:t>System life cycle processes</w:t>
            </w:r>
          </w:p>
        </w:tc>
      </w:tr>
      <w:tr w:rsidR="00AB3C78" w14:paraId="602C2319" w14:textId="0259912D" w:rsidTr="00E97931">
        <w:tc>
          <w:tcPr>
            <w:tcW w:w="2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B31E4A4" w14:textId="11562F3A" w:rsidR="00AB3C78" w:rsidRPr="00227B46" w:rsidRDefault="00AB3C78" w:rsidP="00AB3C78">
            <w:pPr>
              <w:bidi/>
              <w:jc w:val="center"/>
              <w:rPr>
                <w:rFonts w:cs="B Mitra"/>
                <w:rtl/>
                <w:lang w:bidi="fa-IR"/>
              </w:rPr>
            </w:pPr>
            <w:r>
              <w:rPr>
                <w:rFonts w:cs="B Mitra" w:hint="cs"/>
                <w:rtl/>
                <w:lang w:bidi="fa-IR"/>
              </w:rPr>
              <w:t>تحلیل نیازمندی‌ها</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828F046" w14:textId="0880D316" w:rsidR="00AB3C78" w:rsidRDefault="00AB3C78" w:rsidP="00AB3C78">
            <w:pPr>
              <w:jc w:val="center"/>
              <w:rPr>
                <w:rFonts w:cs="B Mitra"/>
              </w:rPr>
            </w:pPr>
            <w:r w:rsidRPr="00F0505B">
              <w:rPr>
                <w:rFonts w:cs="B Mitra"/>
              </w:rPr>
              <w:t>BABOK</w:t>
            </w:r>
          </w:p>
          <w:p w14:paraId="7FEDC85A" w14:textId="40EBD277" w:rsidR="00F23F40" w:rsidRPr="00752693" w:rsidRDefault="00752693" w:rsidP="00AB3C78">
            <w:pPr>
              <w:jc w:val="center"/>
              <w:rPr>
                <w:rFonts w:cs="B Mitra"/>
                <w:sz w:val="16"/>
                <w:szCs w:val="16"/>
                <w:rtl/>
              </w:rPr>
            </w:pPr>
            <w:r w:rsidRPr="00752693">
              <w:rPr>
                <w:rFonts w:cs="B Mitra"/>
                <w:sz w:val="16"/>
                <w:szCs w:val="16"/>
              </w:rPr>
              <w:t>The Business Analysis Standard</w:t>
            </w:r>
            <w:r>
              <w:rPr>
                <w:rFonts w:cs="B Mitra"/>
                <w:sz w:val="16"/>
                <w:szCs w:val="16"/>
              </w:rPr>
              <w:t>, IIBA, 2022</w:t>
            </w:r>
          </w:p>
        </w:tc>
      </w:tr>
      <w:tr w:rsidR="00AB3C78" w14:paraId="14A2EC30" w14:textId="77777777" w:rsidTr="00E97931">
        <w:tc>
          <w:tcPr>
            <w:tcW w:w="2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6269583" w14:textId="61A2D112" w:rsidR="00AB3C78" w:rsidRDefault="00AB3C78" w:rsidP="00AB3C78">
            <w:pPr>
              <w:bidi/>
              <w:jc w:val="center"/>
              <w:rPr>
                <w:rFonts w:cs="B Mitra"/>
                <w:rtl/>
                <w:lang w:bidi="fa-IR"/>
              </w:rPr>
            </w:pPr>
            <w:r>
              <w:rPr>
                <w:rFonts w:cs="B Mitra" w:hint="cs"/>
                <w:rtl/>
                <w:lang w:bidi="fa-IR"/>
              </w:rPr>
              <w:t>توسعه نرم‌افزار</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3B55C28" w14:textId="77777777" w:rsidR="00AB3C78" w:rsidRDefault="00AB3C78" w:rsidP="00AB3C78">
            <w:pPr>
              <w:jc w:val="center"/>
              <w:rPr>
                <w:rFonts w:cs="B Mitra"/>
              </w:rPr>
            </w:pPr>
            <w:r w:rsidRPr="001066BC">
              <w:rPr>
                <w:rFonts w:cs="B Mitra"/>
              </w:rPr>
              <w:t>CMMI® for Development</w:t>
            </w:r>
          </w:p>
          <w:p w14:paraId="2142A439" w14:textId="37B7DA73" w:rsidR="00AB3C78" w:rsidRPr="001066BC" w:rsidRDefault="00AB3C78" w:rsidP="00AB3C78">
            <w:pPr>
              <w:jc w:val="center"/>
              <w:rPr>
                <w:rFonts w:cs="B Mitra"/>
              </w:rPr>
            </w:pPr>
            <w:r w:rsidRPr="00AB3C78">
              <w:rPr>
                <w:rFonts w:cs="B Mitra"/>
                <w:sz w:val="16"/>
                <w:szCs w:val="16"/>
              </w:rPr>
              <w:t xml:space="preserve">CMMI® for </w:t>
            </w:r>
            <w:r>
              <w:rPr>
                <w:rFonts w:cs="B Mitra"/>
                <w:sz w:val="16"/>
                <w:szCs w:val="16"/>
              </w:rPr>
              <w:t>Development</w:t>
            </w:r>
            <w:r w:rsidRPr="001066BC">
              <w:rPr>
                <w:rFonts w:cs="B Mitra"/>
                <w:sz w:val="16"/>
                <w:szCs w:val="16"/>
              </w:rPr>
              <w:t xml:space="preserve">, Version 1.3, </w:t>
            </w:r>
            <w:r w:rsidRPr="00AB3C78">
              <w:rPr>
                <w:rFonts w:cs="B Mitra"/>
                <w:sz w:val="16"/>
                <w:szCs w:val="16"/>
              </w:rPr>
              <w:t xml:space="preserve">SEI, </w:t>
            </w:r>
            <w:r w:rsidRPr="00AB3C78">
              <w:rPr>
                <w:sz w:val="16"/>
                <w:szCs w:val="16"/>
              </w:rPr>
              <w:t xml:space="preserve">Carnegie Mellon University, </w:t>
            </w:r>
            <w:r w:rsidRPr="001066BC">
              <w:rPr>
                <w:rFonts w:cs="B Mitra"/>
                <w:sz w:val="16"/>
                <w:szCs w:val="16"/>
              </w:rPr>
              <w:t>2010</w:t>
            </w:r>
          </w:p>
        </w:tc>
      </w:tr>
      <w:tr w:rsidR="00E97931" w14:paraId="1BFD77E1" w14:textId="77777777" w:rsidTr="00E97931">
        <w:trPr>
          <w:trHeight w:val="647"/>
        </w:trPr>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34F28FB" w14:textId="1C3E276C" w:rsidR="00E97931" w:rsidRDefault="00E97931" w:rsidP="00752693">
            <w:pPr>
              <w:bidi/>
              <w:jc w:val="center"/>
              <w:rPr>
                <w:rFonts w:cs="B Mitra"/>
                <w:rtl/>
                <w:lang w:bidi="fa-IR"/>
              </w:rPr>
            </w:pPr>
            <w:r>
              <w:rPr>
                <w:rFonts w:cs="B Mitra" w:hint="cs"/>
                <w:rtl/>
                <w:lang w:bidi="fa-IR"/>
              </w:rPr>
              <w:lastRenderedPageBreak/>
              <w:t>مدیریت نیازمندی‌ها</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A4C1682" w14:textId="77777777" w:rsidR="00E97931" w:rsidRDefault="00E97931" w:rsidP="00752693">
            <w:pPr>
              <w:jc w:val="center"/>
              <w:rPr>
                <w:rFonts w:cs="B Mitra"/>
              </w:rPr>
            </w:pPr>
            <w:r w:rsidRPr="00920025">
              <w:rPr>
                <w:rFonts w:cs="B Mitra"/>
              </w:rPr>
              <w:t>ISO/IEC/IEEE</w:t>
            </w:r>
            <w:r w:rsidRPr="00920025">
              <w:rPr>
                <w:rFonts w:cs="B Mitra"/>
                <w:rtl/>
              </w:rPr>
              <w:t xml:space="preserve"> </w:t>
            </w:r>
            <w:r w:rsidRPr="00920025">
              <w:rPr>
                <w:rFonts w:cs="B Mitra"/>
              </w:rPr>
              <w:t>29148</w:t>
            </w:r>
          </w:p>
          <w:p w14:paraId="4EE400BF" w14:textId="3B1B1BB1" w:rsidR="00E97931" w:rsidRPr="001066BC" w:rsidRDefault="00E97931" w:rsidP="00752693">
            <w:pPr>
              <w:jc w:val="center"/>
              <w:rPr>
                <w:rFonts w:cs="B Mitra"/>
              </w:rPr>
            </w:pPr>
            <w:r w:rsidRPr="00752693">
              <w:rPr>
                <w:rFonts w:cs="B Mitra"/>
                <w:sz w:val="16"/>
                <w:szCs w:val="16"/>
              </w:rPr>
              <w:t>ISO/IEC/IEEE 29148:2018</w:t>
            </w:r>
            <w:r>
              <w:rPr>
                <w:rFonts w:cs="B Mitra"/>
                <w:sz w:val="16"/>
                <w:szCs w:val="16"/>
              </w:rPr>
              <w:t xml:space="preserve"> </w:t>
            </w:r>
            <w:r w:rsidRPr="00752693">
              <w:rPr>
                <w:rFonts w:cs="B Mitra"/>
                <w:sz w:val="16"/>
                <w:szCs w:val="16"/>
              </w:rPr>
              <w:t>Systems and software engineering</w:t>
            </w:r>
            <w:r>
              <w:rPr>
                <w:rFonts w:cs="B Mitra"/>
                <w:sz w:val="16"/>
                <w:szCs w:val="16"/>
              </w:rPr>
              <w:t xml:space="preserve"> </w:t>
            </w:r>
            <w:r w:rsidRPr="00752693">
              <w:rPr>
                <w:rFonts w:cs="B Mitra"/>
                <w:sz w:val="16"/>
                <w:szCs w:val="16"/>
              </w:rPr>
              <w:t>Life cycle processes</w:t>
            </w:r>
            <w:r>
              <w:rPr>
                <w:rFonts w:cs="B Mitra"/>
                <w:sz w:val="16"/>
                <w:szCs w:val="16"/>
              </w:rPr>
              <w:t xml:space="preserve"> </w:t>
            </w:r>
            <w:r w:rsidRPr="00752693">
              <w:rPr>
                <w:rFonts w:cs="B Mitra"/>
                <w:sz w:val="16"/>
                <w:szCs w:val="16"/>
              </w:rPr>
              <w:t>Requirements engineering</w:t>
            </w:r>
          </w:p>
        </w:tc>
      </w:tr>
      <w:tr w:rsidR="00752693" w14:paraId="2A5796E0" w14:textId="77777777"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1444EC0" w14:textId="77777777" w:rsidR="00752693" w:rsidRDefault="00752693"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3843017" w14:textId="77777777" w:rsidR="00752693" w:rsidRDefault="00752693" w:rsidP="00AB3C78">
            <w:pPr>
              <w:jc w:val="center"/>
              <w:rPr>
                <w:rFonts w:cs="B Mitra"/>
              </w:rPr>
            </w:pPr>
            <w:r w:rsidRPr="00920025">
              <w:rPr>
                <w:rFonts w:cs="B Mitra"/>
              </w:rPr>
              <w:t>ISO/IEC 25010</w:t>
            </w:r>
          </w:p>
          <w:p w14:paraId="148E18BC" w14:textId="6D288126" w:rsidR="00752693" w:rsidRPr="00920025" w:rsidRDefault="00752693" w:rsidP="00752693">
            <w:pPr>
              <w:jc w:val="center"/>
              <w:rPr>
                <w:rFonts w:cs="B Mitra"/>
              </w:rPr>
            </w:pPr>
            <w:r w:rsidRPr="00752693">
              <w:rPr>
                <w:rFonts w:cs="B Mitra"/>
                <w:sz w:val="16"/>
                <w:szCs w:val="16"/>
              </w:rPr>
              <w:t>ISO/IEC 25010:2023</w:t>
            </w:r>
            <w:r>
              <w:rPr>
                <w:rFonts w:cs="B Mitra"/>
                <w:sz w:val="16"/>
                <w:szCs w:val="16"/>
              </w:rPr>
              <w:t xml:space="preserve"> </w:t>
            </w:r>
            <w:r w:rsidRPr="00752693">
              <w:rPr>
                <w:rFonts w:cs="B Mitra"/>
                <w:sz w:val="16"/>
                <w:szCs w:val="16"/>
              </w:rPr>
              <w:t>Systems and software engineering</w:t>
            </w:r>
            <w:r>
              <w:rPr>
                <w:rFonts w:cs="B Mitra"/>
                <w:sz w:val="16"/>
                <w:szCs w:val="16"/>
              </w:rPr>
              <w:t xml:space="preserve"> </w:t>
            </w:r>
            <w:r w:rsidRPr="00752693">
              <w:rPr>
                <w:rFonts w:cs="B Mitra"/>
                <w:sz w:val="16"/>
                <w:szCs w:val="16"/>
              </w:rPr>
              <w:t>Systems and software Quality Requirements and Evaluation (SQuaRE)</w:t>
            </w:r>
            <w:r>
              <w:rPr>
                <w:rFonts w:cs="B Mitra"/>
                <w:sz w:val="16"/>
                <w:szCs w:val="16"/>
              </w:rPr>
              <w:t xml:space="preserve"> </w:t>
            </w:r>
            <w:r w:rsidRPr="00752693">
              <w:rPr>
                <w:rFonts w:cs="B Mitra"/>
                <w:sz w:val="16"/>
                <w:szCs w:val="16"/>
              </w:rPr>
              <w:t>Product quality model</w:t>
            </w:r>
          </w:p>
        </w:tc>
      </w:tr>
      <w:tr w:rsidR="00AB3C78" w14:paraId="6BDC96A8" w14:textId="77777777" w:rsidTr="00E97931">
        <w:tc>
          <w:tcPr>
            <w:tcW w:w="2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A2DAF51" w14:textId="551071B0" w:rsidR="00AB3C78" w:rsidRDefault="00AB3C78" w:rsidP="00AB3C78">
            <w:pPr>
              <w:bidi/>
              <w:jc w:val="center"/>
              <w:rPr>
                <w:rFonts w:cs="B Mitra"/>
                <w:rtl/>
                <w:lang w:bidi="fa-IR"/>
              </w:rPr>
            </w:pPr>
            <w:r>
              <w:rPr>
                <w:rFonts w:cs="B Mitra" w:hint="cs"/>
                <w:rtl/>
                <w:lang w:bidi="fa-IR"/>
              </w:rPr>
              <w:t>آزمون نرم‌افزار</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0F800CB" w14:textId="77777777" w:rsidR="00AB3C78" w:rsidRDefault="00AB3C78" w:rsidP="00AB3C78">
            <w:pPr>
              <w:jc w:val="center"/>
              <w:rPr>
                <w:rFonts w:cs="B Mitra"/>
              </w:rPr>
            </w:pPr>
            <w:r w:rsidRPr="00920025">
              <w:rPr>
                <w:rFonts w:cs="B Mitra"/>
              </w:rPr>
              <w:t>ISO/IEC 29119</w:t>
            </w:r>
          </w:p>
          <w:p w14:paraId="15AB68B5" w14:textId="627510BA" w:rsidR="00752693" w:rsidRPr="00920025" w:rsidRDefault="00752693" w:rsidP="00752693">
            <w:pPr>
              <w:jc w:val="center"/>
              <w:rPr>
                <w:rFonts w:cs="B Mitra"/>
              </w:rPr>
            </w:pPr>
            <w:r w:rsidRPr="00752693">
              <w:rPr>
                <w:rFonts w:cs="B Mitra"/>
                <w:sz w:val="16"/>
                <w:szCs w:val="16"/>
              </w:rPr>
              <w:t>ISO/IEC/IEEE 29119-1:2022</w:t>
            </w:r>
            <w:r>
              <w:rPr>
                <w:rFonts w:cs="B Mitra"/>
                <w:sz w:val="16"/>
                <w:szCs w:val="16"/>
              </w:rPr>
              <w:t xml:space="preserve"> </w:t>
            </w:r>
            <w:r w:rsidRPr="00752693">
              <w:rPr>
                <w:rFonts w:cs="B Mitra"/>
                <w:sz w:val="16"/>
                <w:szCs w:val="16"/>
              </w:rPr>
              <w:t>Software and systems engineering</w:t>
            </w:r>
            <w:r>
              <w:rPr>
                <w:rFonts w:cs="B Mitra"/>
                <w:sz w:val="16"/>
                <w:szCs w:val="16"/>
              </w:rPr>
              <w:t xml:space="preserve"> </w:t>
            </w:r>
            <w:r w:rsidRPr="00752693">
              <w:rPr>
                <w:rFonts w:cs="B Mitra"/>
                <w:sz w:val="16"/>
                <w:szCs w:val="16"/>
              </w:rPr>
              <w:t>Software testing</w:t>
            </w:r>
          </w:p>
        </w:tc>
      </w:tr>
      <w:tr w:rsidR="00AB3C78" w14:paraId="6B2F17D1" w14:textId="79B060D9" w:rsidTr="00E97931">
        <w:tc>
          <w:tcPr>
            <w:tcW w:w="26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84B6068" w14:textId="308E9857" w:rsidR="00AB3C78" w:rsidRPr="00227B46" w:rsidRDefault="00AB3C78" w:rsidP="00AB3C78">
            <w:pPr>
              <w:bidi/>
              <w:jc w:val="center"/>
              <w:rPr>
                <w:rFonts w:cs="B Mitra"/>
                <w:rtl/>
                <w:lang w:bidi="fa-IR"/>
              </w:rPr>
            </w:pPr>
            <w:r>
              <w:rPr>
                <w:rFonts w:cs="B Mitra" w:hint="cs"/>
                <w:rtl/>
                <w:lang w:bidi="fa-IR"/>
              </w:rPr>
              <w:t>مدیریت پروژه</w:t>
            </w: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CC762A2" w14:textId="081FD392" w:rsidR="00AB3C78" w:rsidRDefault="00AB3C78" w:rsidP="00AB3C78">
            <w:pPr>
              <w:jc w:val="center"/>
              <w:rPr>
                <w:rFonts w:cs="B Mitra"/>
              </w:rPr>
            </w:pPr>
            <w:r w:rsidRPr="001066BC">
              <w:rPr>
                <w:rFonts w:cs="B Mitra"/>
              </w:rPr>
              <w:t>PMBOK</w:t>
            </w:r>
          </w:p>
          <w:p w14:paraId="048E891F" w14:textId="7BAA4C0D" w:rsidR="00A7040E" w:rsidRPr="00A7040E" w:rsidRDefault="00A7040E" w:rsidP="00A7040E">
            <w:pPr>
              <w:jc w:val="center"/>
              <w:rPr>
                <w:rFonts w:cs="B Mitra"/>
                <w:sz w:val="16"/>
                <w:szCs w:val="16"/>
                <w:rtl/>
              </w:rPr>
            </w:pPr>
            <w:r w:rsidRPr="00A7040E">
              <w:rPr>
                <w:sz w:val="16"/>
                <w:szCs w:val="16"/>
              </w:rPr>
              <w:t>The standard for project management and a guide to the project management body of knowledge (PMBOK guide)</w:t>
            </w:r>
            <w:r>
              <w:rPr>
                <w:sz w:val="16"/>
                <w:szCs w:val="16"/>
              </w:rPr>
              <w:t xml:space="preserve">, </w:t>
            </w:r>
            <w:r>
              <w:rPr>
                <w:rFonts w:cs="B Mitra"/>
                <w:sz w:val="16"/>
                <w:szCs w:val="16"/>
              </w:rPr>
              <w:t>7th</w:t>
            </w:r>
            <w:r w:rsidRPr="00A7040E">
              <w:rPr>
                <w:rFonts w:cs="B Mitra"/>
                <w:sz w:val="16"/>
                <w:szCs w:val="16"/>
              </w:rPr>
              <w:t xml:space="preserve"> Ed</w:t>
            </w:r>
            <w:r>
              <w:rPr>
                <w:rFonts w:cs="B Mitra"/>
                <w:sz w:val="16"/>
                <w:szCs w:val="16"/>
              </w:rPr>
              <w:t xml:space="preserve">., </w:t>
            </w:r>
            <w:r w:rsidRPr="00A7040E">
              <w:rPr>
                <w:rFonts w:cs="B Mitra"/>
                <w:sz w:val="16"/>
                <w:szCs w:val="16"/>
              </w:rPr>
              <w:t>Project Management Institute, Inc</w:t>
            </w:r>
            <w:r>
              <w:rPr>
                <w:rFonts w:cs="B Mitra"/>
                <w:sz w:val="16"/>
                <w:szCs w:val="16"/>
              </w:rPr>
              <w:t>, 2021</w:t>
            </w:r>
          </w:p>
        </w:tc>
      </w:tr>
      <w:tr w:rsidR="00AB3C78" w14:paraId="17919825" w14:textId="1D636B05"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8B1978D" w14:textId="02A3F3A5"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C36E479" w14:textId="77777777" w:rsidR="00AB3C78" w:rsidRDefault="00AB3C78" w:rsidP="00AB3C78">
            <w:pPr>
              <w:jc w:val="center"/>
              <w:rPr>
                <w:rFonts w:cs="B Mitra"/>
              </w:rPr>
            </w:pPr>
            <w:r w:rsidRPr="001066BC">
              <w:rPr>
                <w:rFonts w:cs="B Mitra"/>
              </w:rPr>
              <w:t>Prince 2</w:t>
            </w:r>
          </w:p>
          <w:p w14:paraId="200FC1FC" w14:textId="74F026EB" w:rsidR="00A7040E" w:rsidRPr="00D31FE3" w:rsidRDefault="00D31FE3" w:rsidP="00AB3C78">
            <w:pPr>
              <w:jc w:val="center"/>
              <w:rPr>
                <w:rFonts w:cs="B Mitra"/>
                <w:sz w:val="16"/>
                <w:szCs w:val="16"/>
                <w:rtl/>
              </w:rPr>
            </w:pPr>
            <w:r w:rsidRPr="00D31FE3">
              <w:rPr>
                <w:rFonts w:cs="B Mitra"/>
                <w:sz w:val="16"/>
                <w:szCs w:val="16"/>
              </w:rPr>
              <w:t>https://www.prince2.com/uk</w:t>
            </w:r>
          </w:p>
        </w:tc>
      </w:tr>
      <w:tr w:rsidR="00AB3C78" w14:paraId="06010AE0" w14:textId="3FBE2F04" w:rsidTr="00E97931">
        <w:tc>
          <w:tcPr>
            <w:tcW w:w="26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78694BD" w14:textId="6D88FB20" w:rsidR="00AB3C78" w:rsidRPr="00227B46" w:rsidRDefault="00AB3C78" w:rsidP="00AB3C78">
            <w:pPr>
              <w:bidi/>
              <w:jc w:val="center"/>
              <w:rPr>
                <w:rFonts w:cs="B Mitra"/>
                <w:rtl/>
                <w:lang w:bidi="fa-IR"/>
              </w:rPr>
            </w:pPr>
          </w:p>
        </w:tc>
        <w:tc>
          <w:tcPr>
            <w:tcW w:w="56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BC2BAD6" w14:textId="77777777" w:rsidR="00AB3C78" w:rsidRDefault="00AB3C78" w:rsidP="00AB3C78">
            <w:pPr>
              <w:jc w:val="center"/>
              <w:rPr>
                <w:rFonts w:cs="B Mitra"/>
                <w:vertAlign w:val="superscript"/>
              </w:rPr>
            </w:pPr>
            <w:r w:rsidRPr="001066BC">
              <w:rPr>
                <w:rFonts w:cs="B Mitra"/>
              </w:rPr>
              <w:t>PM</w:t>
            </w:r>
            <w:r w:rsidRPr="001066BC">
              <w:rPr>
                <w:rFonts w:cs="B Mitra"/>
                <w:vertAlign w:val="superscript"/>
              </w:rPr>
              <w:t>2</w:t>
            </w:r>
          </w:p>
          <w:p w14:paraId="1104F393" w14:textId="6E767FB3" w:rsidR="00D31FE3" w:rsidRPr="00D31FE3" w:rsidRDefault="00D31FE3" w:rsidP="00AB3C78">
            <w:pPr>
              <w:jc w:val="center"/>
              <w:rPr>
                <w:rFonts w:cs="B Mitra"/>
                <w:sz w:val="16"/>
                <w:szCs w:val="16"/>
                <w:rtl/>
              </w:rPr>
            </w:pPr>
            <w:r w:rsidRPr="00D31FE3">
              <w:rPr>
                <w:rFonts w:cs="B Mitra"/>
                <w:sz w:val="16"/>
                <w:szCs w:val="16"/>
              </w:rPr>
              <w:t>https://www.pm2alliance.eu/wiki/</w:t>
            </w:r>
          </w:p>
        </w:tc>
      </w:tr>
    </w:tbl>
    <w:p w14:paraId="78CF0308" w14:textId="77777777" w:rsidR="008B08CD" w:rsidRDefault="008B08CD" w:rsidP="008B08CD">
      <w:pPr>
        <w:bidi/>
        <w:jc w:val="both"/>
        <w:rPr>
          <w:rFonts w:cs="B Mitra"/>
          <w:sz w:val="28"/>
          <w:szCs w:val="28"/>
          <w:rtl/>
        </w:rPr>
      </w:pPr>
    </w:p>
    <w:p w14:paraId="76DC8DE1" w14:textId="77777777" w:rsidR="008B08CD" w:rsidRDefault="008B08CD" w:rsidP="008B08CD">
      <w:pPr>
        <w:bidi/>
        <w:jc w:val="both"/>
        <w:rPr>
          <w:rFonts w:cs="B Mitra"/>
          <w:sz w:val="28"/>
          <w:szCs w:val="28"/>
          <w:rtl/>
        </w:rPr>
      </w:pPr>
    </w:p>
    <w:p w14:paraId="7C379765" w14:textId="77777777" w:rsidR="008B08CD" w:rsidRDefault="008B08CD">
      <w:pPr>
        <w:rPr>
          <w:rFonts w:cs="B Mitra"/>
          <w:sz w:val="28"/>
          <w:szCs w:val="28"/>
          <w:rtl/>
        </w:rPr>
      </w:pPr>
      <w:r>
        <w:rPr>
          <w:rFonts w:cs="B Mitra"/>
          <w:sz w:val="28"/>
          <w:szCs w:val="28"/>
          <w:rtl/>
        </w:rPr>
        <w:br w:type="page"/>
      </w:r>
    </w:p>
    <w:p w14:paraId="0B7BB2A0" w14:textId="42CB87A7" w:rsidR="00253D5D" w:rsidRPr="00E97931" w:rsidRDefault="00253D5D" w:rsidP="00E97931">
      <w:pPr>
        <w:pStyle w:val="Heading1"/>
        <w:pBdr>
          <w:bottom w:val="thinThickMediumGap" w:sz="24" w:space="1" w:color="auto"/>
        </w:pBdr>
        <w:rPr>
          <w:rFonts w:ascii="Times New Roman Bold" w:hAnsi="Times New Roman Bold" w:cs="B Mitra"/>
          <w:bCs/>
          <w:sz w:val="24"/>
          <w:szCs w:val="24"/>
          <w:rtl/>
          <w:lang w:bidi="fa-IR"/>
        </w:rPr>
      </w:pPr>
      <w:bookmarkStart w:id="84" w:name="_Toc165983854"/>
      <w:r w:rsidRPr="00E97931">
        <w:rPr>
          <w:rFonts w:ascii="Times New Roman Bold" w:hAnsi="Times New Roman Bold" w:cs="B Mitra" w:hint="cs"/>
          <w:bCs/>
          <w:sz w:val="24"/>
          <w:szCs w:val="24"/>
          <w:rtl/>
          <w:lang w:bidi="fa-IR"/>
        </w:rPr>
        <w:lastRenderedPageBreak/>
        <w:t xml:space="preserve">پیوست ۲) </w:t>
      </w:r>
      <w:r w:rsidR="00E97931" w:rsidRPr="00E97931">
        <w:rPr>
          <w:rFonts w:ascii="Times New Roman Bold" w:hAnsi="Times New Roman Bold" w:cs="B Mitra" w:hint="cs"/>
          <w:bCs/>
          <w:sz w:val="24"/>
          <w:szCs w:val="24"/>
          <w:rtl/>
          <w:lang w:bidi="fa-IR"/>
        </w:rPr>
        <w:t>نمودار مراحل تیپ برون‌سپاری</w:t>
      </w:r>
      <w:bookmarkEnd w:id="84"/>
    </w:p>
    <w:p w14:paraId="647D785E" w14:textId="5DA46838" w:rsidR="0080458C" w:rsidRDefault="00E97931" w:rsidP="00E97931">
      <w:pPr>
        <w:bidi/>
        <w:jc w:val="both"/>
        <w:rPr>
          <w:rFonts w:cs="B Mitra"/>
          <w:sz w:val="28"/>
          <w:szCs w:val="28"/>
          <w:rtl/>
          <w:lang w:bidi="fa-IR"/>
        </w:rPr>
      </w:pPr>
      <w:r>
        <w:rPr>
          <w:rFonts w:cs="B Mitra" w:hint="cs"/>
          <w:sz w:val="28"/>
          <w:szCs w:val="28"/>
          <w:rtl/>
          <w:lang w:bidi="fa-IR"/>
        </w:rPr>
        <w:t>مراحل تیپ یک فرآیند برون‌سپاری برای پروژه‌های نرم‌افزاری در نمودار زیر نمایش داده شده است:</w:t>
      </w:r>
    </w:p>
    <w:p w14:paraId="1AEAE792" w14:textId="77777777" w:rsidR="00E97931" w:rsidRDefault="00E97931" w:rsidP="00E97931">
      <w:pPr>
        <w:bidi/>
        <w:jc w:val="both"/>
        <w:rPr>
          <w:rFonts w:cs="Yagut"/>
          <w:sz w:val="28"/>
          <w:szCs w:val="28"/>
          <w:lang w:bidi="fa-IR"/>
        </w:rPr>
      </w:pPr>
    </w:p>
    <w:p w14:paraId="1BBD0667" w14:textId="77777777" w:rsidR="00AC48ED" w:rsidRDefault="00AC48ED" w:rsidP="00AC48ED">
      <w:pPr>
        <w:keepNext/>
        <w:bidi/>
        <w:jc w:val="center"/>
      </w:pPr>
      <w:r w:rsidRPr="00AC48ED">
        <w:rPr>
          <w:rFonts w:cs="Yagut"/>
          <w:noProof/>
          <w:sz w:val="28"/>
          <w:szCs w:val="28"/>
          <w:rtl/>
        </w:rPr>
        <w:drawing>
          <wp:inline distT="0" distB="0" distL="0" distR="0" wp14:anchorId="61A9631F" wp14:editId="27CFDFE8">
            <wp:extent cx="6536711" cy="4168994"/>
            <wp:effectExtent l="2857" t="0" r="318" b="317"/>
            <wp:docPr id="103895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51638" name=""/>
                    <pic:cNvPicPr/>
                  </pic:nvPicPr>
                  <pic:blipFill>
                    <a:blip r:embed="rId20"/>
                    <a:stretch>
                      <a:fillRect/>
                    </a:stretch>
                  </pic:blipFill>
                  <pic:spPr>
                    <a:xfrm rot="5400000">
                      <a:off x="0" y="0"/>
                      <a:ext cx="6545787" cy="4174782"/>
                    </a:xfrm>
                    <a:prstGeom prst="rect">
                      <a:avLst/>
                    </a:prstGeom>
                  </pic:spPr>
                </pic:pic>
              </a:graphicData>
            </a:graphic>
          </wp:inline>
        </w:drawing>
      </w:r>
    </w:p>
    <w:p w14:paraId="227C33F6" w14:textId="38F3C9A1" w:rsidR="00AC48ED" w:rsidRPr="00AC48ED" w:rsidRDefault="00AC48ED" w:rsidP="00AC48ED">
      <w:pPr>
        <w:pStyle w:val="Caption"/>
        <w:jc w:val="center"/>
        <w:rPr>
          <w:rFonts w:cs="B Mitra"/>
          <w:sz w:val="28"/>
          <w:szCs w:val="28"/>
          <w:lang w:bidi="fa-IR"/>
        </w:rPr>
      </w:pPr>
      <w:r w:rsidRPr="00AC48ED">
        <w:rPr>
          <w:rFonts w:cs="B Mitra"/>
          <w:rtl/>
        </w:rPr>
        <w:t xml:space="preserve">شکل  </w:t>
      </w:r>
      <w:r w:rsidRPr="00AC48ED">
        <w:rPr>
          <w:rFonts w:cs="B Mitra"/>
          <w:rtl/>
        </w:rPr>
        <w:fldChar w:fldCharType="begin"/>
      </w:r>
      <w:r w:rsidRPr="00AC48ED">
        <w:rPr>
          <w:rFonts w:cs="B Mitra"/>
          <w:rtl/>
        </w:rPr>
        <w:instrText xml:space="preserve"> </w:instrText>
      </w:r>
      <w:r w:rsidRPr="00AC48ED">
        <w:rPr>
          <w:rFonts w:cs="B Mitra"/>
        </w:rPr>
        <w:instrText>SEQ</w:instrText>
      </w:r>
      <w:r w:rsidRPr="00AC48ED">
        <w:rPr>
          <w:rFonts w:cs="B Mitra"/>
          <w:rtl/>
        </w:rPr>
        <w:instrText xml:space="preserve"> شکل_ \* </w:instrText>
      </w:r>
      <w:r w:rsidRPr="00AC48ED">
        <w:rPr>
          <w:rFonts w:cs="B Mitra"/>
        </w:rPr>
        <w:instrText>ARABIC</w:instrText>
      </w:r>
      <w:r w:rsidRPr="00AC48ED">
        <w:rPr>
          <w:rFonts w:cs="B Mitra"/>
          <w:rtl/>
        </w:rPr>
        <w:instrText xml:space="preserve"> </w:instrText>
      </w:r>
      <w:r w:rsidRPr="00AC48ED">
        <w:rPr>
          <w:rFonts w:cs="B Mitra"/>
          <w:rtl/>
        </w:rPr>
        <w:fldChar w:fldCharType="separate"/>
      </w:r>
      <w:r w:rsidR="002A0059">
        <w:rPr>
          <w:rFonts w:cs="B Mitra"/>
          <w:noProof/>
          <w:rtl/>
        </w:rPr>
        <w:t>4</w:t>
      </w:r>
      <w:r w:rsidRPr="00AC48ED">
        <w:rPr>
          <w:rFonts w:cs="B Mitra"/>
          <w:rtl/>
        </w:rPr>
        <w:fldChar w:fldCharType="end"/>
      </w:r>
      <w:r w:rsidRPr="00AC48ED">
        <w:rPr>
          <w:rFonts w:cs="B Mitra" w:hint="cs"/>
          <w:rtl/>
        </w:rPr>
        <w:t>) نمودار کلی</w:t>
      </w:r>
      <w:r>
        <w:rPr>
          <w:rFonts w:cs="B Mitra" w:hint="cs"/>
          <w:rtl/>
        </w:rPr>
        <w:t xml:space="preserve"> فرآیند</w:t>
      </w:r>
      <w:r w:rsidRPr="00AC48ED">
        <w:rPr>
          <w:rFonts w:cs="B Mitra" w:hint="cs"/>
          <w:rtl/>
        </w:rPr>
        <w:t xml:space="preserve"> برون‌سپاری</w:t>
      </w:r>
    </w:p>
    <w:sectPr w:rsidR="00AC48ED" w:rsidRPr="00AC48ED" w:rsidSect="005F4506">
      <w:headerReference w:type="even" r:id="rId21"/>
      <w:footerReference w:type="default" r:id="rId22"/>
      <w:headerReference w:type="first" r:id="rId23"/>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D2CDC" w14:textId="77777777" w:rsidR="0094011C" w:rsidRDefault="0094011C">
      <w:r>
        <w:separator/>
      </w:r>
    </w:p>
  </w:endnote>
  <w:endnote w:type="continuationSeparator" w:id="0">
    <w:p w14:paraId="12C64B88" w14:textId="77777777" w:rsidR="0094011C" w:rsidRDefault="009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22408BE3-969C-4145-839D-CF2E8E81E3A2}"/>
    <w:embedBold r:id="rId2" w:subsetted="1" w:fontKey="{BEB9F3E5-8615-448A-977D-8EFE8DBC9BFC}"/>
  </w:font>
  <w:font w:name="B Mitra">
    <w:panose1 w:val="00000400000000000000"/>
    <w:charset w:val="B2"/>
    <w:family w:val="auto"/>
    <w:pitch w:val="variable"/>
    <w:sig w:usb0="00002001" w:usb1="80000000" w:usb2="00000008" w:usb3="00000000" w:csb0="00000040" w:csb1="00000000"/>
    <w:embedRegular r:id="rId3" w:fontKey="{0082641A-4DBC-4E00-BC43-1E9A77B95A30}"/>
    <w:embedBold r:id="rId4" w:fontKey="{9491A693-6EE6-4EC2-A0E7-F824BC8C7D12}"/>
    <w:embedItalic r:id="rId5" w:fontKey="{9626EC69-4620-4EFA-A855-49B709AB9413}"/>
  </w:font>
  <w:font w:name="Lotus">
    <w:altName w:val="Courier New"/>
    <w:charset w:val="B2"/>
    <w:family w:val="auto"/>
    <w:pitch w:val="variable"/>
    <w:sig w:usb0="00002000" w:usb1="80000000" w:usb2="00000008" w:usb3="00000000" w:csb0="00000040" w:csb1="00000000"/>
  </w:font>
  <w:font w:name="Yagut">
    <w:altName w:val="Arial"/>
    <w:charset w:val="B2"/>
    <w:family w:val="auto"/>
    <w:pitch w:val="variable"/>
    <w:sig w:usb0="00002001" w:usb1="80000000" w:usb2="00000008" w:usb3="00000000" w:csb0="00000040" w:csb1="00000000"/>
    <w:embedRegular r:id="rId6" w:fontKey="{85F9EBC6-60D4-414B-815B-A5928E4369B4}"/>
    <w:embedBold r:id="rId7" w:fontKey="{43B6A0EF-B0E3-4B55-B0B8-178DD15DA352}"/>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RANSans Light">
    <w:panose1 w:val="020B0506030804020204"/>
    <w:charset w:val="00"/>
    <w:family w:val="swiss"/>
    <w:pitch w:val="variable"/>
    <w:sig w:usb0="80002003" w:usb1="00000000" w:usb2="00000008" w:usb3="00000000" w:csb0="00000041" w:csb1="00000000"/>
  </w:font>
  <w:font w:name="IRANSansFaNum Light">
    <w:panose1 w:val="020B0506030804020204"/>
    <w:charset w:val="00"/>
    <w:family w:val="swiss"/>
    <w:pitch w:val="variable"/>
    <w:sig w:usb0="80002003" w:usb1="00000000" w:usb2="00000008" w:usb3="00000000" w:csb0="00000041" w:csb1="00000000"/>
  </w:font>
  <w:font w:name="IPT.Nazanin">
    <w:altName w:val="Symbol"/>
    <w:charset w:val="02"/>
    <w:family w:val="auto"/>
    <w:pitch w:val="variable"/>
    <w:sig w:usb0="00000000" w:usb1="10000000" w:usb2="00000000" w:usb3="00000000" w:csb0="80000000" w:csb1="00000000"/>
    <w:embedRegular r:id="rId8" w:fontKey="{210283F6-C674-4D1F-B3FA-AEF5038F713E}"/>
  </w:font>
  <w:font w:name="Times New Roman Bold">
    <w:panose1 w:val="00000000000000000000"/>
    <w:charset w:val="00"/>
    <w:family w:val="roman"/>
    <w:notTrueType/>
    <w:pitch w:val="default"/>
  </w:font>
  <w:font w:name="IRANSansFaNum Medium">
    <w:panose1 w:val="020B0506030804020204"/>
    <w:charset w:val="00"/>
    <w:family w:val="swiss"/>
    <w:pitch w:val="variable"/>
    <w:sig w:usb0="80002003" w:usb1="00000000" w:usb2="00000008" w:usb3="00000000" w:csb0="00000041" w:csb1="00000000"/>
  </w:font>
  <w:font w:name="IRANSansFaNum">
    <w:panose1 w:val="020B0506030804020204"/>
    <w:charset w:val="00"/>
    <w:family w:val="swiss"/>
    <w:pitch w:val="variable"/>
    <w:sig w:usb0="80002003" w:usb1="00000000" w:usb2="00000008" w:usb3="00000000" w:csb0="00000041" w:csb1="00000000"/>
  </w:font>
  <w:font w:name="Century Gothic">
    <w:panose1 w:val="020B0502020202020204"/>
    <w:charset w:val="00"/>
    <w:family w:val="swiss"/>
    <w:pitch w:val="variable"/>
    <w:sig w:usb0="00000287" w:usb1="00000000" w:usb2="00000000" w:usb3="00000000" w:csb0="0000009F" w:csb1="00000000"/>
    <w:embedBold r:id="rId9" w:fontKey="{28F0C429-5B19-46BA-B75E-BB42A4357EC4}"/>
  </w:font>
  <w:font w:name="Wingdings 2">
    <w:panose1 w:val="05020102010507070707"/>
    <w:charset w:val="02"/>
    <w:family w:val="roman"/>
    <w:pitch w:val="variable"/>
    <w:sig w:usb0="00000000" w:usb1="10000000" w:usb2="00000000" w:usb3="00000000" w:csb0="80000000" w:csb1="00000000"/>
    <w:embedRegular r:id="rId10" w:fontKey="{E370015B-6F13-4421-ACD8-3B43C4698099}"/>
  </w:font>
  <w:font w:name="Cambria Math">
    <w:panose1 w:val="02040503050406030204"/>
    <w:charset w:val="00"/>
    <w:family w:val="roman"/>
    <w:pitch w:val="variable"/>
    <w:sig w:usb0="E00006FF" w:usb1="420024FF" w:usb2="02000000" w:usb3="00000000" w:csb0="0000019F" w:csb1="00000000"/>
    <w:embedItalic r:id="rId11" w:subsetted="1" w:fontKey="{26CD8CBD-F3D2-4250-B104-F011D370CFB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96CC" w14:textId="77777777" w:rsidR="00CB52CF" w:rsidRDefault="00CB52CF">
    <w:pPr>
      <w:pStyle w:val="Footer"/>
      <w:framePr w:wrap="around" w:vAnchor="text" w:hAnchor="page" w:x="1873" w:y="172"/>
      <w:rPr>
        <w:rStyle w:val="PageNumber"/>
        <w:rtl/>
      </w:rPr>
    </w:pPr>
  </w:p>
  <w:p w14:paraId="2C4CD6C5" w14:textId="77777777" w:rsidR="00CB52CF" w:rsidRDefault="00CB52CF">
    <w:pPr>
      <w:pStyle w:val="Footer"/>
      <w:ind w:firstLine="360"/>
      <w:jc w:val="cen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8F070" w14:textId="77777777" w:rsidR="00CB52CF" w:rsidRDefault="00CB52CF">
    <w:pPr>
      <w:pStyle w:val="Footer"/>
      <w:framePr w:wrap="around" w:vAnchor="text" w:hAnchor="page" w:x="1873" w:y="172"/>
      <w:rPr>
        <w:rStyle w:val="PageNumber"/>
        <w:rtl/>
      </w:rPr>
    </w:pPr>
  </w:p>
  <w:p w14:paraId="43BCF658" w14:textId="4A097F54" w:rsidR="00CB52CF" w:rsidRPr="00B41EC8" w:rsidRDefault="00CB52CF" w:rsidP="00E42DB9">
    <w:pPr>
      <w:pStyle w:val="Header"/>
      <w:bidi/>
      <w:jc w:val="center"/>
      <w:rPr>
        <w:rFonts w:cs="B Mitra"/>
        <w:rtl/>
        <w:lang w:bidi="fa-IR"/>
      </w:rPr>
    </w:pPr>
    <w:r w:rsidRPr="00B41EC8">
      <w:rPr>
        <w:rFonts w:cs="B Mitra" w:hint="cs"/>
        <w:rtl/>
        <w:lang w:bidi="fa-IR"/>
      </w:rPr>
      <w:t xml:space="preserve">صفحه </w:t>
    </w:r>
    <w:r>
      <w:rPr>
        <w:rFonts w:cs="B Mitra"/>
        <w:lang w:bidi="fa-IR"/>
      </w:rPr>
      <w:fldChar w:fldCharType="begin"/>
    </w:r>
    <w:r>
      <w:rPr>
        <w:rFonts w:cs="B Mitra"/>
        <w:lang w:bidi="fa-IR"/>
      </w:rPr>
      <w:instrText xml:space="preserve"> PAGE   \* MERGEFORMAT </w:instrText>
    </w:r>
    <w:r>
      <w:rPr>
        <w:rFonts w:cs="B Mitra"/>
        <w:lang w:bidi="fa-IR"/>
      </w:rPr>
      <w:fldChar w:fldCharType="separate"/>
    </w:r>
    <w:r w:rsidR="002A0059">
      <w:rPr>
        <w:rFonts w:cs="B Mitra"/>
        <w:noProof/>
        <w:rtl/>
        <w:lang w:bidi="fa-IR"/>
      </w:rPr>
      <w:t>21</w:t>
    </w:r>
    <w:r>
      <w:rPr>
        <w:rFonts w:cs="B Mitra"/>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2A0059">
      <w:rPr>
        <w:rFonts w:cs="B Mitra"/>
        <w:noProof/>
        <w:rtl/>
        <w:lang w:bidi="fa-IR"/>
      </w:rPr>
      <w:t>64</w:t>
    </w:r>
    <w:r>
      <w:rPr>
        <w:rFonts w:cs="B Mitra"/>
        <w:noProof/>
        <w:rtl/>
        <w:lang w:bidi="fa-IR"/>
      </w:rPr>
      <w:fldChar w:fldCharType="end"/>
    </w:r>
  </w:p>
  <w:p w14:paraId="43436483" w14:textId="77777777" w:rsidR="00CB52CF" w:rsidRDefault="00CB52CF">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5CC06" w14:textId="77777777" w:rsidR="0094011C" w:rsidRDefault="0094011C">
      <w:r>
        <w:separator/>
      </w:r>
    </w:p>
  </w:footnote>
  <w:footnote w:type="continuationSeparator" w:id="0">
    <w:p w14:paraId="62D2520F" w14:textId="77777777" w:rsidR="0094011C" w:rsidRDefault="0094011C">
      <w:r>
        <w:continuationSeparator/>
      </w:r>
    </w:p>
  </w:footnote>
  <w:footnote w:id="1">
    <w:p w14:paraId="3DD96B90" w14:textId="25D861C8" w:rsidR="00CC313D" w:rsidRDefault="00CC313D">
      <w:pPr>
        <w:pStyle w:val="FootnoteText"/>
        <w:rPr>
          <w:lang w:bidi="fa-IR"/>
        </w:rPr>
      </w:pPr>
      <w:r>
        <w:rPr>
          <w:rStyle w:val="FootnoteReference"/>
        </w:rPr>
        <w:footnoteRef/>
      </w:r>
      <w:r>
        <w:t xml:space="preserve"> </w:t>
      </w:r>
      <w:r>
        <w:rPr>
          <w:lang w:bidi="fa-IR"/>
        </w:rPr>
        <w:t>Outsourcing</w:t>
      </w:r>
    </w:p>
  </w:footnote>
  <w:footnote w:id="2">
    <w:p w14:paraId="71BAB752" w14:textId="613AD803" w:rsidR="00CC313D" w:rsidRDefault="00CC313D">
      <w:pPr>
        <w:pStyle w:val="FootnoteText"/>
        <w:rPr>
          <w:lang w:bidi="fa-IR"/>
        </w:rPr>
      </w:pPr>
      <w:r>
        <w:rPr>
          <w:rStyle w:val="FootnoteReference"/>
        </w:rPr>
        <w:footnoteRef/>
      </w:r>
      <w:r>
        <w:t xml:space="preserve"> </w:t>
      </w:r>
      <w:r>
        <w:rPr>
          <w:lang w:bidi="fa-IR"/>
        </w:rPr>
        <w:t>Client</w:t>
      </w:r>
    </w:p>
  </w:footnote>
  <w:footnote w:id="3">
    <w:p w14:paraId="081DCC6A" w14:textId="77777777" w:rsidR="00CC313D" w:rsidRDefault="00CC313D">
      <w:pPr>
        <w:pStyle w:val="FootnoteText"/>
        <w:rPr>
          <w:rtl/>
        </w:rPr>
      </w:pPr>
      <w:r>
        <w:rPr>
          <w:rStyle w:val="FootnoteReference"/>
        </w:rPr>
        <w:footnoteRef/>
      </w:r>
      <w:r>
        <w:t xml:space="preserve"> Provider</w:t>
      </w:r>
    </w:p>
    <w:p w14:paraId="5BEF8DFD" w14:textId="108CE444" w:rsidR="00CC313D" w:rsidRPr="00CC313D" w:rsidRDefault="00CC313D" w:rsidP="00CC313D">
      <w:pPr>
        <w:pStyle w:val="FootnoteText"/>
        <w:bidi/>
        <w:rPr>
          <w:rFonts w:cs="B Mitra"/>
          <w:rtl/>
          <w:lang w:bidi="fa-IR"/>
        </w:rPr>
      </w:pPr>
      <w:r w:rsidRPr="00CC313D">
        <w:rPr>
          <w:rFonts w:cs="B Mitra"/>
        </w:rPr>
        <w:t xml:space="preserve"> </w:t>
      </w:r>
      <w:r w:rsidRPr="00CC313D">
        <w:rPr>
          <w:rFonts w:cs="B Mitra" w:hint="cs"/>
          <w:rtl/>
          <w:lang w:bidi="fa-IR"/>
        </w:rPr>
        <w:t>(در این سند ما همه‌جا از معادل «تامین‌کننده» برای این واژه استفاده خواهیم کرد.)</w:t>
      </w:r>
    </w:p>
    <w:p w14:paraId="388CE729" w14:textId="77777777" w:rsidR="00CC313D" w:rsidRDefault="00CC313D">
      <w:pPr>
        <w:pStyle w:val="FootnoteText"/>
        <w:rPr>
          <w:rtl/>
          <w:lang w:bidi="fa-IR"/>
        </w:rPr>
      </w:pPr>
    </w:p>
    <w:p w14:paraId="56AB4860" w14:textId="77777777" w:rsidR="00CC313D" w:rsidRDefault="00CC313D">
      <w:pPr>
        <w:pStyle w:val="FootnoteText"/>
        <w:rPr>
          <w:rtl/>
          <w:lang w:bidi="fa-IR"/>
        </w:rPr>
      </w:pPr>
    </w:p>
  </w:footnote>
  <w:footnote w:id="4">
    <w:p w14:paraId="69ABB06B" w14:textId="6C440DBF" w:rsidR="00CC313D" w:rsidRDefault="00CC313D">
      <w:pPr>
        <w:pStyle w:val="FootnoteText"/>
        <w:rPr>
          <w:rtl/>
          <w:lang w:bidi="fa-IR"/>
        </w:rPr>
      </w:pPr>
      <w:r>
        <w:rPr>
          <w:rStyle w:val="FootnoteReference"/>
        </w:rPr>
        <w:footnoteRef/>
      </w:r>
      <w:r>
        <w:t xml:space="preserve"> </w:t>
      </w:r>
      <w:r>
        <w:rPr>
          <w:lang w:bidi="fa-IR"/>
        </w:rPr>
        <w:t xml:space="preserve">Sourcing </w:t>
      </w:r>
      <w:r w:rsidRPr="00CC313D">
        <w:rPr>
          <w:rFonts w:cs="B Mitra" w:hint="cs"/>
          <w:rtl/>
          <w:lang w:bidi="fa-IR"/>
        </w:rPr>
        <w:t>(منبع‌یابی)</w:t>
      </w:r>
    </w:p>
  </w:footnote>
  <w:footnote w:id="5">
    <w:p w14:paraId="27EBC2CA" w14:textId="2D19C944" w:rsidR="00CC313D" w:rsidRPr="00CC313D" w:rsidRDefault="00CC313D" w:rsidP="00CC313D">
      <w:pPr>
        <w:pStyle w:val="FootnoteText"/>
        <w:bidi/>
        <w:rPr>
          <w:rFonts w:cs="B Mitra"/>
          <w:rtl/>
          <w:lang w:bidi="fa-IR"/>
        </w:rPr>
      </w:pPr>
      <w:r w:rsidRPr="00CC313D">
        <w:rPr>
          <w:rStyle w:val="FootnoteReference"/>
          <w:rFonts w:cs="B Mitra"/>
          <w:sz w:val="14"/>
          <w:szCs w:val="14"/>
        </w:rPr>
        <w:footnoteRef/>
      </w:r>
      <w:r w:rsidRPr="00CC313D">
        <w:rPr>
          <w:rFonts w:cs="B Mitra"/>
          <w:sz w:val="14"/>
          <w:szCs w:val="14"/>
        </w:rPr>
        <w:t xml:space="preserve"> </w:t>
      </w:r>
      <w:r w:rsidRPr="00CC313D">
        <w:rPr>
          <w:rFonts w:cs="B Mitra" w:hint="cs"/>
          <w:rtl/>
          <w:lang w:bidi="fa-IR"/>
        </w:rPr>
        <w:t xml:space="preserve">استاندارد ملی ایران 20171: </w:t>
      </w:r>
      <w:r w:rsidRPr="00CC313D">
        <w:rPr>
          <w:rFonts w:cs="B Mitra" w:hint="cs"/>
          <w:sz w:val="18"/>
          <w:szCs w:val="18"/>
          <w:rtl/>
          <w:lang w:bidi="fa-IR"/>
        </w:rPr>
        <w:t>برون‌سپاری - راهنما</w:t>
      </w:r>
      <w:r w:rsidRPr="00CC313D">
        <w:rPr>
          <w:rFonts w:cs="B Mitra" w:hint="cs"/>
          <w:rtl/>
          <w:lang w:bidi="fa-IR"/>
        </w:rPr>
        <w:t>، سازمان ملی استاندارد ایران، چاپ اول، 1394</w:t>
      </w:r>
    </w:p>
  </w:footnote>
  <w:footnote w:id="6">
    <w:p w14:paraId="7CEA9BE8" w14:textId="18AB501F" w:rsidR="0082496B" w:rsidRDefault="0082496B">
      <w:pPr>
        <w:pStyle w:val="FootnoteText"/>
        <w:rPr>
          <w:lang w:bidi="fa-IR"/>
        </w:rPr>
      </w:pPr>
      <w:r>
        <w:rPr>
          <w:rStyle w:val="FootnoteReference"/>
        </w:rPr>
        <w:footnoteRef/>
      </w:r>
      <w:r>
        <w:t xml:space="preserve"> </w:t>
      </w:r>
      <w:r>
        <w:rPr>
          <w:lang w:bidi="fa-IR"/>
        </w:rPr>
        <w:t>Business process outsourcing</w:t>
      </w:r>
    </w:p>
  </w:footnote>
  <w:footnote w:id="7">
    <w:p w14:paraId="3FDC7017" w14:textId="1E7FA0BB" w:rsidR="0082496B" w:rsidRDefault="0082496B">
      <w:pPr>
        <w:pStyle w:val="FootnoteText"/>
        <w:rPr>
          <w:lang w:bidi="fa-IR"/>
        </w:rPr>
      </w:pPr>
      <w:r>
        <w:rPr>
          <w:rStyle w:val="FootnoteReference"/>
        </w:rPr>
        <w:footnoteRef/>
      </w:r>
      <w:r>
        <w:t xml:space="preserve"> </w:t>
      </w:r>
      <w:r>
        <w:rPr>
          <w:lang w:bidi="fa-IR"/>
        </w:rPr>
        <w:t>Service acquisition</w:t>
      </w:r>
    </w:p>
  </w:footnote>
  <w:footnote w:id="8">
    <w:p w14:paraId="704616C5" w14:textId="1D353D5B" w:rsidR="0082496B" w:rsidRDefault="0082496B">
      <w:pPr>
        <w:pStyle w:val="FootnoteText"/>
      </w:pPr>
      <w:r>
        <w:rPr>
          <w:rStyle w:val="FootnoteReference"/>
        </w:rPr>
        <w:footnoteRef/>
      </w:r>
      <w:r>
        <w:t xml:space="preserve"> Service procurement</w:t>
      </w:r>
    </w:p>
  </w:footnote>
  <w:footnote w:id="9">
    <w:p w14:paraId="570A77A5" w14:textId="7785959E" w:rsidR="0090442F" w:rsidRDefault="0090442F">
      <w:pPr>
        <w:pStyle w:val="FootnoteText"/>
        <w:rPr>
          <w:lang w:bidi="fa-IR"/>
        </w:rPr>
      </w:pPr>
      <w:r>
        <w:rPr>
          <w:rStyle w:val="FootnoteReference"/>
        </w:rPr>
        <w:footnoteRef/>
      </w:r>
      <w:r>
        <w:t xml:space="preserve"> </w:t>
      </w:r>
      <w:r>
        <w:rPr>
          <w:lang w:bidi="fa-IR"/>
        </w:rPr>
        <w:t>Core competency</w:t>
      </w:r>
    </w:p>
  </w:footnote>
  <w:footnote w:id="10">
    <w:p w14:paraId="27222C57" w14:textId="6690035A" w:rsidR="0090442F" w:rsidRDefault="0090442F">
      <w:pPr>
        <w:pStyle w:val="FootnoteText"/>
        <w:rPr>
          <w:rtl/>
          <w:lang w:bidi="fa-IR"/>
        </w:rPr>
      </w:pPr>
      <w:r>
        <w:rPr>
          <w:rStyle w:val="FootnoteReference"/>
        </w:rPr>
        <w:footnoteRef/>
      </w:r>
      <w:r>
        <w:t xml:space="preserve"> </w:t>
      </w:r>
      <w:r>
        <w:rPr>
          <w:lang w:bidi="fa-IR"/>
        </w:rPr>
        <w:t>Economy of scale</w:t>
      </w:r>
    </w:p>
  </w:footnote>
  <w:footnote w:id="11">
    <w:p w14:paraId="1C503D64" w14:textId="68DCAB11" w:rsidR="00A76896" w:rsidRDefault="00A76896">
      <w:pPr>
        <w:pStyle w:val="FootnoteText"/>
        <w:rPr>
          <w:lang w:bidi="fa-IR"/>
        </w:rPr>
      </w:pPr>
      <w:r>
        <w:rPr>
          <w:rStyle w:val="FootnoteReference"/>
        </w:rPr>
        <w:footnoteRef/>
      </w:r>
      <w:r>
        <w:t xml:space="preserve"> </w:t>
      </w:r>
      <w:r>
        <w:rPr>
          <w:lang w:bidi="fa-IR"/>
        </w:rPr>
        <w:t>Scalability</w:t>
      </w:r>
    </w:p>
  </w:footnote>
  <w:footnote w:id="12">
    <w:p w14:paraId="2155D7F0" w14:textId="00164B79" w:rsidR="003868A5" w:rsidRPr="003868A5" w:rsidRDefault="003868A5" w:rsidP="003868A5">
      <w:pPr>
        <w:pStyle w:val="FootnoteText"/>
        <w:bidi/>
        <w:rPr>
          <w:rFonts w:cs="B Mitra"/>
          <w:rtl/>
          <w:lang w:bidi="fa-IR"/>
        </w:rPr>
      </w:pPr>
      <w:r w:rsidRPr="003868A5">
        <w:rPr>
          <w:rStyle w:val="FootnoteReference"/>
          <w:rFonts w:cs="B Mitra"/>
        </w:rPr>
        <w:footnoteRef/>
      </w:r>
      <w:r w:rsidRPr="003868A5">
        <w:rPr>
          <w:rFonts w:cs="B Mitra"/>
        </w:rPr>
        <w:t xml:space="preserve"> </w:t>
      </w:r>
      <w:r w:rsidRPr="003868A5">
        <w:rPr>
          <w:rFonts w:cs="B Mitra"/>
          <w:lang w:bidi="fa-IR"/>
        </w:rPr>
        <w:t xml:space="preserve"> </w:t>
      </w:r>
      <w:r w:rsidRPr="003868A5">
        <w:rPr>
          <w:rFonts w:cs="B Mitra" w:hint="cs"/>
          <w:rtl/>
          <w:lang w:bidi="fa-IR"/>
        </w:rPr>
        <w:t xml:space="preserve"> با عنوان نرم‌افزارهای </w:t>
      </w:r>
      <w:r w:rsidRPr="003868A5">
        <w:rPr>
          <w:rFonts w:cs="B Mitra"/>
          <w:lang w:bidi="fa-IR"/>
        </w:rPr>
        <w:t>Commercial-Off-The-Shelf</w:t>
      </w:r>
      <w:r w:rsidRPr="003868A5">
        <w:rPr>
          <w:rFonts w:cs="B Mitra" w:hint="cs"/>
          <w:rtl/>
          <w:lang w:bidi="fa-IR"/>
        </w:rPr>
        <w:t xml:space="preserve"> یا </w:t>
      </w:r>
      <w:r w:rsidRPr="003868A5">
        <w:rPr>
          <w:rFonts w:cs="B Mitra"/>
          <w:lang w:bidi="fa-IR"/>
        </w:rPr>
        <w:t>COTS</w:t>
      </w:r>
      <w:r w:rsidRPr="003868A5">
        <w:rPr>
          <w:rFonts w:cs="B Mitra" w:hint="cs"/>
          <w:rtl/>
          <w:lang w:bidi="fa-IR"/>
        </w:rPr>
        <w:t xml:space="preserve"> هم معروف است.</w:t>
      </w:r>
    </w:p>
  </w:footnote>
  <w:footnote w:id="13">
    <w:p w14:paraId="47FBE83D" w14:textId="2D584CCD" w:rsidR="0012333A" w:rsidRDefault="0012333A">
      <w:pPr>
        <w:pStyle w:val="FootnoteText"/>
      </w:pPr>
      <w:r>
        <w:rPr>
          <w:rStyle w:val="FootnoteReference"/>
        </w:rPr>
        <w:footnoteRef/>
      </w:r>
      <w:r>
        <w:t xml:space="preserve"> Enterprise Resource Planning</w:t>
      </w:r>
    </w:p>
  </w:footnote>
  <w:footnote w:id="14">
    <w:p w14:paraId="7C3F64B8" w14:textId="5C620488" w:rsidR="0012333A" w:rsidRDefault="0012333A">
      <w:pPr>
        <w:pStyle w:val="FootnoteText"/>
      </w:pPr>
      <w:r>
        <w:rPr>
          <w:rStyle w:val="FootnoteReference"/>
        </w:rPr>
        <w:footnoteRef/>
      </w:r>
      <w:r>
        <w:t xml:space="preserve"> Enterprise Architecture</w:t>
      </w:r>
    </w:p>
  </w:footnote>
  <w:footnote w:id="15">
    <w:p w14:paraId="5D04C9A4" w14:textId="359B5E12" w:rsidR="0012333A" w:rsidRDefault="0012333A">
      <w:pPr>
        <w:pStyle w:val="FootnoteText"/>
      </w:pPr>
      <w:r>
        <w:rPr>
          <w:rStyle w:val="FootnoteReference"/>
        </w:rPr>
        <w:footnoteRef/>
      </w:r>
      <w:r>
        <w:t xml:space="preserve"> Build-Operate-Transfer</w:t>
      </w:r>
    </w:p>
  </w:footnote>
  <w:footnote w:id="16">
    <w:p w14:paraId="28E107F6" w14:textId="0DF457B3" w:rsidR="0012333A" w:rsidRDefault="0012333A">
      <w:pPr>
        <w:pStyle w:val="FootnoteText"/>
      </w:pPr>
      <w:r>
        <w:rPr>
          <w:rStyle w:val="FootnoteReference"/>
        </w:rPr>
        <w:footnoteRef/>
      </w:r>
      <w:r>
        <w:t xml:space="preserve"> Build-Operate-Own</w:t>
      </w:r>
    </w:p>
  </w:footnote>
  <w:footnote w:id="17">
    <w:p w14:paraId="1BD45C9C" w14:textId="12BE96D7" w:rsidR="0012333A" w:rsidRDefault="0012333A">
      <w:pPr>
        <w:pStyle w:val="FootnoteText"/>
      </w:pPr>
      <w:r>
        <w:rPr>
          <w:rStyle w:val="FootnoteReference"/>
        </w:rPr>
        <w:footnoteRef/>
      </w:r>
      <w:r>
        <w:t xml:space="preserve"> Public-Private Partnership</w:t>
      </w:r>
    </w:p>
  </w:footnote>
  <w:footnote w:id="18">
    <w:p w14:paraId="5F6BCF74" w14:textId="0D0DB55F" w:rsidR="0012333A" w:rsidRDefault="0012333A">
      <w:pPr>
        <w:pStyle w:val="FootnoteText"/>
      </w:pPr>
      <w:r>
        <w:rPr>
          <w:rStyle w:val="FootnoteReference"/>
        </w:rPr>
        <w:footnoteRef/>
      </w:r>
      <w:r>
        <w:t xml:space="preserve"> Software-as-a-Service</w:t>
      </w:r>
    </w:p>
  </w:footnote>
  <w:footnote w:id="19">
    <w:p w14:paraId="1841A7F4" w14:textId="210E6A8A" w:rsidR="0012333A" w:rsidRDefault="0012333A">
      <w:pPr>
        <w:pStyle w:val="FootnoteText"/>
        <w:rPr>
          <w:lang w:bidi="fa-IR"/>
        </w:rPr>
      </w:pPr>
      <w:r>
        <w:rPr>
          <w:rStyle w:val="FootnoteReference"/>
        </w:rPr>
        <w:footnoteRef/>
      </w:r>
      <w:r>
        <w:t xml:space="preserve"> </w:t>
      </w:r>
      <w:r>
        <w:rPr>
          <w:lang w:bidi="fa-IR"/>
        </w:rPr>
        <w:t>Letter of Interest</w:t>
      </w:r>
    </w:p>
  </w:footnote>
  <w:footnote w:id="20">
    <w:p w14:paraId="1DF4F307" w14:textId="222C8A80" w:rsidR="0012333A" w:rsidRDefault="0012333A">
      <w:pPr>
        <w:pStyle w:val="FootnoteText"/>
      </w:pPr>
      <w:r>
        <w:rPr>
          <w:rStyle w:val="FootnoteReference"/>
        </w:rPr>
        <w:footnoteRef/>
      </w:r>
      <w:r>
        <w:t xml:space="preserve"> Minimum Viable Product</w:t>
      </w:r>
    </w:p>
  </w:footnote>
  <w:footnote w:id="21">
    <w:p w14:paraId="55899209" w14:textId="5E952708" w:rsidR="006E019D" w:rsidRPr="006E019D" w:rsidRDefault="006E019D" w:rsidP="006E019D">
      <w:pPr>
        <w:pStyle w:val="FootnoteText"/>
        <w:bidi/>
        <w:ind w:left="206" w:hanging="206"/>
        <w:jc w:val="both"/>
        <w:rPr>
          <w:rFonts w:cs="B Mitra"/>
          <w:rtl/>
          <w:lang w:bidi="fa-IR"/>
        </w:rPr>
      </w:pPr>
      <w:r w:rsidRPr="006E019D">
        <w:rPr>
          <w:rStyle w:val="FootnoteReference"/>
          <w:rFonts w:cs="B Mitra"/>
        </w:rPr>
        <w:footnoteRef/>
      </w:r>
      <w:r w:rsidRPr="006E019D">
        <w:rPr>
          <w:rFonts w:cs="B Mitra"/>
        </w:rPr>
        <w:t xml:space="preserve"> </w:t>
      </w:r>
      <w:r w:rsidRPr="006E019D">
        <w:rPr>
          <w:rFonts w:cs="B Mitra" w:hint="cs"/>
          <w:sz w:val="28"/>
          <w:rtl/>
        </w:rPr>
        <w:t>با اين وجود انتخاب برنده با معيار ديگري غير از كمترين قيمت (مثلاً روش قيمت ترازشده)، مغايرتي با قانون ندارد. در مورد قراردادهاي خدمات مشاوره، بند (الف) ماده 10 آئين‌نامه اجرايي بند (هـ) ماده 29، استفاده از قيمت ترازشده را الزامي ساخته است.</w:t>
      </w:r>
    </w:p>
  </w:footnote>
  <w:footnote w:id="22">
    <w:p w14:paraId="51755A82" w14:textId="77777777" w:rsidR="00DE3C04" w:rsidRDefault="00DE3C04" w:rsidP="00DE3C04">
      <w:pPr>
        <w:pStyle w:val="FootnoteText"/>
      </w:pPr>
      <w:r>
        <w:rPr>
          <w:rStyle w:val="FootnoteReference"/>
        </w:rPr>
        <w:footnoteRef/>
      </w:r>
      <w:r>
        <w:t xml:space="preserve"> Quality-and-Cost Based Selection</w:t>
      </w:r>
    </w:p>
  </w:footnote>
  <w:footnote w:id="23">
    <w:p w14:paraId="278D21D1" w14:textId="1115D87C" w:rsidR="004E65FF" w:rsidRDefault="004E65FF">
      <w:pPr>
        <w:pStyle w:val="FootnoteText"/>
        <w:rPr>
          <w:lang w:bidi="fa-IR"/>
        </w:rPr>
      </w:pPr>
      <w:r>
        <w:rPr>
          <w:rStyle w:val="FootnoteReference"/>
        </w:rPr>
        <w:footnoteRef/>
      </w:r>
      <w:r>
        <w:t xml:space="preserve"> </w:t>
      </w:r>
      <w:r>
        <w:rPr>
          <w:lang w:bidi="fa-IR"/>
        </w:rPr>
        <w:t>Quality-based Selection</w:t>
      </w:r>
    </w:p>
  </w:footnote>
  <w:footnote w:id="24">
    <w:p w14:paraId="70A1ACCF" w14:textId="368BF886" w:rsidR="00FC2E4E" w:rsidRPr="00FC2E4E" w:rsidRDefault="00FC2E4E" w:rsidP="00FC2E4E">
      <w:pPr>
        <w:pStyle w:val="FootnoteText"/>
        <w:bidi/>
        <w:ind w:left="206" w:hanging="206"/>
        <w:jc w:val="both"/>
        <w:rPr>
          <w:rFonts w:cs="B Mitra"/>
          <w:rtl/>
          <w:lang w:bidi="fa-IR"/>
        </w:rPr>
      </w:pPr>
      <w:r w:rsidRPr="00FC2E4E">
        <w:rPr>
          <w:rStyle w:val="FootnoteReference"/>
          <w:rFonts w:cs="B Mitra"/>
        </w:rPr>
        <w:footnoteRef/>
      </w:r>
      <w:r w:rsidRPr="00FC2E4E">
        <w:rPr>
          <w:rFonts w:cs="B Mitra"/>
        </w:rPr>
        <w:t xml:space="preserve"> </w:t>
      </w:r>
      <w:r>
        <w:rPr>
          <w:rFonts w:cs="B Mitra"/>
          <w:rtl/>
        </w:rPr>
        <w:tab/>
      </w:r>
      <w:r w:rsidRPr="00FC2E4E">
        <w:rPr>
          <w:rFonts w:cs="B Mitra" w:hint="cs"/>
          <w:rtl/>
        </w:rPr>
        <w:t>باید توجه کرد آنچه در مورد فعالیت‌های تعریف کار ذکر شد، فهرستی حداکثری از مواردی است که ممکن است در تعریف کار یک پروژه نرم‌افزاری انجام آن‌ها لازم باشد. تصمیم‌گیری در مورد ضرورت انجام یا عدم‌انجام هر یک از این موارد در هر پروژه مشخص، باید با توجه شرایط و مقتضیات خاص آن پروژه انجام شود.</w:t>
      </w:r>
    </w:p>
  </w:footnote>
  <w:footnote w:id="25">
    <w:p w14:paraId="0A6BBF50" w14:textId="45D4913D" w:rsidR="00395833" w:rsidRDefault="00395833">
      <w:pPr>
        <w:pStyle w:val="FootnoteText"/>
        <w:rPr>
          <w:lang w:bidi="fa-IR"/>
        </w:rPr>
      </w:pPr>
      <w:r>
        <w:rPr>
          <w:rStyle w:val="FootnoteReference"/>
        </w:rPr>
        <w:footnoteRef/>
      </w:r>
      <w:r>
        <w:t xml:space="preserve"> </w:t>
      </w:r>
      <w:r>
        <w:rPr>
          <w:lang w:bidi="fa-IR"/>
        </w:rPr>
        <w:t>Request for Information</w:t>
      </w:r>
    </w:p>
  </w:footnote>
  <w:footnote w:id="26">
    <w:p w14:paraId="28016D0D" w14:textId="64849BE7" w:rsidR="00395833" w:rsidRDefault="00395833">
      <w:pPr>
        <w:pStyle w:val="FootnoteText"/>
      </w:pPr>
      <w:r>
        <w:rPr>
          <w:rStyle w:val="FootnoteReference"/>
        </w:rPr>
        <w:footnoteRef/>
      </w:r>
      <w:r>
        <w:t xml:space="preserve"> Request for Qualification</w:t>
      </w:r>
    </w:p>
  </w:footnote>
  <w:footnote w:id="27">
    <w:p w14:paraId="02422840" w14:textId="2D9256B5" w:rsidR="00395833" w:rsidRDefault="00395833">
      <w:pPr>
        <w:pStyle w:val="FootnoteText"/>
      </w:pPr>
      <w:r>
        <w:rPr>
          <w:rStyle w:val="FootnoteReference"/>
        </w:rPr>
        <w:footnoteRef/>
      </w:r>
      <w:r>
        <w:t xml:space="preserve"> Request for Proposal</w:t>
      </w:r>
    </w:p>
  </w:footnote>
  <w:footnote w:id="28">
    <w:p w14:paraId="3471E4FC" w14:textId="21B44B63" w:rsidR="004828D7" w:rsidRPr="004828D7" w:rsidRDefault="004828D7" w:rsidP="004828D7">
      <w:pPr>
        <w:pStyle w:val="FootnoteText"/>
        <w:bidi/>
        <w:rPr>
          <w:rFonts w:cs="B Mitra"/>
          <w:rtl/>
          <w:lang w:bidi="fa-IR"/>
        </w:rPr>
      </w:pPr>
      <w:r w:rsidRPr="004828D7">
        <w:rPr>
          <w:rStyle w:val="FootnoteReference"/>
          <w:rFonts w:cs="B Mitra"/>
        </w:rPr>
        <w:footnoteRef/>
      </w:r>
      <w:r w:rsidRPr="004828D7">
        <w:rPr>
          <w:rFonts w:cs="B Mitra"/>
        </w:rPr>
        <w:t xml:space="preserve"> </w:t>
      </w:r>
      <w:r w:rsidRPr="004828D7">
        <w:rPr>
          <w:rFonts w:cs="B Mitra" w:hint="cs"/>
          <w:rtl/>
        </w:rPr>
        <w:t>بند (الف) ماده (۱۲) آیین‌نامه خرید خدمات مشاوره</w:t>
      </w:r>
    </w:p>
  </w:footnote>
  <w:footnote w:id="29">
    <w:p w14:paraId="20B89C20" w14:textId="57BBFBE6" w:rsidR="00936DC3" w:rsidRPr="00F66E2B" w:rsidRDefault="00936DC3" w:rsidP="00F66E2B">
      <w:pPr>
        <w:pStyle w:val="FootnoteText"/>
        <w:bidi/>
        <w:ind w:left="206" w:hanging="206"/>
        <w:jc w:val="both"/>
        <w:rPr>
          <w:rFonts w:cs="B Mitra"/>
          <w:rtl/>
          <w:lang w:bidi="fa-IR"/>
        </w:rPr>
      </w:pPr>
      <w:r w:rsidRPr="00F66E2B">
        <w:rPr>
          <w:rStyle w:val="FootnoteReference"/>
          <w:rFonts w:cs="B Mitra"/>
        </w:rPr>
        <w:footnoteRef/>
      </w:r>
      <w:r w:rsidRPr="00F66E2B">
        <w:rPr>
          <w:rFonts w:cs="B Mitra"/>
        </w:rPr>
        <w:t xml:space="preserve"> </w:t>
      </w:r>
      <w:r w:rsidRPr="00F66E2B">
        <w:rPr>
          <w:rFonts w:cs="B Mitra" w:hint="cs"/>
          <w:rtl/>
          <w:lang w:bidi="fa-IR"/>
        </w:rPr>
        <w:t xml:space="preserve"> باید توجه داشت که ارزیابی کیفی </w:t>
      </w:r>
      <w:r w:rsidR="00F66E2B" w:rsidRPr="00F66E2B">
        <w:rPr>
          <w:rFonts w:cs="B Mitra" w:hint="cs"/>
          <w:rtl/>
          <w:lang w:bidi="fa-IR"/>
        </w:rPr>
        <w:t xml:space="preserve">در کارهای </w:t>
      </w:r>
      <w:r w:rsidRPr="00F66E2B">
        <w:rPr>
          <w:rFonts w:cs="B Mitra" w:hint="cs"/>
          <w:rtl/>
          <w:lang w:bidi="fa-IR"/>
        </w:rPr>
        <w:t>پیمانکار</w:t>
      </w:r>
      <w:r w:rsidR="00F66E2B" w:rsidRPr="00F66E2B">
        <w:rPr>
          <w:rFonts w:cs="B Mitra" w:hint="cs"/>
          <w:rtl/>
          <w:lang w:bidi="fa-IR"/>
        </w:rPr>
        <w:t>ی و تامین کالا، طبق ضوابط و مقررات مندرج در آیین‌نامه بند (ج) ماده (۱۲) قانون برگزاری مناقصات انجام می‌شود. در این جا از ضوابط ذکر شده در آیین‌نامه خرید خدمات مشاوره (بند (هـ) ماده (۲۹) قانون) که مختص ارزیابی کیفی مشاوران است،‌ استفاده شده است.</w:t>
      </w:r>
      <w:r w:rsidRPr="00F66E2B">
        <w:rPr>
          <w:rFonts w:cs="B Mitra" w:hint="cs"/>
          <w:rtl/>
          <w:lang w:bidi="fa-IR"/>
        </w:rPr>
        <w:t xml:space="preserve"> </w:t>
      </w:r>
    </w:p>
  </w:footnote>
  <w:footnote w:id="30">
    <w:p w14:paraId="45F6C963" w14:textId="18784216" w:rsidR="00F66E2B" w:rsidRPr="00F66E2B" w:rsidRDefault="00F66E2B" w:rsidP="00F66E2B">
      <w:pPr>
        <w:pStyle w:val="FootnoteText"/>
        <w:bidi/>
        <w:rPr>
          <w:rFonts w:cs="B Mitra"/>
          <w:rtl/>
          <w:lang w:bidi="fa-IR"/>
        </w:rPr>
      </w:pPr>
      <w:r w:rsidRPr="00F66E2B">
        <w:rPr>
          <w:rStyle w:val="FootnoteReference"/>
          <w:rFonts w:cs="B Mitra"/>
        </w:rPr>
        <w:footnoteRef/>
      </w:r>
      <w:r w:rsidRPr="00F66E2B">
        <w:rPr>
          <w:rFonts w:cs="B Mitra"/>
        </w:rPr>
        <w:t xml:space="preserve"> </w:t>
      </w:r>
      <w:r w:rsidRPr="00F66E2B">
        <w:rPr>
          <w:rFonts w:cs="B Mitra" w:hint="cs"/>
          <w:rtl/>
          <w:lang w:bidi="fa-IR"/>
        </w:rPr>
        <w:t>بند (الف) ماده (۷) آیین‌نامه خرید خدمات مشاوره</w:t>
      </w:r>
    </w:p>
  </w:footnote>
  <w:footnote w:id="31">
    <w:p w14:paraId="3FE23348" w14:textId="77EB7E50" w:rsidR="00391076" w:rsidRPr="00391076" w:rsidRDefault="00391076" w:rsidP="00391076">
      <w:pPr>
        <w:pStyle w:val="FootnoteText"/>
        <w:bidi/>
        <w:rPr>
          <w:rFonts w:cs="B Mitra"/>
          <w:rtl/>
          <w:lang w:bidi="fa-IR"/>
        </w:rPr>
      </w:pPr>
      <w:r w:rsidRPr="00391076">
        <w:rPr>
          <w:rStyle w:val="FootnoteReference"/>
          <w:rFonts w:cs="B Mitra"/>
        </w:rPr>
        <w:footnoteRef/>
      </w:r>
      <w:r w:rsidRPr="00391076">
        <w:rPr>
          <w:rFonts w:cs="B Mitra"/>
        </w:rPr>
        <w:t xml:space="preserve"> </w:t>
      </w:r>
      <w:r w:rsidRPr="00391076">
        <w:rPr>
          <w:rFonts w:cs="B Mitra" w:hint="cs"/>
          <w:rtl/>
          <w:lang w:bidi="fa-IR"/>
        </w:rPr>
        <w:t>منظور فهرست‌هایی است که توسط سازمان برنامه و بودجه یا سایر مراجع صلاحیت‌دار دیگر منتشر می‌شود.</w:t>
      </w:r>
    </w:p>
  </w:footnote>
  <w:footnote w:id="32">
    <w:p w14:paraId="551BC87B" w14:textId="4D79D751" w:rsidR="00391076" w:rsidRPr="004E1687" w:rsidRDefault="00391076" w:rsidP="00391076">
      <w:pPr>
        <w:pStyle w:val="FootnoteText"/>
        <w:bidi/>
        <w:rPr>
          <w:rFonts w:cs="B Mitra"/>
          <w:rtl/>
          <w:lang w:bidi="fa-IR"/>
        </w:rPr>
      </w:pPr>
      <w:r w:rsidRPr="00391076">
        <w:rPr>
          <w:rStyle w:val="FootnoteReference"/>
          <w:rFonts w:cs="B Mitra"/>
        </w:rPr>
        <w:footnoteRef/>
      </w:r>
      <w:r w:rsidRPr="00391076">
        <w:rPr>
          <w:rFonts w:cs="B Mitra"/>
        </w:rPr>
        <w:t xml:space="preserve"> </w:t>
      </w:r>
      <w:r w:rsidRPr="00391076">
        <w:rPr>
          <w:rFonts w:cs="B Mitra" w:hint="cs"/>
          <w:rtl/>
        </w:rPr>
        <w:t>جزء (۱) بند (ت) ماده (۷) آیین‌نامه خرید خدمات مشاوره</w:t>
      </w:r>
    </w:p>
  </w:footnote>
  <w:footnote w:id="33">
    <w:p w14:paraId="287176FC" w14:textId="3A74EF0B" w:rsidR="00391076" w:rsidRPr="004E1687" w:rsidRDefault="00391076" w:rsidP="00391076">
      <w:pPr>
        <w:pStyle w:val="FootnoteText"/>
        <w:bidi/>
        <w:rPr>
          <w:rFonts w:cs="B Mitra"/>
          <w:rtl/>
          <w:lang w:bidi="fa-IR"/>
        </w:rPr>
      </w:pPr>
      <w:r w:rsidRPr="004E1687">
        <w:rPr>
          <w:rStyle w:val="FootnoteReference"/>
          <w:rFonts w:cs="B Mitra"/>
        </w:rPr>
        <w:footnoteRef/>
      </w:r>
      <w:r w:rsidRPr="004E1687">
        <w:rPr>
          <w:rFonts w:cs="B Mitra"/>
        </w:rPr>
        <w:t xml:space="preserve"> </w:t>
      </w:r>
      <w:r w:rsidRPr="004E1687">
        <w:rPr>
          <w:rFonts w:cs="B Mitra" w:hint="cs"/>
          <w:rtl/>
          <w:lang w:bidi="fa-IR"/>
        </w:rPr>
        <w:t>جزء (۲) بند (ت) ماده (۷) آیین‌نامه خرید خدمات مشاوره</w:t>
      </w:r>
    </w:p>
  </w:footnote>
  <w:footnote w:id="34">
    <w:p w14:paraId="22EB3A17" w14:textId="3B15BA9C" w:rsidR="00391076" w:rsidRPr="004E1687" w:rsidRDefault="00391076" w:rsidP="00391076">
      <w:pPr>
        <w:pStyle w:val="FootnoteText"/>
        <w:bidi/>
        <w:rPr>
          <w:rFonts w:cs="B Mitra"/>
          <w:rtl/>
          <w:lang w:bidi="fa-IR"/>
        </w:rPr>
      </w:pPr>
      <w:r w:rsidRPr="004E1687">
        <w:rPr>
          <w:rStyle w:val="FootnoteReference"/>
          <w:rFonts w:cs="B Mitra"/>
        </w:rPr>
        <w:footnoteRef/>
      </w:r>
      <w:r w:rsidRPr="004E1687">
        <w:rPr>
          <w:rFonts w:cs="B Mitra"/>
        </w:rPr>
        <w:t xml:space="preserve"> </w:t>
      </w:r>
      <w:r w:rsidRPr="004E1687">
        <w:rPr>
          <w:rFonts w:cs="B Mitra" w:hint="cs"/>
          <w:rtl/>
          <w:lang w:bidi="fa-IR"/>
        </w:rPr>
        <w:t>جزء (۳) بند (ت) ماده (۷) آیین‌نامه خرید خدمات مشاوره</w:t>
      </w:r>
    </w:p>
  </w:footnote>
  <w:footnote w:id="35">
    <w:p w14:paraId="30B36F79" w14:textId="2DE5281D" w:rsidR="009363E4" w:rsidRPr="004E1687" w:rsidRDefault="009363E4" w:rsidP="009363E4">
      <w:pPr>
        <w:pStyle w:val="FootnoteText"/>
        <w:bidi/>
        <w:rPr>
          <w:rFonts w:cs="B Mitra"/>
          <w:rtl/>
          <w:lang w:bidi="fa-IR"/>
        </w:rPr>
      </w:pPr>
      <w:r w:rsidRPr="004E1687">
        <w:rPr>
          <w:rStyle w:val="FootnoteReference"/>
          <w:rFonts w:cs="B Mitra"/>
        </w:rPr>
        <w:footnoteRef/>
      </w:r>
      <w:r w:rsidRPr="004E1687">
        <w:rPr>
          <w:rFonts w:cs="B Mitra"/>
        </w:rPr>
        <w:t xml:space="preserve"> </w:t>
      </w:r>
      <w:r w:rsidRPr="004E1687">
        <w:rPr>
          <w:rFonts w:cs="B Mitra" w:hint="cs"/>
          <w:rtl/>
          <w:lang w:bidi="fa-IR"/>
        </w:rPr>
        <w:t>جزء (۴) بند (ت) ماده (۷) آیین‌نامه خرید خدمات مشاوره</w:t>
      </w:r>
    </w:p>
  </w:footnote>
  <w:footnote w:id="36">
    <w:p w14:paraId="16A8684A" w14:textId="0FA73B6D" w:rsidR="009363E4" w:rsidRPr="004E1687" w:rsidRDefault="009363E4" w:rsidP="009363E4">
      <w:pPr>
        <w:pStyle w:val="FootnoteText"/>
        <w:bidi/>
        <w:rPr>
          <w:rFonts w:cs="B Mitra"/>
          <w:rtl/>
          <w:lang w:bidi="fa-IR"/>
        </w:rPr>
      </w:pPr>
      <w:r w:rsidRPr="004E1687">
        <w:rPr>
          <w:rStyle w:val="FootnoteReference"/>
          <w:rFonts w:cs="B Mitra"/>
        </w:rPr>
        <w:footnoteRef/>
      </w:r>
      <w:r w:rsidRPr="004E1687">
        <w:rPr>
          <w:rFonts w:cs="B Mitra"/>
        </w:rPr>
        <w:t xml:space="preserve"> </w:t>
      </w:r>
      <w:r w:rsidRPr="004E1687">
        <w:rPr>
          <w:rFonts w:cs="B Mitra" w:hint="cs"/>
          <w:rtl/>
          <w:lang w:bidi="fa-IR"/>
        </w:rPr>
        <w:t>جزء (5) بند (ت) ماده (۷) آیین‌نامه خرید خدمات مشاوره</w:t>
      </w:r>
    </w:p>
  </w:footnote>
  <w:footnote w:id="37">
    <w:p w14:paraId="181E400C" w14:textId="692B2E21" w:rsidR="004828D7" w:rsidRPr="004E1687" w:rsidRDefault="004828D7" w:rsidP="004828D7">
      <w:pPr>
        <w:pStyle w:val="FootnoteText"/>
        <w:bidi/>
        <w:rPr>
          <w:rFonts w:cs="B Mitra"/>
          <w:rtl/>
          <w:lang w:bidi="fa-IR"/>
        </w:rPr>
      </w:pPr>
      <w:r w:rsidRPr="004E1687">
        <w:rPr>
          <w:rStyle w:val="FootnoteReference"/>
          <w:rFonts w:cs="B Mitra"/>
        </w:rPr>
        <w:footnoteRef/>
      </w:r>
      <w:r w:rsidRPr="004E1687">
        <w:rPr>
          <w:rFonts w:cs="B Mitra"/>
        </w:rPr>
        <w:t xml:space="preserve"> </w:t>
      </w:r>
      <w:r w:rsidRPr="004E1687">
        <w:rPr>
          <w:rFonts w:cs="B Mitra" w:hint="cs"/>
          <w:rtl/>
        </w:rPr>
        <w:t>بند (ب) ماده (۹) آیین‌‌نامه خرید خدمات مشاوره</w:t>
      </w:r>
    </w:p>
  </w:footnote>
  <w:footnote w:id="38">
    <w:p w14:paraId="6B635B5D" w14:textId="2C6590EF" w:rsidR="001B226C" w:rsidRPr="001B226C" w:rsidRDefault="001B226C" w:rsidP="001B226C">
      <w:pPr>
        <w:pStyle w:val="FootnoteText"/>
        <w:bidi/>
        <w:rPr>
          <w:rFonts w:cs="B Mitra"/>
          <w:rtl/>
          <w:lang w:bidi="fa-IR"/>
        </w:rPr>
      </w:pPr>
      <w:r w:rsidRPr="001B226C">
        <w:rPr>
          <w:rStyle w:val="FootnoteReference"/>
          <w:rFonts w:cs="B Mitra"/>
        </w:rPr>
        <w:footnoteRef/>
      </w:r>
      <w:r w:rsidRPr="001B226C">
        <w:rPr>
          <w:rFonts w:cs="B Mitra"/>
        </w:rPr>
        <w:t xml:space="preserve"> </w:t>
      </w:r>
      <w:r w:rsidRPr="001B226C">
        <w:rPr>
          <w:rFonts w:cs="B Mitra" w:hint="cs"/>
          <w:rtl/>
        </w:rPr>
        <w:t xml:space="preserve">بند (پ) ماده (۱۲) آیین‌نامه خرید </w:t>
      </w:r>
      <w:r>
        <w:rPr>
          <w:rFonts w:cs="B Mitra" w:hint="cs"/>
          <w:rtl/>
        </w:rPr>
        <w:t xml:space="preserve">خدمات </w:t>
      </w:r>
      <w:r w:rsidRPr="001B226C">
        <w:rPr>
          <w:rFonts w:cs="B Mitra" w:hint="cs"/>
          <w:rtl/>
        </w:rPr>
        <w:t>مشاوره</w:t>
      </w:r>
    </w:p>
  </w:footnote>
  <w:footnote w:id="39">
    <w:p w14:paraId="5867F9E4" w14:textId="5351A4F4" w:rsidR="001B226C" w:rsidRPr="001B226C" w:rsidRDefault="001B226C" w:rsidP="001B226C">
      <w:pPr>
        <w:pStyle w:val="FootnoteText"/>
        <w:bidi/>
        <w:rPr>
          <w:rFonts w:cs="B Mitra"/>
          <w:rtl/>
          <w:lang w:bidi="fa-IR"/>
        </w:rPr>
      </w:pPr>
      <w:r w:rsidRPr="001B226C">
        <w:rPr>
          <w:rStyle w:val="FootnoteReference"/>
          <w:rFonts w:cs="B Mitra"/>
        </w:rPr>
        <w:footnoteRef/>
      </w:r>
      <w:r w:rsidRPr="001B226C">
        <w:rPr>
          <w:rFonts w:cs="B Mitra"/>
        </w:rPr>
        <w:t xml:space="preserve"> </w:t>
      </w:r>
      <w:r w:rsidRPr="001B226C">
        <w:rPr>
          <w:rFonts w:cs="B Mitra" w:hint="cs"/>
          <w:rtl/>
          <w:lang w:bidi="fa-IR"/>
        </w:rPr>
        <w:t>بند (ث) ماده (۱۲) آیین‌نامه خرید خدمات مشاوره</w:t>
      </w:r>
    </w:p>
  </w:footnote>
  <w:footnote w:id="40">
    <w:p w14:paraId="79BABAE4" w14:textId="2C6B5A8B" w:rsidR="001B226C" w:rsidRPr="001B226C" w:rsidRDefault="001B226C" w:rsidP="001B226C">
      <w:pPr>
        <w:pStyle w:val="FootnoteText"/>
        <w:bidi/>
        <w:rPr>
          <w:rFonts w:cs="B Mitra"/>
          <w:rtl/>
          <w:lang w:bidi="fa-IR"/>
        </w:rPr>
      </w:pPr>
      <w:r w:rsidRPr="001B226C">
        <w:rPr>
          <w:rStyle w:val="FootnoteReference"/>
          <w:rFonts w:cs="B Mitra"/>
        </w:rPr>
        <w:footnoteRef/>
      </w:r>
      <w:r w:rsidRPr="001B226C">
        <w:rPr>
          <w:rFonts w:cs="B Mitra"/>
        </w:rPr>
        <w:t xml:space="preserve"> </w:t>
      </w:r>
      <w:r w:rsidRPr="001B226C">
        <w:rPr>
          <w:rFonts w:cs="B Mitra" w:hint="cs"/>
          <w:rtl/>
        </w:rPr>
        <w:t>بند (ج) ماده (۱۲) آیین‌نامه خرید خدمات مشاوره</w:t>
      </w:r>
    </w:p>
  </w:footnote>
  <w:footnote w:id="41">
    <w:p w14:paraId="7EE91CE2" w14:textId="04CF0F05" w:rsidR="000C4986" w:rsidRPr="000C4986" w:rsidRDefault="000C4986" w:rsidP="000C4986">
      <w:pPr>
        <w:pStyle w:val="FootnoteText"/>
        <w:bidi/>
        <w:rPr>
          <w:rFonts w:cs="B Mitra"/>
          <w:rtl/>
          <w:lang w:bidi="fa-IR"/>
        </w:rPr>
      </w:pPr>
      <w:r w:rsidRPr="000C4986">
        <w:rPr>
          <w:rStyle w:val="FootnoteReference"/>
          <w:rFonts w:cs="B Mitra"/>
        </w:rPr>
        <w:footnoteRef/>
      </w:r>
      <w:r w:rsidRPr="000C4986">
        <w:rPr>
          <w:rFonts w:cs="B Mitra"/>
        </w:rPr>
        <w:t xml:space="preserve"> </w:t>
      </w:r>
      <w:r w:rsidRPr="000C4986">
        <w:rPr>
          <w:rFonts w:cs="B Mitra" w:hint="cs"/>
          <w:rtl/>
          <w:lang w:bidi="fa-IR"/>
        </w:rPr>
        <w:t xml:space="preserve">آیین‌نامه احراز صلاحیت و رتبه‌بندی شرکت‌های انفورماتیکی </w:t>
      </w:r>
      <w:r w:rsidRPr="000C4986">
        <w:rPr>
          <w:rFonts w:cs="Times New Roman" w:hint="cs"/>
          <w:rtl/>
          <w:lang w:bidi="fa-IR"/>
        </w:rPr>
        <w:t>–</w:t>
      </w:r>
      <w:r w:rsidRPr="000C4986">
        <w:rPr>
          <w:rFonts w:cs="B Mitra" w:hint="cs"/>
          <w:rtl/>
          <w:lang w:bidi="fa-IR"/>
        </w:rPr>
        <w:t xml:space="preserve"> دبیرخانه شورای‌عالی انفورماتیک </w:t>
      </w:r>
      <w:r w:rsidRPr="000C4986">
        <w:rPr>
          <w:rFonts w:cs="Times New Roman" w:hint="cs"/>
          <w:rtl/>
          <w:lang w:bidi="fa-IR"/>
        </w:rPr>
        <w:t>–</w:t>
      </w:r>
      <w:r w:rsidRPr="000C4986">
        <w:rPr>
          <w:rFonts w:cs="B Mitra" w:hint="cs"/>
          <w:rtl/>
          <w:lang w:bidi="fa-IR"/>
        </w:rPr>
        <w:t xml:space="preserve"> شهریور ۱۳۹۲</w:t>
      </w:r>
    </w:p>
  </w:footnote>
  <w:footnote w:id="42">
    <w:p w14:paraId="6C5176FD" w14:textId="2C878D09" w:rsidR="006142CF" w:rsidRPr="006142CF" w:rsidRDefault="006142CF" w:rsidP="006142CF">
      <w:pPr>
        <w:pStyle w:val="FootnoteText"/>
        <w:bidi/>
        <w:rPr>
          <w:rFonts w:cs="B Mitra"/>
          <w:rtl/>
          <w:lang w:bidi="fa-IR"/>
        </w:rPr>
      </w:pPr>
      <w:r w:rsidRPr="006142CF">
        <w:rPr>
          <w:rStyle w:val="FootnoteReference"/>
          <w:rFonts w:cs="B Mitra"/>
        </w:rPr>
        <w:footnoteRef/>
      </w:r>
      <w:r w:rsidRPr="006142CF">
        <w:rPr>
          <w:rFonts w:cs="B Mitra"/>
        </w:rPr>
        <w:t xml:space="preserve"> </w:t>
      </w:r>
      <w:r w:rsidRPr="006142CF">
        <w:rPr>
          <w:rFonts w:cs="B Mitra" w:hint="cs"/>
          <w:rtl/>
          <w:lang w:bidi="fa-IR"/>
        </w:rPr>
        <w:t>برای مثال، مراجعه کنید به آیین‌نامه اجرایی نظام مستندسازی و اطلاع‌رسانی مناقصات (موضوع بند د ماده ۲۳ قانون برگزاری مناقصات)</w:t>
      </w:r>
    </w:p>
  </w:footnote>
  <w:footnote w:id="43">
    <w:p w14:paraId="78F97C6C" w14:textId="5A214A22" w:rsidR="00B102BD" w:rsidRPr="00B102BD" w:rsidRDefault="00B102BD" w:rsidP="00B102BD">
      <w:pPr>
        <w:pStyle w:val="FootnoteText"/>
        <w:bidi/>
        <w:rPr>
          <w:rFonts w:cs="B Mitra"/>
          <w:rtl/>
          <w:lang w:bidi="fa-IR"/>
        </w:rPr>
      </w:pPr>
      <w:r w:rsidRPr="00B102BD">
        <w:rPr>
          <w:rStyle w:val="FootnoteReference"/>
          <w:rFonts w:cs="B Mitra"/>
        </w:rPr>
        <w:footnoteRef/>
      </w:r>
      <w:r w:rsidRPr="00B102BD">
        <w:rPr>
          <w:rFonts w:cs="B Mitra"/>
        </w:rPr>
        <w:t xml:space="preserve"> </w:t>
      </w:r>
      <w:r w:rsidRPr="00B102BD">
        <w:rPr>
          <w:rFonts w:cs="B Mitra" w:hint="cs"/>
          <w:rtl/>
        </w:rPr>
        <w:t>بند (الف) ماده (۲۱) آیین‌نامه خرید خدمات مشاوره</w:t>
      </w:r>
    </w:p>
  </w:footnote>
  <w:footnote w:id="44">
    <w:p w14:paraId="018A8701" w14:textId="0F95E7DE" w:rsidR="00B102BD" w:rsidRPr="005A02CA" w:rsidRDefault="00B102BD" w:rsidP="00B102BD">
      <w:pPr>
        <w:pStyle w:val="FootnoteText"/>
        <w:bidi/>
        <w:rPr>
          <w:rFonts w:cs="B Mitra"/>
          <w:rtl/>
          <w:lang w:bidi="fa-IR"/>
        </w:rPr>
      </w:pPr>
      <w:r w:rsidRPr="005A02CA">
        <w:rPr>
          <w:rStyle w:val="FootnoteReference"/>
          <w:rFonts w:cs="B Mitra"/>
        </w:rPr>
        <w:footnoteRef/>
      </w:r>
      <w:r w:rsidRPr="005A02CA">
        <w:rPr>
          <w:rFonts w:cs="B Mitra"/>
        </w:rPr>
        <w:t xml:space="preserve"> </w:t>
      </w:r>
      <w:r w:rsidRPr="005A02CA">
        <w:rPr>
          <w:rFonts w:cs="B Mitra" w:hint="cs"/>
          <w:rtl/>
          <w:lang w:bidi="fa-IR"/>
        </w:rPr>
        <w:t>بند (پ) ماده (</w:t>
      </w:r>
      <w:r w:rsidR="00E559ED" w:rsidRPr="005A02CA">
        <w:rPr>
          <w:rFonts w:cs="B Mitra" w:hint="cs"/>
          <w:rtl/>
          <w:lang w:bidi="fa-IR"/>
        </w:rPr>
        <w:t>21</w:t>
      </w:r>
      <w:r w:rsidRPr="005A02CA">
        <w:rPr>
          <w:rFonts w:cs="B Mitra" w:hint="cs"/>
          <w:rtl/>
          <w:lang w:bidi="fa-IR"/>
        </w:rPr>
        <w:t>) آیین‌نامه خرید خدمات مشاوره</w:t>
      </w:r>
    </w:p>
  </w:footnote>
  <w:footnote w:id="45">
    <w:p w14:paraId="488A7A79" w14:textId="3FDB07F1" w:rsidR="00E559ED" w:rsidRPr="005A02CA" w:rsidRDefault="00E559ED" w:rsidP="00E559ED">
      <w:pPr>
        <w:pStyle w:val="FootnoteText"/>
        <w:bidi/>
        <w:rPr>
          <w:rFonts w:cs="B Mitra"/>
          <w:rtl/>
          <w:lang w:bidi="fa-IR"/>
        </w:rPr>
      </w:pPr>
      <w:r w:rsidRPr="005A02CA">
        <w:rPr>
          <w:rStyle w:val="FootnoteReference"/>
          <w:rFonts w:cs="B Mitra"/>
        </w:rPr>
        <w:footnoteRef/>
      </w:r>
      <w:r w:rsidRPr="005A02CA">
        <w:rPr>
          <w:rFonts w:cs="B Mitra"/>
        </w:rPr>
        <w:t xml:space="preserve"> </w:t>
      </w:r>
      <w:r w:rsidRPr="005A02CA">
        <w:rPr>
          <w:rFonts w:cs="B Mitra" w:hint="cs"/>
          <w:rtl/>
          <w:lang w:bidi="fa-IR"/>
        </w:rPr>
        <w:t>بند (ت) ماده (۲۱) آیین‌نامه خرید خدمات مشاوره</w:t>
      </w:r>
    </w:p>
  </w:footnote>
  <w:footnote w:id="46">
    <w:p w14:paraId="211BBF73" w14:textId="42CB3357" w:rsidR="00703DD8" w:rsidRPr="00703DD8" w:rsidRDefault="00703DD8" w:rsidP="00703DD8">
      <w:pPr>
        <w:pStyle w:val="FootnoteText"/>
        <w:bidi/>
        <w:rPr>
          <w:rFonts w:cs="B Mitra"/>
          <w:rtl/>
          <w:lang w:bidi="fa-IR"/>
        </w:rPr>
      </w:pPr>
      <w:r w:rsidRPr="00703DD8">
        <w:rPr>
          <w:rStyle w:val="FootnoteReference"/>
          <w:rFonts w:cs="B Mitra"/>
        </w:rPr>
        <w:footnoteRef/>
      </w:r>
      <w:r w:rsidRPr="00703DD8">
        <w:rPr>
          <w:rFonts w:cs="B Mitra"/>
        </w:rPr>
        <w:t xml:space="preserve"> </w:t>
      </w:r>
      <w:r w:rsidRPr="00703DD8">
        <w:rPr>
          <w:rFonts w:cs="B Mitra" w:hint="cs"/>
          <w:rtl/>
          <w:lang w:bidi="fa-IR"/>
        </w:rPr>
        <w:t>بخشنامه شماره 49834/100 مورخ 3/7/1389 معاون برنامه‌ریزی و نظارت راهبردی رئیس‌جمهور</w:t>
      </w:r>
    </w:p>
  </w:footnote>
  <w:footnote w:id="47">
    <w:p w14:paraId="0C0E8F15" w14:textId="6BA942FC" w:rsidR="00554009" w:rsidRPr="00A94E03" w:rsidRDefault="00554009" w:rsidP="00554009">
      <w:pPr>
        <w:pStyle w:val="FootnoteText"/>
        <w:bidi/>
        <w:rPr>
          <w:rFonts w:cs="B Mitra"/>
          <w:rtl/>
          <w:lang w:bidi="fa-IR"/>
        </w:rPr>
      </w:pPr>
      <w:r w:rsidRPr="00A94E03">
        <w:rPr>
          <w:rStyle w:val="FootnoteReference"/>
          <w:rFonts w:cs="B Mitra"/>
        </w:rPr>
        <w:footnoteRef/>
      </w:r>
      <w:r w:rsidRPr="00A94E03">
        <w:rPr>
          <w:rFonts w:cs="B Mitra"/>
        </w:rPr>
        <w:t xml:space="preserve"> </w:t>
      </w:r>
      <w:r w:rsidRPr="00A94E03">
        <w:rPr>
          <w:rFonts w:cs="B Mitra" w:hint="cs"/>
          <w:rtl/>
          <w:lang w:bidi="fa-IR"/>
        </w:rPr>
        <w:t>تبصره بند (پ) ماده ۳ آیین‌نامه خرید خدمات مشاوره</w:t>
      </w:r>
    </w:p>
  </w:footnote>
  <w:footnote w:id="48">
    <w:p w14:paraId="153E5C2E" w14:textId="6A09D213" w:rsidR="00D20F8F" w:rsidRPr="00D20F8F" w:rsidRDefault="00D20F8F" w:rsidP="00D20F8F">
      <w:pPr>
        <w:pStyle w:val="FootnoteText"/>
        <w:bidi/>
        <w:rPr>
          <w:rFonts w:cs="B Mitra"/>
          <w:rtl/>
          <w:lang w:bidi="fa-IR"/>
        </w:rPr>
      </w:pPr>
      <w:r w:rsidRPr="00D20F8F">
        <w:rPr>
          <w:rStyle w:val="FootnoteReference"/>
          <w:rFonts w:cs="B Mitra"/>
        </w:rPr>
        <w:footnoteRef/>
      </w:r>
      <w:r w:rsidRPr="00D20F8F">
        <w:rPr>
          <w:rFonts w:cs="B Mitra"/>
        </w:rPr>
        <w:t xml:space="preserve"> </w:t>
      </w:r>
      <w:r w:rsidRPr="00D20F8F">
        <w:rPr>
          <w:rFonts w:cs="B Mitra"/>
          <w:lang w:bidi="fa-IR"/>
        </w:rPr>
        <w:t xml:space="preserve"> </w:t>
      </w:r>
      <w:r w:rsidRPr="00D20F8F">
        <w:rPr>
          <w:rFonts w:cs="B Mitra" w:hint="cs"/>
          <w:rtl/>
          <w:lang w:bidi="fa-IR"/>
        </w:rPr>
        <w:t>برای توضیحات بیشتر به قالب استاندارد سند توصیف روشگان (</w:t>
      </w:r>
      <w:r w:rsidRPr="00D20F8F">
        <w:rPr>
          <w:rFonts w:cs="B Mitra"/>
          <w:lang w:bidi="fa-IR"/>
        </w:rPr>
        <w:t>MDD</w:t>
      </w:r>
      <w:r w:rsidRPr="00D20F8F">
        <w:rPr>
          <w:rFonts w:cs="B Mitra" w:hint="cs"/>
          <w:rtl/>
          <w:lang w:bidi="fa-IR"/>
        </w:rPr>
        <w:t>) از مجموعه استانداردهای نماتن مراجعه کنید.</w:t>
      </w:r>
    </w:p>
  </w:footnote>
  <w:footnote w:id="49">
    <w:p w14:paraId="285917CC" w14:textId="2DD7555F" w:rsidR="00D20F8F" w:rsidRDefault="00D20F8F" w:rsidP="00D20F8F">
      <w:pPr>
        <w:pStyle w:val="FootnoteText"/>
        <w:bidi/>
        <w:rPr>
          <w:rtl/>
          <w:lang w:bidi="fa-IR"/>
        </w:rPr>
      </w:pPr>
      <w:r>
        <w:rPr>
          <w:rStyle w:val="FootnoteReference"/>
        </w:rPr>
        <w:footnoteRef/>
      </w:r>
      <w:r>
        <w:t xml:space="preserve"> </w:t>
      </w:r>
      <w:r w:rsidRPr="00D20F8F">
        <w:rPr>
          <w:rFonts w:cs="B Mitra" w:hint="cs"/>
          <w:rtl/>
          <w:lang w:bidi="fa-IR"/>
        </w:rPr>
        <w:t xml:space="preserve">برای توضیحات بیشتر به قالب استاندارد </w:t>
      </w:r>
      <w:r>
        <w:rPr>
          <w:rFonts w:cs="B Mitra" w:hint="cs"/>
          <w:rtl/>
          <w:lang w:bidi="fa-IR"/>
        </w:rPr>
        <w:t>طرح ضمانت نرم‌افزار</w:t>
      </w:r>
      <w:r w:rsidRPr="00D20F8F">
        <w:rPr>
          <w:rFonts w:cs="B Mitra" w:hint="cs"/>
          <w:rtl/>
          <w:lang w:bidi="fa-IR"/>
        </w:rPr>
        <w:t xml:space="preserve"> از مجموعه استانداردهای نماتن مراجعه کنید.</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50792" w14:textId="7DAE288D" w:rsidR="00CB52CF" w:rsidRDefault="0094011C">
    <w:pPr>
      <w:pStyle w:val="Header"/>
    </w:pPr>
    <w:r>
      <w:rPr>
        <w:noProof/>
      </w:rPr>
      <w:pict w14:anchorId="6CB1D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1" o:spid="_x0000_s2050" type="#_x0000_t136" style="position:absolute;margin-left:0;margin-top:0;width:515.55pt;height:70.3pt;rotation:315;z-index:-251655168;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AFEE1" w14:textId="271B6BA0" w:rsidR="00CB52CF" w:rsidRDefault="0094011C">
    <w:pPr>
      <w:pStyle w:val="Header"/>
    </w:pPr>
    <w:r>
      <w:rPr>
        <w:noProof/>
      </w:rPr>
      <w:pict w14:anchorId="45D8B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2" o:spid="_x0000_s2051" type="#_x0000_t136" style="position:absolute;margin-left:0;margin-top:0;width:515.55pt;height:70.3pt;rotation:315;z-index:-251653120;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3572"/>
      <w:gridCol w:w="2443"/>
    </w:tblGrid>
    <w:tr w:rsidR="00CB52CF" w14:paraId="1C48B4A0" w14:textId="77777777">
      <w:trPr>
        <w:cantSplit/>
      </w:trPr>
      <w:tc>
        <w:tcPr>
          <w:tcW w:w="2274" w:type="dxa"/>
          <w:vAlign w:val="center"/>
        </w:tcPr>
        <w:p w14:paraId="6BD3BFA8" w14:textId="77777777" w:rsidR="00CB52CF" w:rsidRDefault="00CB52CF">
          <w:pPr>
            <w:pStyle w:val="Header"/>
            <w:bidi/>
            <w:jc w:val="right"/>
            <w:rPr>
              <w:rFonts w:cs="Yagut"/>
              <w:sz w:val="20"/>
              <w:szCs w:val="20"/>
              <w:rtl/>
              <w:lang w:bidi="fa-IR"/>
            </w:rPr>
          </w:pPr>
          <w:r>
            <w:rPr>
              <w:rFonts w:cs="Yagut" w:hint="cs"/>
              <w:sz w:val="20"/>
              <w:szCs w:val="20"/>
              <w:rtl/>
              <w:lang w:bidi="fa-IR"/>
            </w:rPr>
            <w:t xml:space="preserve">صفحه    </w:t>
          </w:r>
          <w:r>
            <w:rPr>
              <w:rStyle w:val="PageNumber"/>
              <w:rFonts w:ascii="IPT.Nazanin" w:hAnsi="IPT.Nazanin" w:cs="Yagut"/>
              <w:sz w:val="20"/>
              <w:szCs w:val="20"/>
            </w:rPr>
            <w:fldChar w:fldCharType="begin"/>
          </w:r>
          <w:r>
            <w:rPr>
              <w:rStyle w:val="PageNumber"/>
              <w:rFonts w:ascii="IPT.Nazanin" w:hAnsi="IPT.Nazanin" w:cs="Yagut"/>
              <w:sz w:val="20"/>
              <w:szCs w:val="20"/>
            </w:rPr>
            <w:instrText xml:space="preserve"> PAGE </w:instrText>
          </w:r>
          <w:r>
            <w:rPr>
              <w:rStyle w:val="PageNumber"/>
              <w:rFonts w:ascii="IPT.Nazanin" w:hAnsi="IPT.Nazanin" w:cs="Yagut"/>
              <w:sz w:val="20"/>
              <w:szCs w:val="20"/>
            </w:rPr>
            <w:fldChar w:fldCharType="separate"/>
          </w:r>
          <w:r>
            <w:rPr>
              <w:rStyle w:val="PageNumber"/>
              <w:rFonts w:ascii="IPT.Nazanin" w:hAnsi="IPT.Nazanin" w:cs="Yagut"/>
              <w:sz w:val="20"/>
              <w:szCs w:val="20"/>
            </w:rPr>
            <w:t>3</w:t>
          </w:r>
          <w:r>
            <w:rPr>
              <w:rStyle w:val="PageNumber"/>
              <w:rFonts w:ascii="IPT.Nazanin" w:hAnsi="IPT.Nazanin" w:cs="Yagut"/>
              <w:sz w:val="20"/>
              <w:szCs w:val="20"/>
            </w:rPr>
            <w:fldChar w:fldCharType="end"/>
          </w:r>
          <w:r>
            <w:rPr>
              <w:rFonts w:cs="Yagut" w:hint="cs"/>
              <w:sz w:val="20"/>
              <w:szCs w:val="20"/>
              <w:rtl/>
              <w:lang w:bidi="fa-IR"/>
            </w:rPr>
            <w:t xml:space="preserve">     از    26</w:t>
          </w:r>
        </w:p>
      </w:tc>
      <w:tc>
        <w:tcPr>
          <w:tcW w:w="6015" w:type="dxa"/>
          <w:gridSpan w:val="2"/>
          <w:vAlign w:val="center"/>
        </w:tcPr>
        <w:p w14:paraId="356C7170" w14:textId="77777777" w:rsidR="00CB52CF" w:rsidRDefault="00CB52CF">
          <w:pPr>
            <w:pStyle w:val="Header"/>
            <w:bidi/>
            <w:rPr>
              <w:rFonts w:cs="Yagut"/>
              <w:sz w:val="20"/>
              <w:szCs w:val="20"/>
              <w:rtl/>
              <w:lang w:bidi="fa-IR"/>
            </w:rPr>
          </w:pPr>
          <w:r>
            <w:rPr>
              <w:rFonts w:cs="Yagut" w:hint="cs"/>
              <w:sz w:val="20"/>
              <w:szCs w:val="20"/>
              <w:rtl/>
              <w:lang w:bidi="fa-IR"/>
            </w:rPr>
            <w:t xml:space="preserve">نظام مهندسي و استانداردهاي توليد و توسعه نرم افزار (نماتن) </w:t>
          </w:r>
          <w:r>
            <w:rPr>
              <w:rFonts w:cs="Yagut"/>
              <w:sz w:val="20"/>
              <w:szCs w:val="20"/>
              <w:rtl/>
              <w:lang w:bidi="fa-IR"/>
            </w:rPr>
            <w:t>–</w:t>
          </w:r>
          <w:r>
            <w:rPr>
              <w:rFonts w:cs="Yagut" w:hint="cs"/>
              <w:sz w:val="20"/>
              <w:szCs w:val="20"/>
              <w:rtl/>
              <w:lang w:bidi="fa-IR"/>
            </w:rPr>
            <w:t xml:space="preserve"> فاز 2</w:t>
          </w:r>
        </w:p>
      </w:tc>
    </w:tr>
    <w:tr w:rsidR="00CB52CF" w14:paraId="15642202" w14:textId="77777777">
      <w:tc>
        <w:tcPr>
          <w:tcW w:w="2274" w:type="dxa"/>
          <w:vAlign w:val="center"/>
        </w:tcPr>
        <w:p w14:paraId="2C4616EC" w14:textId="77777777" w:rsidR="00CB52CF" w:rsidRDefault="00CB52CF">
          <w:pPr>
            <w:pStyle w:val="Header"/>
            <w:bidi/>
            <w:jc w:val="right"/>
            <w:rPr>
              <w:rFonts w:cs="Yagut"/>
              <w:sz w:val="20"/>
              <w:szCs w:val="20"/>
              <w:rtl/>
              <w:lang w:bidi="fa-IR"/>
            </w:rPr>
          </w:pPr>
          <w:r>
            <w:rPr>
              <w:rFonts w:cs="Yagut" w:hint="cs"/>
              <w:sz w:val="20"/>
              <w:szCs w:val="20"/>
              <w:rtl/>
              <w:lang w:bidi="fa-IR"/>
            </w:rPr>
            <w:t>تاريخ</w:t>
          </w:r>
          <w:r>
            <w:rPr>
              <w:rFonts w:cs="Yagut"/>
              <w:sz w:val="20"/>
              <w:szCs w:val="20"/>
              <w:lang w:bidi="fa-IR"/>
            </w:rPr>
            <w:t xml:space="preserve"> </w:t>
          </w:r>
          <w:r>
            <w:rPr>
              <w:rFonts w:cs="Yagut" w:hint="cs"/>
              <w:sz w:val="20"/>
              <w:szCs w:val="20"/>
              <w:rtl/>
              <w:lang w:bidi="fa-IR"/>
            </w:rPr>
            <w:t>تهيه:  15/1/1383</w:t>
          </w:r>
        </w:p>
      </w:tc>
      <w:tc>
        <w:tcPr>
          <w:tcW w:w="3572" w:type="dxa"/>
          <w:vAlign w:val="center"/>
        </w:tcPr>
        <w:p w14:paraId="17EA2970" w14:textId="77777777" w:rsidR="00CB52CF" w:rsidRDefault="00CB52CF">
          <w:pPr>
            <w:pStyle w:val="Header"/>
            <w:bidi/>
            <w:jc w:val="center"/>
            <w:rPr>
              <w:rFonts w:cs="Yagut"/>
              <w:sz w:val="20"/>
              <w:szCs w:val="20"/>
              <w:rtl/>
              <w:lang w:bidi="fa-IR"/>
            </w:rPr>
          </w:pPr>
          <w:r>
            <w:rPr>
              <w:rFonts w:cs="Yagut" w:hint="cs"/>
              <w:sz w:val="20"/>
              <w:szCs w:val="20"/>
              <w:rtl/>
              <w:lang w:bidi="fa-IR"/>
            </w:rPr>
            <w:t>استاندارد طرح مديريت پروژه</w:t>
          </w:r>
        </w:p>
      </w:tc>
      <w:tc>
        <w:tcPr>
          <w:tcW w:w="2443" w:type="dxa"/>
          <w:vAlign w:val="center"/>
        </w:tcPr>
        <w:p w14:paraId="0D446F07" w14:textId="77777777" w:rsidR="00CB52CF" w:rsidRDefault="00CB52CF">
          <w:pPr>
            <w:pStyle w:val="Header"/>
            <w:jc w:val="center"/>
            <w:rPr>
              <w:rFonts w:cs="Yagut"/>
              <w:sz w:val="20"/>
              <w:szCs w:val="20"/>
            </w:rPr>
          </w:pPr>
          <w:r>
            <w:rPr>
              <w:rFonts w:cs="Yagut"/>
              <w:sz w:val="20"/>
              <w:szCs w:val="20"/>
            </w:rPr>
            <w:t>NMTN2.REP.ProjPlan</w:t>
          </w:r>
        </w:p>
      </w:tc>
    </w:tr>
  </w:tbl>
  <w:p w14:paraId="3D795EA0" w14:textId="793B4CCB" w:rsidR="00CB52CF" w:rsidRDefault="0094011C">
    <w:pPr>
      <w:pStyle w:val="Header"/>
    </w:pPr>
    <w:r>
      <w:rPr>
        <w:noProof/>
      </w:rPr>
      <w:pict w14:anchorId="695B9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0" o:spid="_x0000_s2049" type="#_x0000_t136" style="position:absolute;margin-left:0;margin-top:0;width:515.55pt;height:70.3pt;rotation:315;z-index:-251657216;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EF362" w14:textId="325BF13C" w:rsidR="00CB52CF" w:rsidRDefault="0094011C">
    <w:pPr>
      <w:pStyle w:val="Header"/>
    </w:pPr>
    <w:r>
      <w:rPr>
        <w:noProof/>
      </w:rPr>
      <w:pict w14:anchorId="254A6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4" o:spid="_x0000_s2053" type="#_x0000_t136" style="position:absolute;margin-left:0;margin-top:0;width:515.55pt;height:70.3pt;rotation:315;z-index:-251649024;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662"/>
    </w:tblGrid>
    <w:tr w:rsidR="00CB52CF" w14:paraId="63771A94" w14:textId="77777777" w:rsidTr="00DE0299">
      <w:tc>
        <w:tcPr>
          <w:tcW w:w="8440" w:type="dxa"/>
          <w:gridSpan w:val="3"/>
          <w:shd w:val="clear" w:color="auto" w:fill="auto"/>
        </w:tcPr>
        <w:p w14:paraId="6CBB2B40" w14:textId="77777777" w:rsidR="00CB52CF" w:rsidRPr="00B41EC8" w:rsidRDefault="00CB52CF" w:rsidP="00E42006">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CB52CF" w14:paraId="17DEF280" w14:textId="77777777" w:rsidTr="00DE0299">
      <w:tc>
        <w:tcPr>
          <w:tcW w:w="8440" w:type="dxa"/>
          <w:gridSpan w:val="3"/>
          <w:shd w:val="clear" w:color="auto" w:fill="auto"/>
        </w:tcPr>
        <w:p w14:paraId="6B4381FF" w14:textId="28B1791E" w:rsidR="00CB52CF" w:rsidRPr="00B41EC8" w:rsidRDefault="00253D5D" w:rsidP="00E42006">
          <w:pPr>
            <w:pStyle w:val="Header"/>
            <w:bidi/>
            <w:jc w:val="center"/>
            <w:rPr>
              <w:rFonts w:cs="B Mitra"/>
              <w:rtl/>
              <w:lang w:bidi="fa-IR"/>
            </w:rPr>
          </w:pPr>
          <w:r>
            <w:rPr>
              <w:rFonts w:cs="B Mitra" w:hint="cs"/>
              <w:rtl/>
              <w:lang w:bidi="fa-IR"/>
            </w:rPr>
            <w:t>راهنمای برون‌سپاری پروژه‌های نرم‌افزاری و مشاوره‌ای</w:t>
          </w:r>
        </w:p>
      </w:tc>
    </w:tr>
    <w:tr w:rsidR="00CB52CF" w14:paraId="6DD1436D" w14:textId="77777777" w:rsidTr="00DE0299">
      <w:tc>
        <w:tcPr>
          <w:tcW w:w="3359" w:type="dxa"/>
          <w:shd w:val="clear" w:color="auto" w:fill="auto"/>
        </w:tcPr>
        <w:p w14:paraId="5F09CA7A" w14:textId="767D4359" w:rsidR="00CB52CF" w:rsidRPr="00B41EC8" w:rsidRDefault="00CB52CF" w:rsidP="00E42006">
          <w:pPr>
            <w:pStyle w:val="Header"/>
            <w:bidi/>
            <w:jc w:val="center"/>
            <w:rPr>
              <w:rFonts w:cs="B Mitra"/>
              <w:rtl/>
              <w:lang w:bidi="fa-IR"/>
            </w:rPr>
          </w:pPr>
          <w:r w:rsidRPr="00B41EC8">
            <w:rPr>
              <w:rFonts w:cs="B Mitra" w:hint="cs"/>
              <w:rtl/>
              <w:lang w:bidi="fa-IR"/>
            </w:rPr>
            <w:t xml:space="preserve">شناسه سند: </w:t>
          </w:r>
          <w:r w:rsidR="00934405">
            <w:rPr>
              <w:rFonts w:cs="B Mitra"/>
              <w:sz w:val="20"/>
              <w:szCs w:val="20"/>
              <w:lang w:bidi="fa-IR"/>
            </w:rPr>
            <w:t>NMTN.STD.</w:t>
          </w:r>
          <w:r w:rsidR="00253D5D">
            <w:rPr>
              <w:rFonts w:cs="B Mitra"/>
              <w:sz w:val="20"/>
              <w:szCs w:val="20"/>
              <w:lang w:bidi="fa-IR"/>
            </w:rPr>
            <w:t>Guideline</w:t>
          </w:r>
        </w:p>
      </w:tc>
      <w:tc>
        <w:tcPr>
          <w:tcW w:w="2419" w:type="dxa"/>
          <w:shd w:val="clear" w:color="auto" w:fill="auto"/>
        </w:tcPr>
        <w:p w14:paraId="15A98A15" w14:textId="69186ED5" w:rsidR="00CB52CF" w:rsidRPr="00B41EC8" w:rsidRDefault="00CB52CF" w:rsidP="00DE0299">
          <w:pPr>
            <w:pStyle w:val="Header"/>
            <w:bidi/>
            <w:jc w:val="center"/>
            <w:rPr>
              <w:rFonts w:cs="B Mitra"/>
              <w:rtl/>
              <w:lang w:bidi="fa-IR"/>
            </w:rPr>
          </w:pPr>
          <w:r>
            <w:rPr>
              <w:rFonts w:cs="B Mitra" w:hint="cs"/>
              <w:rtl/>
              <w:lang w:bidi="fa-IR"/>
            </w:rPr>
            <w:t xml:space="preserve">شماره ویرایش: </w:t>
          </w:r>
          <w:r w:rsidR="00934405">
            <w:rPr>
              <w:rFonts w:cs="B Mitra" w:hint="cs"/>
              <w:rtl/>
              <w:lang w:bidi="fa-IR"/>
            </w:rPr>
            <w:t>0</w:t>
          </w:r>
        </w:p>
      </w:tc>
      <w:tc>
        <w:tcPr>
          <w:tcW w:w="2662" w:type="dxa"/>
          <w:shd w:val="clear" w:color="auto" w:fill="auto"/>
        </w:tcPr>
        <w:p w14:paraId="2423005A" w14:textId="4803F095" w:rsidR="00CB52CF" w:rsidRPr="00B41EC8" w:rsidRDefault="00CB52CF" w:rsidP="00A96EE6">
          <w:pPr>
            <w:pStyle w:val="Header"/>
            <w:bidi/>
            <w:jc w:val="center"/>
            <w:rPr>
              <w:rFonts w:cs="B Mitra"/>
              <w:rtl/>
              <w:lang w:bidi="fa-IR"/>
            </w:rPr>
          </w:pPr>
          <w:r>
            <w:rPr>
              <w:rFonts w:cs="B Mitra" w:hint="cs"/>
              <w:rtl/>
              <w:lang w:bidi="fa-IR"/>
            </w:rPr>
            <w:t xml:space="preserve">تاریخ آخرین تغییرات: </w:t>
          </w:r>
          <w:r w:rsidR="00A96EE6">
            <w:rPr>
              <w:rFonts w:cs="B Mitra" w:hint="cs"/>
              <w:rtl/>
              <w:lang w:bidi="fa-IR"/>
            </w:rPr>
            <w:t>17</w:t>
          </w:r>
          <w:r w:rsidR="00DE0299">
            <w:rPr>
              <w:rFonts w:cs="B Mitra" w:hint="cs"/>
              <w:rtl/>
              <w:lang w:bidi="fa-IR"/>
            </w:rPr>
            <w:t>/</w:t>
          </w:r>
          <w:r w:rsidR="00A96EE6">
            <w:rPr>
              <w:rFonts w:cs="B Mitra" w:hint="cs"/>
              <w:rtl/>
              <w:lang w:bidi="fa-IR"/>
            </w:rPr>
            <w:t>2</w:t>
          </w:r>
          <w:r w:rsidR="00DE0299">
            <w:rPr>
              <w:rFonts w:cs="B Mitra" w:hint="cs"/>
              <w:rtl/>
              <w:lang w:bidi="fa-IR"/>
            </w:rPr>
            <w:t>/140</w:t>
          </w:r>
          <w:r w:rsidR="00253D5D">
            <w:rPr>
              <w:rFonts w:cs="B Mitra" w:hint="cs"/>
              <w:rtl/>
              <w:lang w:bidi="fa-IR"/>
            </w:rPr>
            <w:t>۳</w:t>
          </w:r>
        </w:p>
      </w:tc>
    </w:tr>
  </w:tbl>
  <w:p w14:paraId="1014986C" w14:textId="209D10B4" w:rsidR="00CB52CF" w:rsidRDefault="0094011C">
    <w:pPr>
      <w:pStyle w:val="Header"/>
    </w:pPr>
    <w:r>
      <w:rPr>
        <w:noProof/>
      </w:rPr>
      <w:pict w14:anchorId="37ADC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5" o:spid="_x0000_s2054" type="#_x0000_t136" style="position:absolute;margin-left:0;margin-top:0;width:515.55pt;height:70.3pt;rotation:315;z-index:-251646976;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7777" w14:textId="06C6D0B8" w:rsidR="00CB52CF" w:rsidRDefault="0094011C">
    <w:pPr>
      <w:pStyle w:val="Header"/>
    </w:pPr>
    <w:r>
      <w:rPr>
        <w:noProof/>
      </w:rPr>
      <w:pict w14:anchorId="2B877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3" o:spid="_x0000_s2052" type="#_x0000_t136" style="position:absolute;margin-left:0;margin-top:0;width:515.55pt;height:70.3pt;rotation:315;z-index:-251651072;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A135" w14:textId="5B3C4F43" w:rsidR="00CB52CF" w:rsidRDefault="0094011C">
    <w:pPr>
      <w:pStyle w:val="Header"/>
    </w:pPr>
    <w:r>
      <w:rPr>
        <w:noProof/>
      </w:rPr>
      <w:pict w14:anchorId="65933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7" o:spid="_x0000_s2056" type="#_x0000_t136" style="position:absolute;margin-left:0;margin-top:0;width:515.55pt;height:70.3pt;rotation:315;z-index:-251642880;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2374" w14:textId="19C3AA8D" w:rsidR="00CB52CF" w:rsidRDefault="0094011C">
    <w:pPr>
      <w:pStyle w:val="Header"/>
    </w:pPr>
    <w:r>
      <w:rPr>
        <w:noProof/>
      </w:rPr>
      <w:pict w14:anchorId="41815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93256" o:spid="_x0000_s2055" type="#_x0000_t136" style="position:absolute;margin-left:0;margin-top:0;width:515.55pt;height:70.3pt;rotation:315;z-index:-251644928;mso-position-horizontal:center;mso-position-horizontal-relative:margin;mso-position-vertical:center;mso-position-vertical-relative:margin" o:allowincell="f" fillcolor="silver" stroked="f">
          <v:fill opacity=".5"/>
          <v:textpath style="font-family:&quot;b titr&quot;;font-size:1pt" string="نسخه غیرنهایی - برای اظهارنظر"/>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6C60C14"/>
    <w:multiLevelType w:val="hybridMultilevel"/>
    <w:tmpl w:val="1300652A"/>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983554"/>
    <w:multiLevelType w:val="hybridMultilevel"/>
    <w:tmpl w:val="140EA15E"/>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5F10602"/>
    <w:multiLevelType w:val="hybridMultilevel"/>
    <w:tmpl w:val="7B4A4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1881EAB"/>
    <w:multiLevelType w:val="hybridMultilevel"/>
    <w:tmpl w:val="61BA91FE"/>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4A72769"/>
    <w:multiLevelType w:val="hybridMultilevel"/>
    <w:tmpl w:val="2D9C1D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FB4091"/>
    <w:multiLevelType w:val="hybridMultilevel"/>
    <w:tmpl w:val="914237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8156A3"/>
    <w:multiLevelType w:val="hybridMultilevel"/>
    <w:tmpl w:val="0616F852"/>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6E70D6F"/>
    <w:multiLevelType w:val="hybridMultilevel"/>
    <w:tmpl w:val="0582A728"/>
    <w:lvl w:ilvl="0" w:tplc="D40C6106">
      <w:start w:val="1"/>
      <w:numFmt w:val="bullet"/>
      <w:pStyle w:val="Bullet01"/>
      <w:lvlText w:val=""/>
      <w:lvlJc w:val="left"/>
      <w:pPr>
        <w:ind w:left="720" w:hanging="360"/>
      </w:pPr>
      <w:rPr>
        <w:rFonts w:ascii="Symbol" w:hAnsi="Symbol" w:hint="default"/>
      </w:rPr>
    </w:lvl>
    <w:lvl w:ilvl="1" w:tplc="FF8ADADE">
      <w:start w:val="1"/>
      <w:numFmt w:val="bullet"/>
      <w:pStyle w:val="Bullet02"/>
      <w:lvlText w:val="o"/>
      <w:lvlJc w:val="left"/>
      <w:pPr>
        <w:ind w:left="1440" w:hanging="360"/>
      </w:pPr>
      <w:rPr>
        <w:rFonts w:ascii="Courier New" w:hAnsi="Courier New" w:cs="Courier New" w:hint="default"/>
      </w:rPr>
    </w:lvl>
    <w:lvl w:ilvl="2" w:tplc="267846D8">
      <w:numFmt w:val="bullet"/>
      <w:pStyle w:val="Bullet03"/>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0" w15:restartNumberingAfterBreak="0">
    <w:nsid w:val="406E6F44"/>
    <w:multiLevelType w:val="hybridMultilevel"/>
    <w:tmpl w:val="84F64E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1C77E1"/>
    <w:multiLevelType w:val="hybridMultilevel"/>
    <w:tmpl w:val="AD68F9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2D75E1"/>
    <w:multiLevelType w:val="hybridMultilevel"/>
    <w:tmpl w:val="5394E9E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1625B20"/>
    <w:multiLevelType w:val="hybridMultilevel"/>
    <w:tmpl w:val="5DC273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B0AD2"/>
    <w:multiLevelType w:val="hybridMultilevel"/>
    <w:tmpl w:val="9D7ACEE6"/>
    <w:lvl w:ilvl="0" w:tplc="D6C28BD8">
      <w:start w:val="1"/>
      <w:numFmt w:val="bullet"/>
      <w:lvlText w:val="o"/>
      <w:lvlJc w:val="left"/>
      <w:pPr>
        <w:tabs>
          <w:tab w:val="num" w:pos="360"/>
        </w:tabs>
        <w:ind w:left="360" w:hanging="360"/>
      </w:pPr>
      <w:rPr>
        <w:rFonts w:ascii="Courier New" w:hAnsi="Courier New" w:hint="default"/>
      </w:rPr>
    </w:lvl>
    <w:lvl w:ilvl="1" w:tplc="8304AFA2" w:tentative="1">
      <w:start w:val="1"/>
      <w:numFmt w:val="bullet"/>
      <w:lvlText w:val="o"/>
      <w:lvlJc w:val="left"/>
      <w:pPr>
        <w:tabs>
          <w:tab w:val="num" w:pos="1080"/>
        </w:tabs>
        <w:ind w:left="1080" w:hanging="360"/>
      </w:pPr>
      <w:rPr>
        <w:rFonts w:ascii="Courier New" w:hAnsi="Courier New" w:hint="default"/>
      </w:rPr>
    </w:lvl>
    <w:lvl w:ilvl="2" w:tplc="8E32B88E" w:tentative="1">
      <w:start w:val="1"/>
      <w:numFmt w:val="bullet"/>
      <w:lvlText w:val="o"/>
      <w:lvlJc w:val="left"/>
      <w:pPr>
        <w:tabs>
          <w:tab w:val="num" w:pos="1800"/>
        </w:tabs>
        <w:ind w:left="1800" w:hanging="360"/>
      </w:pPr>
      <w:rPr>
        <w:rFonts w:ascii="Courier New" w:hAnsi="Courier New" w:hint="default"/>
      </w:rPr>
    </w:lvl>
    <w:lvl w:ilvl="3" w:tplc="CA8E5174" w:tentative="1">
      <w:start w:val="1"/>
      <w:numFmt w:val="bullet"/>
      <w:lvlText w:val="o"/>
      <w:lvlJc w:val="left"/>
      <w:pPr>
        <w:tabs>
          <w:tab w:val="num" w:pos="2520"/>
        </w:tabs>
        <w:ind w:left="2520" w:hanging="360"/>
      </w:pPr>
      <w:rPr>
        <w:rFonts w:ascii="Courier New" w:hAnsi="Courier New" w:hint="default"/>
      </w:rPr>
    </w:lvl>
    <w:lvl w:ilvl="4" w:tplc="23225B7E" w:tentative="1">
      <w:start w:val="1"/>
      <w:numFmt w:val="bullet"/>
      <w:lvlText w:val="o"/>
      <w:lvlJc w:val="left"/>
      <w:pPr>
        <w:tabs>
          <w:tab w:val="num" w:pos="3240"/>
        </w:tabs>
        <w:ind w:left="3240" w:hanging="360"/>
      </w:pPr>
      <w:rPr>
        <w:rFonts w:ascii="Courier New" w:hAnsi="Courier New" w:hint="default"/>
      </w:rPr>
    </w:lvl>
    <w:lvl w:ilvl="5" w:tplc="883E2E84" w:tentative="1">
      <w:start w:val="1"/>
      <w:numFmt w:val="bullet"/>
      <w:lvlText w:val="o"/>
      <w:lvlJc w:val="left"/>
      <w:pPr>
        <w:tabs>
          <w:tab w:val="num" w:pos="3960"/>
        </w:tabs>
        <w:ind w:left="3960" w:hanging="360"/>
      </w:pPr>
      <w:rPr>
        <w:rFonts w:ascii="Courier New" w:hAnsi="Courier New" w:hint="default"/>
      </w:rPr>
    </w:lvl>
    <w:lvl w:ilvl="6" w:tplc="FDC40A5A" w:tentative="1">
      <w:start w:val="1"/>
      <w:numFmt w:val="bullet"/>
      <w:lvlText w:val="o"/>
      <w:lvlJc w:val="left"/>
      <w:pPr>
        <w:tabs>
          <w:tab w:val="num" w:pos="4680"/>
        </w:tabs>
        <w:ind w:left="4680" w:hanging="360"/>
      </w:pPr>
      <w:rPr>
        <w:rFonts w:ascii="Courier New" w:hAnsi="Courier New" w:hint="default"/>
      </w:rPr>
    </w:lvl>
    <w:lvl w:ilvl="7" w:tplc="770ED8D4" w:tentative="1">
      <w:start w:val="1"/>
      <w:numFmt w:val="bullet"/>
      <w:lvlText w:val="o"/>
      <w:lvlJc w:val="left"/>
      <w:pPr>
        <w:tabs>
          <w:tab w:val="num" w:pos="5400"/>
        </w:tabs>
        <w:ind w:left="5400" w:hanging="360"/>
      </w:pPr>
      <w:rPr>
        <w:rFonts w:ascii="Courier New" w:hAnsi="Courier New" w:hint="default"/>
      </w:rPr>
    </w:lvl>
    <w:lvl w:ilvl="8" w:tplc="B4A6E566" w:tentative="1">
      <w:start w:val="1"/>
      <w:numFmt w:val="bullet"/>
      <w:lvlText w:val="o"/>
      <w:lvlJc w:val="left"/>
      <w:pPr>
        <w:tabs>
          <w:tab w:val="num" w:pos="6120"/>
        </w:tabs>
        <w:ind w:left="6120" w:hanging="360"/>
      </w:pPr>
      <w:rPr>
        <w:rFonts w:ascii="Courier New" w:hAnsi="Courier New" w:hint="default"/>
      </w:rPr>
    </w:lvl>
  </w:abstractNum>
  <w:abstractNum w:abstractNumId="15" w15:restartNumberingAfterBreak="0">
    <w:nsid w:val="52A1224D"/>
    <w:multiLevelType w:val="hybridMultilevel"/>
    <w:tmpl w:val="5C300C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AE2FD4"/>
    <w:multiLevelType w:val="hybridMultilevel"/>
    <w:tmpl w:val="4462EF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9E38CD"/>
    <w:multiLevelType w:val="hybridMultilevel"/>
    <w:tmpl w:val="AA46D9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E11A17"/>
    <w:multiLevelType w:val="hybridMultilevel"/>
    <w:tmpl w:val="4C50259A"/>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7685102"/>
    <w:multiLevelType w:val="hybridMultilevel"/>
    <w:tmpl w:val="DCC046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8083DE7"/>
    <w:multiLevelType w:val="hybridMultilevel"/>
    <w:tmpl w:val="0E2ACA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3B3E29"/>
    <w:multiLevelType w:val="hybridMultilevel"/>
    <w:tmpl w:val="5784F8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D55DA7"/>
    <w:multiLevelType w:val="hybridMultilevel"/>
    <w:tmpl w:val="25163254"/>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A2E3A96"/>
    <w:multiLevelType w:val="hybridMultilevel"/>
    <w:tmpl w:val="80D4D666"/>
    <w:lvl w:ilvl="0" w:tplc="04090003">
      <w:start w:val="1"/>
      <w:numFmt w:val="bullet"/>
      <w:lvlText w:val="o"/>
      <w:lvlJc w:val="left"/>
      <w:pPr>
        <w:ind w:left="2006" w:hanging="360"/>
      </w:pPr>
      <w:rPr>
        <w:rFonts w:ascii="Courier New" w:hAnsi="Courier New" w:cs="Courier New" w:hint="default"/>
      </w:rPr>
    </w:lvl>
    <w:lvl w:ilvl="1" w:tplc="04090003">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24" w15:restartNumberingAfterBreak="0">
    <w:nsid w:val="6AE23ECF"/>
    <w:multiLevelType w:val="hybridMultilevel"/>
    <w:tmpl w:val="9AD68F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5E0FEF"/>
    <w:multiLevelType w:val="hybridMultilevel"/>
    <w:tmpl w:val="131C86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736C4D"/>
    <w:multiLevelType w:val="hybridMultilevel"/>
    <w:tmpl w:val="0ED083DE"/>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2F90C48"/>
    <w:multiLevelType w:val="hybridMultilevel"/>
    <w:tmpl w:val="BBDA1D7E"/>
    <w:lvl w:ilvl="0" w:tplc="BA3E84EC">
      <w:start w:val="2"/>
      <w:numFmt w:val="bullet"/>
      <w:lvlText w:val="-"/>
      <w:lvlJc w:val="left"/>
      <w:pPr>
        <w:ind w:left="2520" w:hanging="360"/>
      </w:pPr>
      <w:rPr>
        <w:rFonts w:ascii="Times New Roman" w:eastAsia="Times New Roman" w:hAnsi="Times New Roman" w:cs="B Mitr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737F2AAC"/>
    <w:multiLevelType w:val="hybridMultilevel"/>
    <w:tmpl w:val="29D072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4A0DF0"/>
    <w:multiLevelType w:val="hybridMultilevel"/>
    <w:tmpl w:val="CE5C5EC8"/>
    <w:lvl w:ilvl="0" w:tplc="10387B98">
      <w:start w:val="11"/>
      <w:numFmt w:val="bullet"/>
      <w:lvlText w:val="-"/>
      <w:lvlJc w:val="left"/>
      <w:pPr>
        <w:ind w:left="2160" w:hanging="360"/>
      </w:pPr>
      <w:rPr>
        <w:rFonts w:ascii="Times New Roman" w:eastAsia="SimSun" w:hAnsi="Times New Roman" w:cs="B Nazani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E3223AC"/>
    <w:multiLevelType w:val="hybridMultilevel"/>
    <w:tmpl w:val="4AE219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AA7039"/>
    <w:multiLevelType w:val="hybridMultilevel"/>
    <w:tmpl w:val="098CB3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8"/>
  </w:num>
  <w:num w:numId="4">
    <w:abstractNumId w:val="27"/>
  </w:num>
  <w:num w:numId="5">
    <w:abstractNumId w:val="21"/>
  </w:num>
  <w:num w:numId="6">
    <w:abstractNumId w:val="4"/>
  </w:num>
  <w:num w:numId="7">
    <w:abstractNumId w:val="29"/>
  </w:num>
  <w:num w:numId="8">
    <w:abstractNumId w:val="7"/>
  </w:num>
  <w:num w:numId="9">
    <w:abstractNumId w:val="26"/>
  </w:num>
  <w:num w:numId="10">
    <w:abstractNumId w:val="13"/>
  </w:num>
  <w:num w:numId="11">
    <w:abstractNumId w:val="22"/>
  </w:num>
  <w:num w:numId="12">
    <w:abstractNumId w:val="1"/>
  </w:num>
  <w:num w:numId="13">
    <w:abstractNumId w:val="2"/>
  </w:num>
  <w:num w:numId="14">
    <w:abstractNumId w:val="18"/>
  </w:num>
  <w:num w:numId="15">
    <w:abstractNumId w:val="14"/>
  </w:num>
  <w:num w:numId="16">
    <w:abstractNumId w:val="11"/>
  </w:num>
  <w:num w:numId="17">
    <w:abstractNumId w:val="12"/>
  </w:num>
  <w:num w:numId="18">
    <w:abstractNumId w:val="6"/>
  </w:num>
  <w:num w:numId="19">
    <w:abstractNumId w:val="10"/>
  </w:num>
  <w:num w:numId="20">
    <w:abstractNumId w:val="3"/>
  </w:num>
  <w:num w:numId="21">
    <w:abstractNumId w:val="31"/>
  </w:num>
  <w:num w:numId="22">
    <w:abstractNumId w:val="17"/>
  </w:num>
  <w:num w:numId="23">
    <w:abstractNumId w:val="20"/>
  </w:num>
  <w:num w:numId="24">
    <w:abstractNumId w:val="28"/>
  </w:num>
  <w:num w:numId="25">
    <w:abstractNumId w:val="16"/>
  </w:num>
  <w:num w:numId="26">
    <w:abstractNumId w:val="30"/>
  </w:num>
  <w:num w:numId="27">
    <w:abstractNumId w:val="24"/>
  </w:num>
  <w:num w:numId="28">
    <w:abstractNumId w:val="5"/>
  </w:num>
  <w:num w:numId="29">
    <w:abstractNumId w:val="19"/>
  </w:num>
  <w:num w:numId="30">
    <w:abstractNumId w:val="15"/>
  </w:num>
  <w:num w:numId="31">
    <w:abstractNumId w:val="25"/>
  </w:num>
  <w:num w:numId="32">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defaultTabStop w:val="720"/>
  <w:drawingGridHorizontalSpacing w:val="57"/>
  <w:drawingGridVerticalSpacing w:val="57"/>
  <w:noPunctuationKerning/>
  <w:characterSpacingControl w:val="doNotCompress"/>
  <w:hdrShapeDefaults>
    <o:shapedefaults v:ext="edit" spidmax="2057">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B2"/>
    <w:rsid w:val="0000086F"/>
    <w:rsid w:val="000046AD"/>
    <w:rsid w:val="00011F7D"/>
    <w:rsid w:val="00017E56"/>
    <w:rsid w:val="00032203"/>
    <w:rsid w:val="000326AD"/>
    <w:rsid w:val="00037A29"/>
    <w:rsid w:val="00052872"/>
    <w:rsid w:val="00063199"/>
    <w:rsid w:val="000647F8"/>
    <w:rsid w:val="00076398"/>
    <w:rsid w:val="000770E3"/>
    <w:rsid w:val="000809A9"/>
    <w:rsid w:val="000913FD"/>
    <w:rsid w:val="000933DA"/>
    <w:rsid w:val="000A011F"/>
    <w:rsid w:val="000A12D7"/>
    <w:rsid w:val="000A1647"/>
    <w:rsid w:val="000A3977"/>
    <w:rsid w:val="000A4F35"/>
    <w:rsid w:val="000A69DB"/>
    <w:rsid w:val="000B1D6C"/>
    <w:rsid w:val="000B7275"/>
    <w:rsid w:val="000C39E0"/>
    <w:rsid w:val="000C4986"/>
    <w:rsid w:val="000E196E"/>
    <w:rsid w:val="000F0600"/>
    <w:rsid w:val="000F07E1"/>
    <w:rsid w:val="000F226F"/>
    <w:rsid w:val="000F25CC"/>
    <w:rsid w:val="000F4C1A"/>
    <w:rsid w:val="001066BC"/>
    <w:rsid w:val="0012333A"/>
    <w:rsid w:val="001258FD"/>
    <w:rsid w:val="00131C63"/>
    <w:rsid w:val="0013396D"/>
    <w:rsid w:val="00134E81"/>
    <w:rsid w:val="00157391"/>
    <w:rsid w:val="00161750"/>
    <w:rsid w:val="00182D7A"/>
    <w:rsid w:val="00185002"/>
    <w:rsid w:val="00185235"/>
    <w:rsid w:val="001A0C31"/>
    <w:rsid w:val="001A15F1"/>
    <w:rsid w:val="001B226C"/>
    <w:rsid w:val="001B593A"/>
    <w:rsid w:val="001B6BF7"/>
    <w:rsid w:val="001C3180"/>
    <w:rsid w:val="001C32A6"/>
    <w:rsid w:val="001C5320"/>
    <w:rsid w:val="001D3523"/>
    <w:rsid w:val="001D752D"/>
    <w:rsid w:val="001E0ACD"/>
    <w:rsid w:val="001E553D"/>
    <w:rsid w:val="001F0692"/>
    <w:rsid w:val="001F1B0B"/>
    <w:rsid w:val="001F2A5E"/>
    <w:rsid w:val="0020145F"/>
    <w:rsid w:val="002048F0"/>
    <w:rsid w:val="00210F0A"/>
    <w:rsid w:val="00224DB1"/>
    <w:rsid w:val="00227B46"/>
    <w:rsid w:val="002400E7"/>
    <w:rsid w:val="00241FF5"/>
    <w:rsid w:val="0024759C"/>
    <w:rsid w:val="0025150B"/>
    <w:rsid w:val="00253D5D"/>
    <w:rsid w:val="0025425C"/>
    <w:rsid w:val="00263544"/>
    <w:rsid w:val="00264F1E"/>
    <w:rsid w:val="00272233"/>
    <w:rsid w:val="0027392D"/>
    <w:rsid w:val="0027787E"/>
    <w:rsid w:val="0028383D"/>
    <w:rsid w:val="00284FC0"/>
    <w:rsid w:val="0029001A"/>
    <w:rsid w:val="002A0059"/>
    <w:rsid w:val="002A70DA"/>
    <w:rsid w:val="002B3DB4"/>
    <w:rsid w:val="002B57A2"/>
    <w:rsid w:val="002B5F87"/>
    <w:rsid w:val="002B62E8"/>
    <w:rsid w:val="002C3A82"/>
    <w:rsid w:val="002C43F9"/>
    <w:rsid w:val="002C55C7"/>
    <w:rsid w:val="002E0815"/>
    <w:rsid w:val="002E3182"/>
    <w:rsid w:val="002F0BA7"/>
    <w:rsid w:val="003113EF"/>
    <w:rsid w:val="0031688B"/>
    <w:rsid w:val="00322347"/>
    <w:rsid w:val="00324A2A"/>
    <w:rsid w:val="00327B96"/>
    <w:rsid w:val="0033444A"/>
    <w:rsid w:val="00345A39"/>
    <w:rsid w:val="003477F3"/>
    <w:rsid w:val="00364FE9"/>
    <w:rsid w:val="00375C68"/>
    <w:rsid w:val="00375C6A"/>
    <w:rsid w:val="003802FF"/>
    <w:rsid w:val="00380CA3"/>
    <w:rsid w:val="003868A5"/>
    <w:rsid w:val="003905B1"/>
    <w:rsid w:val="00391076"/>
    <w:rsid w:val="00395833"/>
    <w:rsid w:val="003D1320"/>
    <w:rsid w:val="003E4269"/>
    <w:rsid w:val="003E4A76"/>
    <w:rsid w:val="003F29E2"/>
    <w:rsid w:val="004039C2"/>
    <w:rsid w:val="00403E80"/>
    <w:rsid w:val="00404F93"/>
    <w:rsid w:val="00410B99"/>
    <w:rsid w:val="00423CD4"/>
    <w:rsid w:val="00424417"/>
    <w:rsid w:val="00432BF3"/>
    <w:rsid w:val="004365D6"/>
    <w:rsid w:val="00442463"/>
    <w:rsid w:val="00442BAF"/>
    <w:rsid w:val="0044663B"/>
    <w:rsid w:val="00452650"/>
    <w:rsid w:val="0045474A"/>
    <w:rsid w:val="00455129"/>
    <w:rsid w:val="004604E8"/>
    <w:rsid w:val="004818E7"/>
    <w:rsid w:val="004828D7"/>
    <w:rsid w:val="00485F9A"/>
    <w:rsid w:val="004935E9"/>
    <w:rsid w:val="004A02EC"/>
    <w:rsid w:val="004A04F8"/>
    <w:rsid w:val="004A400F"/>
    <w:rsid w:val="004A7115"/>
    <w:rsid w:val="004C2A7F"/>
    <w:rsid w:val="004E153B"/>
    <w:rsid w:val="004E1687"/>
    <w:rsid w:val="004E47D9"/>
    <w:rsid w:val="004E65FF"/>
    <w:rsid w:val="00500825"/>
    <w:rsid w:val="00500E1C"/>
    <w:rsid w:val="005132D8"/>
    <w:rsid w:val="005232CE"/>
    <w:rsid w:val="005326DF"/>
    <w:rsid w:val="00542E90"/>
    <w:rsid w:val="00544282"/>
    <w:rsid w:val="0054587C"/>
    <w:rsid w:val="00550A44"/>
    <w:rsid w:val="00554009"/>
    <w:rsid w:val="00554C31"/>
    <w:rsid w:val="00554DFF"/>
    <w:rsid w:val="00562ACB"/>
    <w:rsid w:val="005632CB"/>
    <w:rsid w:val="005822F2"/>
    <w:rsid w:val="005911DF"/>
    <w:rsid w:val="00592A8C"/>
    <w:rsid w:val="00596A85"/>
    <w:rsid w:val="005A02CA"/>
    <w:rsid w:val="005A0839"/>
    <w:rsid w:val="005A29BB"/>
    <w:rsid w:val="005A4D6E"/>
    <w:rsid w:val="005A6B55"/>
    <w:rsid w:val="005C0AAB"/>
    <w:rsid w:val="005D3A12"/>
    <w:rsid w:val="005D3CC9"/>
    <w:rsid w:val="005D61EE"/>
    <w:rsid w:val="005D702B"/>
    <w:rsid w:val="005F38E8"/>
    <w:rsid w:val="005F4506"/>
    <w:rsid w:val="006000FD"/>
    <w:rsid w:val="00604BA8"/>
    <w:rsid w:val="0061146A"/>
    <w:rsid w:val="006142CF"/>
    <w:rsid w:val="00615A51"/>
    <w:rsid w:val="00622E31"/>
    <w:rsid w:val="00633629"/>
    <w:rsid w:val="006374C4"/>
    <w:rsid w:val="006443DA"/>
    <w:rsid w:val="00657562"/>
    <w:rsid w:val="0066491C"/>
    <w:rsid w:val="00667144"/>
    <w:rsid w:val="0066786E"/>
    <w:rsid w:val="00674935"/>
    <w:rsid w:val="00690344"/>
    <w:rsid w:val="00696389"/>
    <w:rsid w:val="006B24C8"/>
    <w:rsid w:val="006C2318"/>
    <w:rsid w:val="006E019D"/>
    <w:rsid w:val="006E289F"/>
    <w:rsid w:val="006E4757"/>
    <w:rsid w:val="00703DD8"/>
    <w:rsid w:val="00712172"/>
    <w:rsid w:val="0071394F"/>
    <w:rsid w:val="007336C2"/>
    <w:rsid w:val="00747472"/>
    <w:rsid w:val="00752693"/>
    <w:rsid w:val="00757EC6"/>
    <w:rsid w:val="00767B9E"/>
    <w:rsid w:val="00770BAA"/>
    <w:rsid w:val="007718D4"/>
    <w:rsid w:val="0077328E"/>
    <w:rsid w:val="007874CC"/>
    <w:rsid w:val="00791B48"/>
    <w:rsid w:val="007A5FD3"/>
    <w:rsid w:val="007C0CD2"/>
    <w:rsid w:val="007C6D3A"/>
    <w:rsid w:val="007D1A0C"/>
    <w:rsid w:val="007D6935"/>
    <w:rsid w:val="007E5775"/>
    <w:rsid w:val="007F210E"/>
    <w:rsid w:val="007F7892"/>
    <w:rsid w:val="0080458C"/>
    <w:rsid w:val="00804D04"/>
    <w:rsid w:val="008128DE"/>
    <w:rsid w:val="008148A1"/>
    <w:rsid w:val="00815918"/>
    <w:rsid w:val="008159CF"/>
    <w:rsid w:val="008177EC"/>
    <w:rsid w:val="00817F75"/>
    <w:rsid w:val="00820F0F"/>
    <w:rsid w:val="00821FEB"/>
    <w:rsid w:val="0082496B"/>
    <w:rsid w:val="00840073"/>
    <w:rsid w:val="0084355C"/>
    <w:rsid w:val="008527EC"/>
    <w:rsid w:val="008560A6"/>
    <w:rsid w:val="008562EF"/>
    <w:rsid w:val="0086204A"/>
    <w:rsid w:val="00875625"/>
    <w:rsid w:val="008838D5"/>
    <w:rsid w:val="00884A4C"/>
    <w:rsid w:val="00890592"/>
    <w:rsid w:val="0089408B"/>
    <w:rsid w:val="00895B1B"/>
    <w:rsid w:val="008A0A13"/>
    <w:rsid w:val="008A2AEB"/>
    <w:rsid w:val="008A3355"/>
    <w:rsid w:val="008A3450"/>
    <w:rsid w:val="008A7C26"/>
    <w:rsid w:val="008B0460"/>
    <w:rsid w:val="008B08CD"/>
    <w:rsid w:val="008B2107"/>
    <w:rsid w:val="008B7FF7"/>
    <w:rsid w:val="008C36E5"/>
    <w:rsid w:val="008C501C"/>
    <w:rsid w:val="008D747B"/>
    <w:rsid w:val="008E0515"/>
    <w:rsid w:val="008F1B66"/>
    <w:rsid w:val="008F26F4"/>
    <w:rsid w:val="008F7BB9"/>
    <w:rsid w:val="0090442F"/>
    <w:rsid w:val="0091102D"/>
    <w:rsid w:val="00913DAB"/>
    <w:rsid w:val="00920025"/>
    <w:rsid w:val="00921508"/>
    <w:rsid w:val="00930728"/>
    <w:rsid w:val="00932151"/>
    <w:rsid w:val="00934405"/>
    <w:rsid w:val="009363E4"/>
    <w:rsid w:val="00936DC3"/>
    <w:rsid w:val="0094011C"/>
    <w:rsid w:val="0094464B"/>
    <w:rsid w:val="009513C8"/>
    <w:rsid w:val="009531C3"/>
    <w:rsid w:val="0096371F"/>
    <w:rsid w:val="009710A1"/>
    <w:rsid w:val="00976488"/>
    <w:rsid w:val="0098328F"/>
    <w:rsid w:val="00991ED5"/>
    <w:rsid w:val="009C0945"/>
    <w:rsid w:val="009C110D"/>
    <w:rsid w:val="009C629B"/>
    <w:rsid w:val="009D1E68"/>
    <w:rsid w:val="009D25CA"/>
    <w:rsid w:val="009D64AE"/>
    <w:rsid w:val="009E67F6"/>
    <w:rsid w:val="009F4102"/>
    <w:rsid w:val="009F554A"/>
    <w:rsid w:val="009F6089"/>
    <w:rsid w:val="00A015B2"/>
    <w:rsid w:val="00A2490C"/>
    <w:rsid w:val="00A2796E"/>
    <w:rsid w:val="00A5127F"/>
    <w:rsid w:val="00A53B81"/>
    <w:rsid w:val="00A54F2D"/>
    <w:rsid w:val="00A57E73"/>
    <w:rsid w:val="00A7040E"/>
    <w:rsid w:val="00A70418"/>
    <w:rsid w:val="00A72741"/>
    <w:rsid w:val="00A76896"/>
    <w:rsid w:val="00A777DF"/>
    <w:rsid w:val="00A94E03"/>
    <w:rsid w:val="00A96EE6"/>
    <w:rsid w:val="00A973E5"/>
    <w:rsid w:val="00AA11FC"/>
    <w:rsid w:val="00AA21B0"/>
    <w:rsid w:val="00AA4720"/>
    <w:rsid w:val="00AB17D7"/>
    <w:rsid w:val="00AB3C78"/>
    <w:rsid w:val="00AC2A0B"/>
    <w:rsid w:val="00AC48ED"/>
    <w:rsid w:val="00AC7267"/>
    <w:rsid w:val="00AE15D0"/>
    <w:rsid w:val="00AF69F5"/>
    <w:rsid w:val="00AF7854"/>
    <w:rsid w:val="00B00C51"/>
    <w:rsid w:val="00B047BC"/>
    <w:rsid w:val="00B102BD"/>
    <w:rsid w:val="00B124C8"/>
    <w:rsid w:val="00B14C34"/>
    <w:rsid w:val="00B15EC4"/>
    <w:rsid w:val="00B22809"/>
    <w:rsid w:val="00B230A2"/>
    <w:rsid w:val="00B3033A"/>
    <w:rsid w:val="00B31FC9"/>
    <w:rsid w:val="00B3711F"/>
    <w:rsid w:val="00B42A84"/>
    <w:rsid w:val="00B439BC"/>
    <w:rsid w:val="00B45294"/>
    <w:rsid w:val="00B5023A"/>
    <w:rsid w:val="00B53C98"/>
    <w:rsid w:val="00B5629F"/>
    <w:rsid w:val="00B60F85"/>
    <w:rsid w:val="00B72428"/>
    <w:rsid w:val="00B7376D"/>
    <w:rsid w:val="00B74551"/>
    <w:rsid w:val="00B76734"/>
    <w:rsid w:val="00B81666"/>
    <w:rsid w:val="00B84B94"/>
    <w:rsid w:val="00B85C25"/>
    <w:rsid w:val="00B90ABA"/>
    <w:rsid w:val="00B96973"/>
    <w:rsid w:val="00B97141"/>
    <w:rsid w:val="00BA0274"/>
    <w:rsid w:val="00BD4C64"/>
    <w:rsid w:val="00BD5A2F"/>
    <w:rsid w:val="00C0199D"/>
    <w:rsid w:val="00C03106"/>
    <w:rsid w:val="00C03136"/>
    <w:rsid w:val="00C056EC"/>
    <w:rsid w:val="00C05B58"/>
    <w:rsid w:val="00C1485D"/>
    <w:rsid w:val="00C2108F"/>
    <w:rsid w:val="00C51281"/>
    <w:rsid w:val="00C53C72"/>
    <w:rsid w:val="00C53F36"/>
    <w:rsid w:val="00C5497D"/>
    <w:rsid w:val="00C643B1"/>
    <w:rsid w:val="00C80F46"/>
    <w:rsid w:val="00C9137E"/>
    <w:rsid w:val="00C932AB"/>
    <w:rsid w:val="00C97FC7"/>
    <w:rsid w:val="00CA6232"/>
    <w:rsid w:val="00CB052E"/>
    <w:rsid w:val="00CB1C36"/>
    <w:rsid w:val="00CB2456"/>
    <w:rsid w:val="00CB3816"/>
    <w:rsid w:val="00CB4DD3"/>
    <w:rsid w:val="00CB52CF"/>
    <w:rsid w:val="00CC2402"/>
    <w:rsid w:val="00CC2793"/>
    <w:rsid w:val="00CC313D"/>
    <w:rsid w:val="00CC75C7"/>
    <w:rsid w:val="00CE31A4"/>
    <w:rsid w:val="00CE3844"/>
    <w:rsid w:val="00CE6B44"/>
    <w:rsid w:val="00CF2789"/>
    <w:rsid w:val="00CF7688"/>
    <w:rsid w:val="00D0278D"/>
    <w:rsid w:val="00D056BD"/>
    <w:rsid w:val="00D11978"/>
    <w:rsid w:val="00D129AA"/>
    <w:rsid w:val="00D15B65"/>
    <w:rsid w:val="00D20F8F"/>
    <w:rsid w:val="00D262F2"/>
    <w:rsid w:val="00D31FE3"/>
    <w:rsid w:val="00D40C70"/>
    <w:rsid w:val="00D42376"/>
    <w:rsid w:val="00D42675"/>
    <w:rsid w:val="00D52E10"/>
    <w:rsid w:val="00D63204"/>
    <w:rsid w:val="00D64A7F"/>
    <w:rsid w:val="00D73028"/>
    <w:rsid w:val="00D777D0"/>
    <w:rsid w:val="00D83D1C"/>
    <w:rsid w:val="00D94FE9"/>
    <w:rsid w:val="00DA1285"/>
    <w:rsid w:val="00DA1D52"/>
    <w:rsid w:val="00DA23EB"/>
    <w:rsid w:val="00DA7ABE"/>
    <w:rsid w:val="00DC1530"/>
    <w:rsid w:val="00DD63FA"/>
    <w:rsid w:val="00DE0299"/>
    <w:rsid w:val="00DE3C04"/>
    <w:rsid w:val="00DF2EEA"/>
    <w:rsid w:val="00E02896"/>
    <w:rsid w:val="00E11DB2"/>
    <w:rsid w:val="00E25B2B"/>
    <w:rsid w:val="00E27B80"/>
    <w:rsid w:val="00E3030C"/>
    <w:rsid w:val="00E31602"/>
    <w:rsid w:val="00E32D72"/>
    <w:rsid w:val="00E365FA"/>
    <w:rsid w:val="00E41FAD"/>
    <w:rsid w:val="00E42006"/>
    <w:rsid w:val="00E42DB9"/>
    <w:rsid w:val="00E52661"/>
    <w:rsid w:val="00E540B4"/>
    <w:rsid w:val="00E559ED"/>
    <w:rsid w:val="00E66EFE"/>
    <w:rsid w:val="00E725E4"/>
    <w:rsid w:val="00E727A6"/>
    <w:rsid w:val="00E812FE"/>
    <w:rsid w:val="00E8421F"/>
    <w:rsid w:val="00E91D3D"/>
    <w:rsid w:val="00E94CF1"/>
    <w:rsid w:val="00E97931"/>
    <w:rsid w:val="00EA7E90"/>
    <w:rsid w:val="00EA7FE9"/>
    <w:rsid w:val="00EC2BA6"/>
    <w:rsid w:val="00EC52BC"/>
    <w:rsid w:val="00EC767F"/>
    <w:rsid w:val="00ED4F1C"/>
    <w:rsid w:val="00EE5BB0"/>
    <w:rsid w:val="00EE6D75"/>
    <w:rsid w:val="00EF1D5D"/>
    <w:rsid w:val="00F01A4D"/>
    <w:rsid w:val="00F047CC"/>
    <w:rsid w:val="00F0505B"/>
    <w:rsid w:val="00F11BD0"/>
    <w:rsid w:val="00F1254D"/>
    <w:rsid w:val="00F13D4F"/>
    <w:rsid w:val="00F16B2B"/>
    <w:rsid w:val="00F177D0"/>
    <w:rsid w:val="00F23F40"/>
    <w:rsid w:val="00F27A51"/>
    <w:rsid w:val="00F35733"/>
    <w:rsid w:val="00F53F9C"/>
    <w:rsid w:val="00F6039A"/>
    <w:rsid w:val="00F61732"/>
    <w:rsid w:val="00F63FAD"/>
    <w:rsid w:val="00F66E2B"/>
    <w:rsid w:val="00F67001"/>
    <w:rsid w:val="00F70337"/>
    <w:rsid w:val="00F70B75"/>
    <w:rsid w:val="00F805FB"/>
    <w:rsid w:val="00F823E6"/>
    <w:rsid w:val="00F83913"/>
    <w:rsid w:val="00FA10CC"/>
    <w:rsid w:val="00FA11D2"/>
    <w:rsid w:val="00FA3F83"/>
    <w:rsid w:val="00FB17D8"/>
    <w:rsid w:val="00FB5365"/>
    <w:rsid w:val="00FB5889"/>
    <w:rsid w:val="00FC2E4E"/>
    <w:rsid w:val="00FC795E"/>
    <w:rsid w:val="00FD0347"/>
    <w:rsid w:val="00FD3732"/>
    <w:rsid w:val="00FD51FE"/>
    <w:rsid w:val="00FD6A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white"/>
    </o:shapedefaults>
    <o:shapelayout v:ext="edit">
      <o:idmap v:ext="edit" data="1"/>
    </o:shapelayout>
  </w:shapeDefaults>
  <w:decimalSymbol w:val="."/>
  <w:listSeparator w:val=","/>
  <w14:docId w14:val="12F67FD3"/>
  <w15:chartTrackingRefBased/>
  <w15:docId w15:val="{8CA4A672-D34A-4952-8775-11347AF4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bidi/>
      <w:outlineLvl w:val="0"/>
    </w:pPr>
    <w:rPr>
      <w:rFonts w:cs="Lotus"/>
      <w:sz w:val="28"/>
      <w:szCs w:val="28"/>
    </w:rPr>
  </w:style>
  <w:style w:type="paragraph" w:styleId="Heading2">
    <w:name w:val="heading 2"/>
    <w:basedOn w:val="Normal"/>
    <w:next w:val="Normal"/>
    <w:qFormat/>
    <w:pPr>
      <w:keepNext/>
      <w:bidi/>
      <w:jc w:val="center"/>
      <w:outlineLvl w:val="1"/>
    </w:pPr>
    <w:rPr>
      <w:rFonts w:cs="Lotus"/>
      <w:sz w:val="28"/>
      <w:szCs w:val="28"/>
    </w:rPr>
  </w:style>
  <w:style w:type="paragraph" w:styleId="Heading3">
    <w:name w:val="heading 3"/>
    <w:basedOn w:val="Normal"/>
    <w:next w:val="Normal"/>
    <w:link w:val="Heading3Char"/>
    <w:qFormat/>
    <w:pPr>
      <w:keepNext/>
      <w:tabs>
        <w:tab w:val="right" w:pos="8126"/>
      </w:tabs>
      <w:bidi/>
      <w:jc w:val="both"/>
      <w:outlineLvl w:val="2"/>
    </w:pPr>
    <w:rPr>
      <w:rFonts w:cs="Lotus"/>
      <w:sz w:val="28"/>
      <w:szCs w:val="28"/>
    </w:rPr>
  </w:style>
  <w:style w:type="paragraph" w:styleId="Heading4">
    <w:name w:val="heading 4"/>
    <w:basedOn w:val="Normal"/>
    <w:next w:val="Normal"/>
    <w:qFormat/>
    <w:pPr>
      <w:keepNext/>
      <w:bidi/>
      <w:jc w:val="center"/>
      <w:outlineLvl w:val="3"/>
    </w:pPr>
    <w:rPr>
      <w:rFonts w:cs="Lotus"/>
      <w:b/>
      <w:bCs/>
      <w:sz w:val="32"/>
      <w:szCs w:val="32"/>
    </w:rPr>
  </w:style>
  <w:style w:type="paragraph" w:styleId="Heading5">
    <w:name w:val="heading 5"/>
    <w:basedOn w:val="Normal"/>
    <w:next w:val="Normal"/>
    <w:qFormat/>
    <w:pPr>
      <w:keepNext/>
      <w:bidi/>
      <w:jc w:val="center"/>
      <w:outlineLvl w:val="4"/>
    </w:pPr>
    <w:rPr>
      <w:rFonts w:cs="Lotus"/>
      <w:b/>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qFormat/>
    <w:pPr>
      <w:keepNext/>
      <w:tabs>
        <w:tab w:val="right" w:pos="8126"/>
      </w:tabs>
      <w:bidi/>
      <w:jc w:val="both"/>
      <w:outlineLvl w:val="8"/>
    </w:pPr>
    <w:rPr>
      <w:rFonts w:cs="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emiHidden/>
  </w:style>
  <w:style w:type="paragraph" w:styleId="Title">
    <w:name w:val="Title"/>
    <w:basedOn w:val="Normal"/>
    <w:link w:val="TitleChar"/>
    <w:uiPriority w:val="10"/>
    <w:qFormat/>
    <w:pPr>
      <w:bidi/>
      <w:jc w:val="center"/>
    </w:pPr>
    <w:rPr>
      <w:rFonts w:cs="Yagut"/>
      <w:b/>
      <w:bCs/>
      <w:noProof/>
      <w:sz w:val="20"/>
      <w:szCs w:val="28"/>
    </w:rPr>
  </w:style>
  <w:style w:type="paragraph" w:styleId="Header">
    <w:name w:val="header"/>
    <w:basedOn w:val="Normal"/>
    <w:link w:val="HeaderChar"/>
    <w:uiPriority w:val="99"/>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pPr>
    <w:rPr>
      <w:b/>
      <w:bCs/>
      <w:sz w:val="20"/>
      <w:szCs w:val="20"/>
    </w:rPr>
  </w:style>
  <w:style w:type="paragraph" w:styleId="FootnoteText">
    <w:name w:val="footnote text"/>
    <w:basedOn w:val="Normal"/>
    <w:link w:val="FootnoteTextChar"/>
    <w:semiHidden/>
    <w:rPr>
      <w:rFonts w:cs="Lotus"/>
      <w:sz w:val="20"/>
      <w:szCs w:val="20"/>
    </w:rPr>
  </w:style>
  <w:style w:type="character" w:styleId="FootnoteReference">
    <w:name w:val="footnote reference"/>
    <w:semiHidden/>
    <w:rPr>
      <w:vertAlign w:val="superscript"/>
    </w:rPr>
  </w:style>
  <w:style w:type="paragraph" w:styleId="Subtitle">
    <w:name w:val="Subtitle"/>
    <w:basedOn w:val="Normal"/>
    <w:link w:val="SubtitleChar"/>
    <w:uiPriority w:val="11"/>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rsid w:val="003D1320"/>
    <w:pPr>
      <w:tabs>
        <w:tab w:val="right" w:leader="dot" w:pos="8302"/>
      </w:tabs>
      <w:bidi/>
      <w:spacing w:before="120" w:after="120"/>
      <w:jc w:val="right"/>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A015B2"/>
    <w:rPr>
      <w:rFonts w:ascii="Segoe UI" w:hAnsi="Segoe UI" w:cs="Segoe UI"/>
      <w:sz w:val="18"/>
      <w:szCs w:val="18"/>
    </w:rPr>
  </w:style>
  <w:style w:type="character" w:customStyle="1" w:styleId="BalloonTextChar">
    <w:name w:val="Balloon Text Char"/>
    <w:link w:val="BalloonText"/>
    <w:uiPriority w:val="99"/>
    <w:semiHidden/>
    <w:rsid w:val="00A015B2"/>
    <w:rPr>
      <w:rFonts w:ascii="Segoe UI" w:hAnsi="Segoe UI" w:cs="Segoe UI"/>
      <w:sz w:val="18"/>
      <w:szCs w:val="18"/>
      <w:lang w:bidi="ar-SA"/>
    </w:rPr>
  </w:style>
  <w:style w:type="character" w:styleId="CommentReference">
    <w:name w:val="annotation reference"/>
    <w:uiPriority w:val="99"/>
    <w:semiHidden/>
    <w:unhideWhenUsed/>
    <w:rsid w:val="00A015B2"/>
    <w:rPr>
      <w:sz w:val="16"/>
      <w:szCs w:val="16"/>
    </w:rPr>
  </w:style>
  <w:style w:type="paragraph" w:styleId="CommentText">
    <w:name w:val="annotation text"/>
    <w:basedOn w:val="Normal"/>
    <w:link w:val="CommentTextChar"/>
    <w:uiPriority w:val="99"/>
    <w:semiHidden/>
    <w:unhideWhenUsed/>
    <w:rsid w:val="00A015B2"/>
    <w:rPr>
      <w:sz w:val="20"/>
      <w:szCs w:val="20"/>
    </w:rPr>
  </w:style>
  <w:style w:type="character" w:customStyle="1" w:styleId="CommentTextChar">
    <w:name w:val="Comment Text Char"/>
    <w:link w:val="CommentText"/>
    <w:uiPriority w:val="99"/>
    <w:semiHidden/>
    <w:rsid w:val="00A015B2"/>
    <w:rPr>
      <w:lang w:bidi="ar-SA"/>
    </w:rPr>
  </w:style>
  <w:style w:type="paragraph" w:styleId="CommentSubject">
    <w:name w:val="annotation subject"/>
    <w:basedOn w:val="CommentText"/>
    <w:next w:val="CommentText"/>
    <w:link w:val="CommentSubjectChar"/>
    <w:uiPriority w:val="99"/>
    <w:semiHidden/>
    <w:unhideWhenUsed/>
    <w:rsid w:val="00A015B2"/>
    <w:rPr>
      <w:b/>
      <w:bCs/>
    </w:rPr>
  </w:style>
  <w:style w:type="character" w:customStyle="1" w:styleId="CommentSubjectChar">
    <w:name w:val="Comment Subject Char"/>
    <w:link w:val="CommentSubject"/>
    <w:uiPriority w:val="99"/>
    <w:semiHidden/>
    <w:rsid w:val="00A015B2"/>
    <w:rPr>
      <w:b/>
      <w:bCs/>
      <w:lang w:bidi="ar-SA"/>
    </w:rPr>
  </w:style>
  <w:style w:type="character" w:customStyle="1" w:styleId="Heading3Char">
    <w:name w:val="Heading 3 Char"/>
    <w:link w:val="Heading3"/>
    <w:rsid w:val="002C43F9"/>
    <w:rPr>
      <w:rFonts w:cs="Lotus"/>
      <w:sz w:val="28"/>
      <w:szCs w:val="28"/>
      <w:lang w:bidi="ar-SA"/>
    </w:rPr>
  </w:style>
  <w:style w:type="character" w:customStyle="1" w:styleId="FootnoteTextChar">
    <w:name w:val="Footnote Text Char"/>
    <w:link w:val="FootnoteText"/>
    <w:semiHidden/>
    <w:rsid w:val="002C43F9"/>
    <w:rPr>
      <w:rFonts w:cs="Lotus"/>
      <w:lang w:bidi="ar-SA"/>
    </w:rPr>
  </w:style>
  <w:style w:type="character" w:customStyle="1" w:styleId="BodyTextChar">
    <w:name w:val="Body Text Char"/>
    <w:link w:val="BodyText"/>
    <w:semiHidden/>
    <w:rsid w:val="0071394F"/>
    <w:rPr>
      <w:rFonts w:cs="Lotus"/>
      <w:sz w:val="28"/>
      <w:szCs w:val="28"/>
      <w:lang w:bidi="ar-SA"/>
    </w:rPr>
  </w:style>
  <w:style w:type="paragraph" w:styleId="TOC3">
    <w:name w:val="toc 3"/>
    <w:basedOn w:val="Normal"/>
    <w:next w:val="Normal"/>
    <w:autoRedefine/>
    <w:uiPriority w:val="39"/>
    <w:unhideWhenUsed/>
    <w:rsid w:val="0028383D"/>
    <w:pPr>
      <w:ind w:left="480"/>
    </w:pPr>
  </w:style>
  <w:style w:type="table" w:styleId="TableGrid">
    <w:name w:val="Table Grid"/>
    <w:basedOn w:val="TableNormal"/>
    <w:uiPriority w:val="39"/>
    <w:rsid w:val="00283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383D"/>
    <w:rPr>
      <w:sz w:val="24"/>
      <w:szCs w:val="24"/>
    </w:rPr>
  </w:style>
  <w:style w:type="character" w:customStyle="1" w:styleId="InfoBlueChar">
    <w:name w:val="InfoBlue Char"/>
    <w:link w:val="InfoBlue"/>
    <w:locked/>
    <w:rsid w:val="0028383D"/>
    <w:rPr>
      <w:rFonts w:cs="B Nazanin"/>
      <w:color w:val="0000FF"/>
      <w:szCs w:val="24"/>
    </w:rPr>
  </w:style>
  <w:style w:type="paragraph" w:customStyle="1" w:styleId="InfoBlue">
    <w:name w:val="InfoBlue"/>
    <w:basedOn w:val="Normal"/>
    <w:link w:val="InfoBlueChar"/>
    <w:rsid w:val="0028383D"/>
    <w:pPr>
      <w:bidi/>
      <w:spacing w:before="60" w:line="240" w:lineRule="atLeast"/>
      <w:ind w:firstLine="432"/>
      <w:jc w:val="mediumKashida"/>
    </w:pPr>
    <w:rPr>
      <w:rFonts w:cs="B Nazanin"/>
      <w:color w:val="0000FF"/>
      <w:sz w:val="20"/>
      <w:lang w:bidi="fa-IR"/>
    </w:rPr>
  </w:style>
  <w:style w:type="table" w:styleId="GridTable4-Accent5">
    <w:name w:val="Grid Table 4 Accent 5"/>
    <w:basedOn w:val="TableNormal"/>
    <w:uiPriority w:val="49"/>
    <w:rsid w:val="0028383D"/>
    <w:rPr>
      <w:rFonts w:ascii="Calibri" w:eastAsia="Calibri" w:hAnsi="Calibri" w:cs="Arial"/>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
    <w:name w:val="Title Char"/>
    <w:link w:val="Title"/>
    <w:uiPriority w:val="10"/>
    <w:rsid w:val="0028383D"/>
    <w:rPr>
      <w:rFonts w:cs="Yagut"/>
      <w:b/>
      <w:bCs/>
      <w:noProof/>
      <w:szCs w:val="28"/>
      <w:lang w:bidi="ar-SA"/>
    </w:rPr>
  </w:style>
  <w:style w:type="paragraph" w:styleId="ListParagraph">
    <w:name w:val="List Paragraph"/>
    <w:basedOn w:val="Normal"/>
    <w:link w:val="ListParagraphChar"/>
    <w:uiPriority w:val="34"/>
    <w:qFormat/>
    <w:rsid w:val="0028383D"/>
    <w:pPr>
      <w:spacing w:after="160" w:line="259" w:lineRule="auto"/>
      <w:ind w:left="720"/>
      <w:contextualSpacing/>
    </w:pPr>
    <w:rPr>
      <w:rFonts w:ascii="Calibri" w:eastAsia="Calibri" w:hAnsi="Calibri" w:cs="Arial"/>
      <w:sz w:val="22"/>
      <w:szCs w:val="22"/>
    </w:rPr>
  </w:style>
  <w:style w:type="character" w:customStyle="1" w:styleId="mw-headline">
    <w:name w:val="mw-headline"/>
    <w:rsid w:val="0028383D"/>
  </w:style>
  <w:style w:type="character" w:customStyle="1" w:styleId="SubtitleChar">
    <w:name w:val="Subtitle Char"/>
    <w:link w:val="Subtitle"/>
    <w:uiPriority w:val="11"/>
    <w:rsid w:val="003113EF"/>
    <w:rPr>
      <w:rFonts w:cs="Lotus"/>
      <w:sz w:val="28"/>
      <w:szCs w:val="28"/>
    </w:rPr>
  </w:style>
  <w:style w:type="paragraph" w:customStyle="1" w:styleId="TblTxt-R">
    <w:name w:val="TblTxt-R"/>
    <w:basedOn w:val="Normal"/>
    <w:qFormat/>
    <w:rsid w:val="00185002"/>
    <w:pPr>
      <w:bidi/>
      <w:jc w:val="right"/>
    </w:pPr>
    <w:rPr>
      <w:rFonts w:eastAsia="Calibri" w:cs="B Nazanin"/>
      <w:sz w:val="20"/>
      <w:lang w:bidi="fa-IR"/>
    </w:rPr>
  </w:style>
  <w:style w:type="character" w:customStyle="1" w:styleId="HeaderChar">
    <w:name w:val="Header Char"/>
    <w:link w:val="Header"/>
    <w:uiPriority w:val="99"/>
    <w:rsid w:val="00E42006"/>
    <w:rPr>
      <w:sz w:val="24"/>
      <w:szCs w:val="24"/>
    </w:rPr>
  </w:style>
  <w:style w:type="paragraph" w:styleId="TOCHeading">
    <w:name w:val="TOC Heading"/>
    <w:basedOn w:val="Heading1"/>
    <w:next w:val="Normal"/>
    <w:uiPriority w:val="39"/>
    <w:unhideWhenUsed/>
    <w:qFormat/>
    <w:rsid w:val="001E0ACD"/>
    <w:pPr>
      <w:keepLines/>
      <w:bidi w:val="0"/>
      <w:spacing w:before="240" w:line="259" w:lineRule="auto"/>
      <w:outlineLvl w:val="9"/>
    </w:pPr>
    <w:rPr>
      <w:rFonts w:ascii="Calibri Light" w:hAnsi="Calibri Light" w:cs="Times New Roman"/>
      <w:color w:val="2E74B5"/>
      <w:sz w:val="32"/>
      <w:szCs w:val="32"/>
    </w:rPr>
  </w:style>
  <w:style w:type="paragraph" w:styleId="TOC2">
    <w:name w:val="toc 2"/>
    <w:basedOn w:val="Normal"/>
    <w:next w:val="Normal"/>
    <w:autoRedefine/>
    <w:uiPriority w:val="39"/>
    <w:unhideWhenUsed/>
    <w:rsid w:val="001E0ACD"/>
    <w:pPr>
      <w:ind w:left="240"/>
    </w:pPr>
  </w:style>
  <w:style w:type="character" w:styleId="Strong">
    <w:name w:val="Strong"/>
    <w:basedOn w:val="DefaultParagraphFont"/>
    <w:uiPriority w:val="22"/>
    <w:qFormat/>
    <w:rsid w:val="004A400F"/>
    <w:rPr>
      <w:b/>
      <w:bCs/>
    </w:rPr>
  </w:style>
  <w:style w:type="paragraph" w:customStyle="1" w:styleId="Bullet01">
    <w:name w:val="Bullet01"/>
    <w:basedOn w:val="BodyText"/>
    <w:link w:val="Bullet01Char"/>
    <w:qFormat/>
    <w:rsid w:val="004A400F"/>
    <w:pPr>
      <w:numPr>
        <w:numId w:val="3"/>
      </w:numPr>
      <w:tabs>
        <w:tab w:val="clear" w:pos="8126"/>
      </w:tabs>
      <w:ind w:left="338" w:hanging="270"/>
    </w:pPr>
    <w:rPr>
      <w:rFonts w:ascii="IRANSans Light" w:eastAsia="IRANSansFaNum Light" w:hAnsi="IRANSans Light" w:cs="IRANSansFaNum Light"/>
      <w:sz w:val="24"/>
      <w:szCs w:val="24"/>
      <w:lang w:bidi="fa-IR"/>
    </w:rPr>
  </w:style>
  <w:style w:type="character" w:customStyle="1" w:styleId="Bullet01Char">
    <w:name w:val="Bullet01 Char"/>
    <w:basedOn w:val="DefaultParagraphFont"/>
    <w:link w:val="Bullet01"/>
    <w:rsid w:val="004A400F"/>
    <w:rPr>
      <w:rFonts w:ascii="IRANSans Light" w:eastAsia="IRANSansFaNum Light" w:hAnsi="IRANSans Light" w:cs="IRANSansFaNum Light"/>
      <w:sz w:val="24"/>
      <w:szCs w:val="24"/>
      <w:lang w:bidi="fa-IR"/>
    </w:rPr>
  </w:style>
  <w:style w:type="paragraph" w:customStyle="1" w:styleId="Bullet02">
    <w:name w:val="Bullet02"/>
    <w:basedOn w:val="Bullet01"/>
    <w:link w:val="Bullet02Char"/>
    <w:qFormat/>
    <w:rsid w:val="004A400F"/>
    <w:pPr>
      <w:numPr>
        <w:ilvl w:val="1"/>
      </w:numPr>
      <w:tabs>
        <w:tab w:val="num" w:pos="1440"/>
      </w:tabs>
      <w:ind w:left="698"/>
    </w:pPr>
    <w:rPr>
      <w:i/>
      <w:iCs/>
      <w:sz w:val="22"/>
      <w:szCs w:val="22"/>
    </w:rPr>
  </w:style>
  <w:style w:type="paragraph" w:customStyle="1" w:styleId="Bullet03">
    <w:name w:val="Bullet03"/>
    <w:basedOn w:val="Bullet02"/>
    <w:qFormat/>
    <w:rsid w:val="004A400F"/>
    <w:pPr>
      <w:numPr>
        <w:ilvl w:val="2"/>
      </w:numPr>
      <w:tabs>
        <w:tab w:val="num" w:pos="360"/>
        <w:tab w:val="num" w:pos="2160"/>
      </w:tabs>
      <w:ind w:left="1106" w:hanging="180"/>
    </w:pPr>
    <w:rPr>
      <w:sz w:val="20"/>
      <w:szCs w:val="20"/>
    </w:rPr>
  </w:style>
  <w:style w:type="character" w:customStyle="1" w:styleId="Bullet02Char">
    <w:name w:val="Bullet02 Char"/>
    <w:basedOn w:val="Bullet01Char"/>
    <w:link w:val="Bullet02"/>
    <w:rsid w:val="004A400F"/>
    <w:rPr>
      <w:rFonts w:ascii="IRANSans Light" w:eastAsia="IRANSansFaNum Light" w:hAnsi="IRANSans Light" w:cs="IRANSansFaNum Light"/>
      <w:i/>
      <w:iCs/>
      <w:sz w:val="22"/>
      <w:szCs w:val="22"/>
      <w:lang w:bidi="fa-IR"/>
    </w:rPr>
  </w:style>
  <w:style w:type="paragraph" w:styleId="NormalWeb">
    <w:name w:val="Normal (Web)"/>
    <w:basedOn w:val="Normal"/>
    <w:uiPriority w:val="99"/>
    <w:semiHidden/>
    <w:unhideWhenUsed/>
    <w:rsid w:val="00E27B80"/>
    <w:pPr>
      <w:spacing w:before="100" w:beforeAutospacing="1" w:after="100" w:afterAutospacing="1"/>
    </w:pPr>
  </w:style>
  <w:style w:type="character" w:styleId="PlaceholderText">
    <w:name w:val="Placeholder Text"/>
    <w:basedOn w:val="DefaultParagraphFont"/>
    <w:uiPriority w:val="99"/>
    <w:semiHidden/>
    <w:rsid w:val="000B1D6C"/>
    <w:rPr>
      <w:color w:val="666666"/>
    </w:rPr>
  </w:style>
  <w:style w:type="character" w:customStyle="1" w:styleId="ListParagraphChar">
    <w:name w:val="List Paragraph Char"/>
    <w:link w:val="ListParagraph"/>
    <w:uiPriority w:val="34"/>
    <w:rsid w:val="00B45294"/>
    <w:rPr>
      <w:rFonts w:ascii="Calibri" w:eastAsia="Calibri" w:hAnsi="Calibri" w:cs="Arial"/>
      <w:sz w:val="22"/>
      <w:szCs w:val="22"/>
    </w:rPr>
  </w:style>
  <w:style w:type="paragraph" w:styleId="TOC4">
    <w:name w:val="toc 4"/>
    <w:basedOn w:val="Normal"/>
    <w:next w:val="Normal"/>
    <w:autoRedefine/>
    <w:uiPriority w:val="39"/>
    <w:unhideWhenUsed/>
    <w:rsid w:val="00AC726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C726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C726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C726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C726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C726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7037">
      <w:bodyDiv w:val="1"/>
      <w:marLeft w:val="0"/>
      <w:marRight w:val="0"/>
      <w:marTop w:val="0"/>
      <w:marBottom w:val="0"/>
      <w:divBdr>
        <w:top w:val="none" w:sz="0" w:space="0" w:color="auto"/>
        <w:left w:val="none" w:sz="0" w:space="0" w:color="auto"/>
        <w:bottom w:val="none" w:sz="0" w:space="0" w:color="auto"/>
        <w:right w:val="none" w:sz="0" w:space="0" w:color="auto"/>
      </w:divBdr>
    </w:div>
    <w:div w:id="121114541">
      <w:bodyDiv w:val="1"/>
      <w:marLeft w:val="0"/>
      <w:marRight w:val="0"/>
      <w:marTop w:val="0"/>
      <w:marBottom w:val="0"/>
      <w:divBdr>
        <w:top w:val="none" w:sz="0" w:space="0" w:color="auto"/>
        <w:left w:val="none" w:sz="0" w:space="0" w:color="auto"/>
        <w:bottom w:val="none" w:sz="0" w:space="0" w:color="auto"/>
        <w:right w:val="none" w:sz="0" w:space="0" w:color="auto"/>
      </w:divBdr>
      <w:divsChild>
        <w:div w:id="721753384">
          <w:marLeft w:val="0"/>
          <w:marRight w:val="1166"/>
          <w:marTop w:val="0"/>
          <w:marBottom w:val="0"/>
          <w:divBdr>
            <w:top w:val="none" w:sz="0" w:space="0" w:color="auto"/>
            <w:left w:val="none" w:sz="0" w:space="0" w:color="auto"/>
            <w:bottom w:val="none" w:sz="0" w:space="0" w:color="auto"/>
            <w:right w:val="none" w:sz="0" w:space="0" w:color="auto"/>
          </w:divBdr>
        </w:div>
        <w:div w:id="547691329">
          <w:marLeft w:val="0"/>
          <w:marRight w:val="1166"/>
          <w:marTop w:val="0"/>
          <w:marBottom w:val="0"/>
          <w:divBdr>
            <w:top w:val="none" w:sz="0" w:space="0" w:color="auto"/>
            <w:left w:val="none" w:sz="0" w:space="0" w:color="auto"/>
            <w:bottom w:val="none" w:sz="0" w:space="0" w:color="auto"/>
            <w:right w:val="none" w:sz="0" w:space="0" w:color="auto"/>
          </w:divBdr>
        </w:div>
        <w:div w:id="595479317">
          <w:marLeft w:val="0"/>
          <w:marRight w:val="1166"/>
          <w:marTop w:val="0"/>
          <w:marBottom w:val="0"/>
          <w:divBdr>
            <w:top w:val="none" w:sz="0" w:space="0" w:color="auto"/>
            <w:left w:val="none" w:sz="0" w:space="0" w:color="auto"/>
            <w:bottom w:val="none" w:sz="0" w:space="0" w:color="auto"/>
            <w:right w:val="none" w:sz="0" w:space="0" w:color="auto"/>
          </w:divBdr>
        </w:div>
        <w:div w:id="989602908">
          <w:marLeft w:val="0"/>
          <w:marRight w:val="1166"/>
          <w:marTop w:val="0"/>
          <w:marBottom w:val="0"/>
          <w:divBdr>
            <w:top w:val="none" w:sz="0" w:space="0" w:color="auto"/>
            <w:left w:val="none" w:sz="0" w:space="0" w:color="auto"/>
            <w:bottom w:val="none" w:sz="0" w:space="0" w:color="auto"/>
            <w:right w:val="none" w:sz="0" w:space="0" w:color="auto"/>
          </w:divBdr>
        </w:div>
        <w:div w:id="416363424">
          <w:marLeft w:val="0"/>
          <w:marRight w:val="1166"/>
          <w:marTop w:val="0"/>
          <w:marBottom w:val="0"/>
          <w:divBdr>
            <w:top w:val="none" w:sz="0" w:space="0" w:color="auto"/>
            <w:left w:val="none" w:sz="0" w:space="0" w:color="auto"/>
            <w:bottom w:val="none" w:sz="0" w:space="0" w:color="auto"/>
            <w:right w:val="none" w:sz="0" w:space="0" w:color="auto"/>
          </w:divBdr>
        </w:div>
        <w:div w:id="1825777348">
          <w:marLeft w:val="0"/>
          <w:marRight w:val="1166"/>
          <w:marTop w:val="0"/>
          <w:marBottom w:val="0"/>
          <w:divBdr>
            <w:top w:val="none" w:sz="0" w:space="0" w:color="auto"/>
            <w:left w:val="none" w:sz="0" w:space="0" w:color="auto"/>
            <w:bottom w:val="none" w:sz="0" w:space="0" w:color="auto"/>
            <w:right w:val="none" w:sz="0" w:space="0" w:color="auto"/>
          </w:divBdr>
        </w:div>
        <w:div w:id="1469200264">
          <w:marLeft w:val="0"/>
          <w:marRight w:val="1166"/>
          <w:marTop w:val="0"/>
          <w:marBottom w:val="0"/>
          <w:divBdr>
            <w:top w:val="none" w:sz="0" w:space="0" w:color="auto"/>
            <w:left w:val="none" w:sz="0" w:space="0" w:color="auto"/>
            <w:bottom w:val="none" w:sz="0" w:space="0" w:color="auto"/>
            <w:right w:val="none" w:sz="0" w:space="0" w:color="auto"/>
          </w:divBdr>
        </w:div>
      </w:divsChild>
    </w:div>
    <w:div w:id="131797529">
      <w:bodyDiv w:val="1"/>
      <w:marLeft w:val="0"/>
      <w:marRight w:val="0"/>
      <w:marTop w:val="0"/>
      <w:marBottom w:val="0"/>
      <w:divBdr>
        <w:top w:val="none" w:sz="0" w:space="0" w:color="auto"/>
        <w:left w:val="none" w:sz="0" w:space="0" w:color="auto"/>
        <w:bottom w:val="none" w:sz="0" w:space="0" w:color="auto"/>
        <w:right w:val="none" w:sz="0" w:space="0" w:color="auto"/>
      </w:divBdr>
    </w:div>
    <w:div w:id="137920253">
      <w:bodyDiv w:val="1"/>
      <w:marLeft w:val="0"/>
      <w:marRight w:val="0"/>
      <w:marTop w:val="0"/>
      <w:marBottom w:val="0"/>
      <w:divBdr>
        <w:top w:val="none" w:sz="0" w:space="0" w:color="auto"/>
        <w:left w:val="none" w:sz="0" w:space="0" w:color="auto"/>
        <w:bottom w:val="none" w:sz="0" w:space="0" w:color="auto"/>
        <w:right w:val="none" w:sz="0" w:space="0" w:color="auto"/>
      </w:divBdr>
    </w:div>
    <w:div w:id="141505017">
      <w:bodyDiv w:val="1"/>
      <w:marLeft w:val="0"/>
      <w:marRight w:val="0"/>
      <w:marTop w:val="0"/>
      <w:marBottom w:val="0"/>
      <w:divBdr>
        <w:top w:val="none" w:sz="0" w:space="0" w:color="auto"/>
        <w:left w:val="none" w:sz="0" w:space="0" w:color="auto"/>
        <w:bottom w:val="none" w:sz="0" w:space="0" w:color="auto"/>
        <w:right w:val="none" w:sz="0" w:space="0" w:color="auto"/>
      </w:divBdr>
      <w:divsChild>
        <w:div w:id="1334068950">
          <w:marLeft w:val="446"/>
          <w:marRight w:val="0"/>
          <w:marTop w:val="0"/>
          <w:marBottom w:val="0"/>
          <w:divBdr>
            <w:top w:val="none" w:sz="0" w:space="0" w:color="auto"/>
            <w:left w:val="none" w:sz="0" w:space="0" w:color="auto"/>
            <w:bottom w:val="none" w:sz="0" w:space="0" w:color="auto"/>
            <w:right w:val="none" w:sz="0" w:space="0" w:color="auto"/>
          </w:divBdr>
        </w:div>
        <w:div w:id="68164017">
          <w:marLeft w:val="446"/>
          <w:marRight w:val="0"/>
          <w:marTop w:val="0"/>
          <w:marBottom w:val="0"/>
          <w:divBdr>
            <w:top w:val="none" w:sz="0" w:space="0" w:color="auto"/>
            <w:left w:val="none" w:sz="0" w:space="0" w:color="auto"/>
            <w:bottom w:val="none" w:sz="0" w:space="0" w:color="auto"/>
            <w:right w:val="none" w:sz="0" w:space="0" w:color="auto"/>
          </w:divBdr>
        </w:div>
        <w:div w:id="668026892">
          <w:marLeft w:val="446"/>
          <w:marRight w:val="0"/>
          <w:marTop w:val="0"/>
          <w:marBottom w:val="0"/>
          <w:divBdr>
            <w:top w:val="none" w:sz="0" w:space="0" w:color="auto"/>
            <w:left w:val="none" w:sz="0" w:space="0" w:color="auto"/>
            <w:bottom w:val="none" w:sz="0" w:space="0" w:color="auto"/>
            <w:right w:val="none" w:sz="0" w:space="0" w:color="auto"/>
          </w:divBdr>
        </w:div>
      </w:divsChild>
    </w:div>
    <w:div w:id="193734893">
      <w:bodyDiv w:val="1"/>
      <w:marLeft w:val="0"/>
      <w:marRight w:val="0"/>
      <w:marTop w:val="0"/>
      <w:marBottom w:val="0"/>
      <w:divBdr>
        <w:top w:val="none" w:sz="0" w:space="0" w:color="auto"/>
        <w:left w:val="none" w:sz="0" w:space="0" w:color="auto"/>
        <w:bottom w:val="none" w:sz="0" w:space="0" w:color="auto"/>
        <w:right w:val="none" w:sz="0" w:space="0" w:color="auto"/>
      </w:divBdr>
      <w:divsChild>
        <w:div w:id="1239170769">
          <w:marLeft w:val="0"/>
          <w:marRight w:val="446"/>
          <w:marTop w:val="0"/>
          <w:marBottom w:val="0"/>
          <w:divBdr>
            <w:top w:val="none" w:sz="0" w:space="0" w:color="auto"/>
            <w:left w:val="none" w:sz="0" w:space="0" w:color="auto"/>
            <w:bottom w:val="none" w:sz="0" w:space="0" w:color="auto"/>
            <w:right w:val="none" w:sz="0" w:space="0" w:color="auto"/>
          </w:divBdr>
        </w:div>
        <w:div w:id="1424301798">
          <w:marLeft w:val="0"/>
          <w:marRight w:val="446"/>
          <w:marTop w:val="0"/>
          <w:marBottom w:val="0"/>
          <w:divBdr>
            <w:top w:val="none" w:sz="0" w:space="0" w:color="auto"/>
            <w:left w:val="none" w:sz="0" w:space="0" w:color="auto"/>
            <w:bottom w:val="none" w:sz="0" w:space="0" w:color="auto"/>
            <w:right w:val="none" w:sz="0" w:space="0" w:color="auto"/>
          </w:divBdr>
        </w:div>
        <w:div w:id="1274051868">
          <w:marLeft w:val="0"/>
          <w:marRight w:val="446"/>
          <w:marTop w:val="0"/>
          <w:marBottom w:val="0"/>
          <w:divBdr>
            <w:top w:val="none" w:sz="0" w:space="0" w:color="auto"/>
            <w:left w:val="none" w:sz="0" w:space="0" w:color="auto"/>
            <w:bottom w:val="none" w:sz="0" w:space="0" w:color="auto"/>
            <w:right w:val="none" w:sz="0" w:space="0" w:color="auto"/>
          </w:divBdr>
        </w:div>
        <w:div w:id="1761369743">
          <w:marLeft w:val="0"/>
          <w:marRight w:val="446"/>
          <w:marTop w:val="0"/>
          <w:marBottom w:val="0"/>
          <w:divBdr>
            <w:top w:val="none" w:sz="0" w:space="0" w:color="auto"/>
            <w:left w:val="none" w:sz="0" w:space="0" w:color="auto"/>
            <w:bottom w:val="none" w:sz="0" w:space="0" w:color="auto"/>
            <w:right w:val="none" w:sz="0" w:space="0" w:color="auto"/>
          </w:divBdr>
        </w:div>
        <w:div w:id="430975487">
          <w:marLeft w:val="0"/>
          <w:marRight w:val="446"/>
          <w:marTop w:val="0"/>
          <w:marBottom w:val="0"/>
          <w:divBdr>
            <w:top w:val="none" w:sz="0" w:space="0" w:color="auto"/>
            <w:left w:val="none" w:sz="0" w:space="0" w:color="auto"/>
            <w:bottom w:val="none" w:sz="0" w:space="0" w:color="auto"/>
            <w:right w:val="none" w:sz="0" w:space="0" w:color="auto"/>
          </w:divBdr>
        </w:div>
        <w:div w:id="1886604619">
          <w:marLeft w:val="0"/>
          <w:marRight w:val="446"/>
          <w:marTop w:val="0"/>
          <w:marBottom w:val="0"/>
          <w:divBdr>
            <w:top w:val="none" w:sz="0" w:space="0" w:color="auto"/>
            <w:left w:val="none" w:sz="0" w:space="0" w:color="auto"/>
            <w:bottom w:val="none" w:sz="0" w:space="0" w:color="auto"/>
            <w:right w:val="none" w:sz="0" w:space="0" w:color="auto"/>
          </w:divBdr>
        </w:div>
      </w:divsChild>
    </w:div>
    <w:div w:id="311368255">
      <w:bodyDiv w:val="1"/>
      <w:marLeft w:val="0"/>
      <w:marRight w:val="0"/>
      <w:marTop w:val="0"/>
      <w:marBottom w:val="0"/>
      <w:divBdr>
        <w:top w:val="none" w:sz="0" w:space="0" w:color="auto"/>
        <w:left w:val="none" w:sz="0" w:space="0" w:color="auto"/>
        <w:bottom w:val="none" w:sz="0" w:space="0" w:color="auto"/>
        <w:right w:val="none" w:sz="0" w:space="0" w:color="auto"/>
      </w:divBdr>
      <w:divsChild>
        <w:div w:id="1303777202">
          <w:marLeft w:val="0"/>
          <w:marRight w:val="446"/>
          <w:marTop w:val="0"/>
          <w:marBottom w:val="0"/>
          <w:divBdr>
            <w:top w:val="none" w:sz="0" w:space="0" w:color="auto"/>
            <w:left w:val="none" w:sz="0" w:space="0" w:color="auto"/>
            <w:bottom w:val="none" w:sz="0" w:space="0" w:color="auto"/>
            <w:right w:val="none" w:sz="0" w:space="0" w:color="auto"/>
          </w:divBdr>
        </w:div>
        <w:div w:id="809249201">
          <w:marLeft w:val="0"/>
          <w:marRight w:val="446"/>
          <w:marTop w:val="0"/>
          <w:marBottom w:val="0"/>
          <w:divBdr>
            <w:top w:val="none" w:sz="0" w:space="0" w:color="auto"/>
            <w:left w:val="none" w:sz="0" w:space="0" w:color="auto"/>
            <w:bottom w:val="none" w:sz="0" w:space="0" w:color="auto"/>
            <w:right w:val="none" w:sz="0" w:space="0" w:color="auto"/>
          </w:divBdr>
        </w:div>
        <w:div w:id="961693006">
          <w:marLeft w:val="0"/>
          <w:marRight w:val="446"/>
          <w:marTop w:val="0"/>
          <w:marBottom w:val="0"/>
          <w:divBdr>
            <w:top w:val="none" w:sz="0" w:space="0" w:color="auto"/>
            <w:left w:val="none" w:sz="0" w:space="0" w:color="auto"/>
            <w:bottom w:val="none" w:sz="0" w:space="0" w:color="auto"/>
            <w:right w:val="none" w:sz="0" w:space="0" w:color="auto"/>
          </w:divBdr>
        </w:div>
        <w:div w:id="1773162453">
          <w:marLeft w:val="0"/>
          <w:marRight w:val="446"/>
          <w:marTop w:val="0"/>
          <w:marBottom w:val="0"/>
          <w:divBdr>
            <w:top w:val="none" w:sz="0" w:space="0" w:color="auto"/>
            <w:left w:val="none" w:sz="0" w:space="0" w:color="auto"/>
            <w:bottom w:val="none" w:sz="0" w:space="0" w:color="auto"/>
            <w:right w:val="none" w:sz="0" w:space="0" w:color="auto"/>
          </w:divBdr>
        </w:div>
        <w:div w:id="736132563">
          <w:marLeft w:val="0"/>
          <w:marRight w:val="446"/>
          <w:marTop w:val="0"/>
          <w:marBottom w:val="0"/>
          <w:divBdr>
            <w:top w:val="none" w:sz="0" w:space="0" w:color="auto"/>
            <w:left w:val="none" w:sz="0" w:space="0" w:color="auto"/>
            <w:bottom w:val="none" w:sz="0" w:space="0" w:color="auto"/>
            <w:right w:val="none" w:sz="0" w:space="0" w:color="auto"/>
          </w:divBdr>
        </w:div>
        <w:div w:id="256444807">
          <w:marLeft w:val="0"/>
          <w:marRight w:val="446"/>
          <w:marTop w:val="0"/>
          <w:marBottom w:val="0"/>
          <w:divBdr>
            <w:top w:val="none" w:sz="0" w:space="0" w:color="auto"/>
            <w:left w:val="none" w:sz="0" w:space="0" w:color="auto"/>
            <w:bottom w:val="none" w:sz="0" w:space="0" w:color="auto"/>
            <w:right w:val="none" w:sz="0" w:space="0" w:color="auto"/>
          </w:divBdr>
        </w:div>
      </w:divsChild>
    </w:div>
    <w:div w:id="345444538">
      <w:bodyDiv w:val="1"/>
      <w:marLeft w:val="0"/>
      <w:marRight w:val="0"/>
      <w:marTop w:val="0"/>
      <w:marBottom w:val="0"/>
      <w:divBdr>
        <w:top w:val="none" w:sz="0" w:space="0" w:color="auto"/>
        <w:left w:val="none" w:sz="0" w:space="0" w:color="auto"/>
        <w:bottom w:val="none" w:sz="0" w:space="0" w:color="auto"/>
        <w:right w:val="none" w:sz="0" w:space="0" w:color="auto"/>
      </w:divBdr>
    </w:div>
    <w:div w:id="363870256">
      <w:bodyDiv w:val="1"/>
      <w:marLeft w:val="0"/>
      <w:marRight w:val="0"/>
      <w:marTop w:val="0"/>
      <w:marBottom w:val="0"/>
      <w:divBdr>
        <w:top w:val="none" w:sz="0" w:space="0" w:color="auto"/>
        <w:left w:val="none" w:sz="0" w:space="0" w:color="auto"/>
        <w:bottom w:val="none" w:sz="0" w:space="0" w:color="auto"/>
        <w:right w:val="none" w:sz="0" w:space="0" w:color="auto"/>
      </w:divBdr>
      <w:divsChild>
        <w:div w:id="1781559032">
          <w:marLeft w:val="0"/>
          <w:marRight w:val="1166"/>
          <w:marTop w:val="0"/>
          <w:marBottom w:val="0"/>
          <w:divBdr>
            <w:top w:val="none" w:sz="0" w:space="0" w:color="auto"/>
            <w:left w:val="none" w:sz="0" w:space="0" w:color="auto"/>
            <w:bottom w:val="none" w:sz="0" w:space="0" w:color="auto"/>
            <w:right w:val="none" w:sz="0" w:space="0" w:color="auto"/>
          </w:divBdr>
        </w:div>
        <w:div w:id="1512571335">
          <w:marLeft w:val="0"/>
          <w:marRight w:val="1166"/>
          <w:marTop w:val="0"/>
          <w:marBottom w:val="0"/>
          <w:divBdr>
            <w:top w:val="none" w:sz="0" w:space="0" w:color="auto"/>
            <w:left w:val="none" w:sz="0" w:space="0" w:color="auto"/>
            <w:bottom w:val="none" w:sz="0" w:space="0" w:color="auto"/>
            <w:right w:val="none" w:sz="0" w:space="0" w:color="auto"/>
          </w:divBdr>
        </w:div>
        <w:div w:id="1546789991">
          <w:marLeft w:val="0"/>
          <w:marRight w:val="1166"/>
          <w:marTop w:val="0"/>
          <w:marBottom w:val="0"/>
          <w:divBdr>
            <w:top w:val="none" w:sz="0" w:space="0" w:color="auto"/>
            <w:left w:val="none" w:sz="0" w:space="0" w:color="auto"/>
            <w:bottom w:val="none" w:sz="0" w:space="0" w:color="auto"/>
            <w:right w:val="none" w:sz="0" w:space="0" w:color="auto"/>
          </w:divBdr>
        </w:div>
        <w:div w:id="1902062332">
          <w:marLeft w:val="0"/>
          <w:marRight w:val="1166"/>
          <w:marTop w:val="0"/>
          <w:marBottom w:val="0"/>
          <w:divBdr>
            <w:top w:val="none" w:sz="0" w:space="0" w:color="auto"/>
            <w:left w:val="none" w:sz="0" w:space="0" w:color="auto"/>
            <w:bottom w:val="none" w:sz="0" w:space="0" w:color="auto"/>
            <w:right w:val="none" w:sz="0" w:space="0" w:color="auto"/>
          </w:divBdr>
        </w:div>
      </w:divsChild>
    </w:div>
    <w:div w:id="385569230">
      <w:bodyDiv w:val="1"/>
      <w:marLeft w:val="0"/>
      <w:marRight w:val="0"/>
      <w:marTop w:val="0"/>
      <w:marBottom w:val="0"/>
      <w:divBdr>
        <w:top w:val="none" w:sz="0" w:space="0" w:color="auto"/>
        <w:left w:val="none" w:sz="0" w:space="0" w:color="auto"/>
        <w:bottom w:val="none" w:sz="0" w:space="0" w:color="auto"/>
        <w:right w:val="none" w:sz="0" w:space="0" w:color="auto"/>
      </w:divBdr>
    </w:div>
    <w:div w:id="506604724">
      <w:bodyDiv w:val="1"/>
      <w:marLeft w:val="0"/>
      <w:marRight w:val="0"/>
      <w:marTop w:val="0"/>
      <w:marBottom w:val="0"/>
      <w:divBdr>
        <w:top w:val="none" w:sz="0" w:space="0" w:color="auto"/>
        <w:left w:val="none" w:sz="0" w:space="0" w:color="auto"/>
        <w:bottom w:val="none" w:sz="0" w:space="0" w:color="auto"/>
        <w:right w:val="none" w:sz="0" w:space="0" w:color="auto"/>
      </w:divBdr>
    </w:div>
    <w:div w:id="518206544">
      <w:bodyDiv w:val="1"/>
      <w:marLeft w:val="0"/>
      <w:marRight w:val="0"/>
      <w:marTop w:val="0"/>
      <w:marBottom w:val="0"/>
      <w:divBdr>
        <w:top w:val="none" w:sz="0" w:space="0" w:color="auto"/>
        <w:left w:val="none" w:sz="0" w:space="0" w:color="auto"/>
        <w:bottom w:val="none" w:sz="0" w:space="0" w:color="auto"/>
        <w:right w:val="none" w:sz="0" w:space="0" w:color="auto"/>
      </w:divBdr>
    </w:div>
    <w:div w:id="731192740">
      <w:bodyDiv w:val="1"/>
      <w:marLeft w:val="0"/>
      <w:marRight w:val="0"/>
      <w:marTop w:val="0"/>
      <w:marBottom w:val="0"/>
      <w:divBdr>
        <w:top w:val="none" w:sz="0" w:space="0" w:color="auto"/>
        <w:left w:val="none" w:sz="0" w:space="0" w:color="auto"/>
        <w:bottom w:val="none" w:sz="0" w:space="0" w:color="auto"/>
        <w:right w:val="none" w:sz="0" w:space="0" w:color="auto"/>
      </w:divBdr>
    </w:div>
    <w:div w:id="745417978">
      <w:bodyDiv w:val="1"/>
      <w:marLeft w:val="0"/>
      <w:marRight w:val="0"/>
      <w:marTop w:val="0"/>
      <w:marBottom w:val="0"/>
      <w:divBdr>
        <w:top w:val="none" w:sz="0" w:space="0" w:color="auto"/>
        <w:left w:val="none" w:sz="0" w:space="0" w:color="auto"/>
        <w:bottom w:val="none" w:sz="0" w:space="0" w:color="auto"/>
        <w:right w:val="none" w:sz="0" w:space="0" w:color="auto"/>
      </w:divBdr>
      <w:divsChild>
        <w:div w:id="585384153">
          <w:marLeft w:val="-7140"/>
          <w:marRight w:val="0"/>
          <w:marTop w:val="0"/>
          <w:marBottom w:val="0"/>
          <w:divBdr>
            <w:top w:val="none" w:sz="0" w:space="0" w:color="auto"/>
            <w:left w:val="none" w:sz="0" w:space="0" w:color="auto"/>
            <w:bottom w:val="none" w:sz="0" w:space="0" w:color="auto"/>
            <w:right w:val="none" w:sz="0" w:space="0" w:color="auto"/>
          </w:divBdr>
          <w:divsChild>
            <w:div w:id="1736270252">
              <w:marLeft w:val="0"/>
              <w:marRight w:val="0"/>
              <w:marTop w:val="0"/>
              <w:marBottom w:val="0"/>
              <w:divBdr>
                <w:top w:val="none" w:sz="0" w:space="0" w:color="auto"/>
                <w:left w:val="none" w:sz="0" w:space="0" w:color="auto"/>
                <w:bottom w:val="none" w:sz="0" w:space="0" w:color="auto"/>
                <w:right w:val="none" w:sz="0" w:space="0" w:color="auto"/>
              </w:divBdr>
            </w:div>
          </w:divsChild>
        </w:div>
        <w:div w:id="931400069">
          <w:marLeft w:val="0"/>
          <w:marRight w:val="0"/>
          <w:marTop w:val="0"/>
          <w:marBottom w:val="0"/>
          <w:divBdr>
            <w:top w:val="none" w:sz="0" w:space="0" w:color="auto"/>
            <w:left w:val="none" w:sz="0" w:space="0" w:color="auto"/>
            <w:bottom w:val="none" w:sz="0" w:space="0" w:color="auto"/>
            <w:right w:val="none" w:sz="0" w:space="0" w:color="auto"/>
          </w:divBdr>
          <w:divsChild>
            <w:div w:id="1555963414">
              <w:marLeft w:val="0"/>
              <w:marRight w:val="0"/>
              <w:marTop w:val="0"/>
              <w:marBottom w:val="0"/>
              <w:divBdr>
                <w:top w:val="none" w:sz="0" w:space="0" w:color="auto"/>
                <w:left w:val="none" w:sz="0" w:space="0" w:color="auto"/>
                <w:bottom w:val="none" w:sz="0" w:space="0" w:color="auto"/>
                <w:right w:val="none" w:sz="0" w:space="0" w:color="auto"/>
              </w:divBdr>
              <w:divsChild>
                <w:div w:id="2035879452">
                  <w:marLeft w:val="0"/>
                  <w:marRight w:val="0"/>
                  <w:marTop w:val="0"/>
                  <w:marBottom w:val="0"/>
                  <w:divBdr>
                    <w:top w:val="none" w:sz="0" w:space="0" w:color="auto"/>
                    <w:left w:val="none" w:sz="0" w:space="0" w:color="auto"/>
                    <w:bottom w:val="none" w:sz="0" w:space="0" w:color="auto"/>
                    <w:right w:val="none" w:sz="0" w:space="0" w:color="auto"/>
                  </w:divBdr>
                  <w:divsChild>
                    <w:div w:id="17821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0605">
      <w:bodyDiv w:val="1"/>
      <w:marLeft w:val="0"/>
      <w:marRight w:val="0"/>
      <w:marTop w:val="0"/>
      <w:marBottom w:val="0"/>
      <w:divBdr>
        <w:top w:val="none" w:sz="0" w:space="0" w:color="auto"/>
        <w:left w:val="none" w:sz="0" w:space="0" w:color="auto"/>
        <w:bottom w:val="none" w:sz="0" w:space="0" w:color="auto"/>
        <w:right w:val="none" w:sz="0" w:space="0" w:color="auto"/>
      </w:divBdr>
      <w:divsChild>
        <w:div w:id="1577591277">
          <w:marLeft w:val="0"/>
          <w:marRight w:val="1166"/>
          <w:marTop w:val="0"/>
          <w:marBottom w:val="0"/>
          <w:divBdr>
            <w:top w:val="none" w:sz="0" w:space="0" w:color="auto"/>
            <w:left w:val="none" w:sz="0" w:space="0" w:color="auto"/>
            <w:bottom w:val="none" w:sz="0" w:space="0" w:color="auto"/>
            <w:right w:val="none" w:sz="0" w:space="0" w:color="auto"/>
          </w:divBdr>
        </w:div>
        <w:div w:id="1074812052">
          <w:marLeft w:val="0"/>
          <w:marRight w:val="1166"/>
          <w:marTop w:val="0"/>
          <w:marBottom w:val="0"/>
          <w:divBdr>
            <w:top w:val="none" w:sz="0" w:space="0" w:color="auto"/>
            <w:left w:val="none" w:sz="0" w:space="0" w:color="auto"/>
            <w:bottom w:val="none" w:sz="0" w:space="0" w:color="auto"/>
            <w:right w:val="none" w:sz="0" w:space="0" w:color="auto"/>
          </w:divBdr>
        </w:div>
        <w:div w:id="1456682502">
          <w:marLeft w:val="0"/>
          <w:marRight w:val="1166"/>
          <w:marTop w:val="0"/>
          <w:marBottom w:val="0"/>
          <w:divBdr>
            <w:top w:val="none" w:sz="0" w:space="0" w:color="auto"/>
            <w:left w:val="none" w:sz="0" w:space="0" w:color="auto"/>
            <w:bottom w:val="none" w:sz="0" w:space="0" w:color="auto"/>
            <w:right w:val="none" w:sz="0" w:space="0" w:color="auto"/>
          </w:divBdr>
        </w:div>
        <w:div w:id="519124579">
          <w:marLeft w:val="0"/>
          <w:marRight w:val="1166"/>
          <w:marTop w:val="0"/>
          <w:marBottom w:val="0"/>
          <w:divBdr>
            <w:top w:val="none" w:sz="0" w:space="0" w:color="auto"/>
            <w:left w:val="none" w:sz="0" w:space="0" w:color="auto"/>
            <w:bottom w:val="none" w:sz="0" w:space="0" w:color="auto"/>
            <w:right w:val="none" w:sz="0" w:space="0" w:color="auto"/>
          </w:divBdr>
        </w:div>
        <w:div w:id="2004770577">
          <w:marLeft w:val="0"/>
          <w:marRight w:val="1166"/>
          <w:marTop w:val="0"/>
          <w:marBottom w:val="0"/>
          <w:divBdr>
            <w:top w:val="none" w:sz="0" w:space="0" w:color="auto"/>
            <w:left w:val="none" w:sz="0" w:space="0" w:color="auto"/>
            <w:bottom w:val="none" w:sz="0" w:space="0" w:color="auto"/>
            <w:right w:val="none" w:sz="0" w:space="0" w:color="auto"/>
          </w:divBdr>
        </w:div>
        <w:div w:id="1798639861">
          <w:marLeft w:val="0"/>
          <w:marRight w:val="1166"/>
          <w:marTop w:val="0"/>
          <w:marBottom w:val="0"/>
          <w:divBdr>
            <w:top w:val="none" w:sz="0" w:space="0" w:color="auto"/>
            <w:left w:val="none" w:sz="0" w:space="0" w:color="auto"/>
            <w:bottom w:val="none" w:sz="0" w:space="0" w:color="auto"/>
            <w:right w:val="none" w:sz="0" w:space="0" w:color="auto"/>
          </w:divBdr>
        </w:div>
        <w:div w:id="1710182456">
          <w:marLeft w:val="0"/>
          <w:marRight w:val="1166"/>
          <w:marTop w:val="0"/>
          <w:marBottom w:val="0"/>
          <w:divBdr>
            <w:top w:val="none" w:sz="0" w:space="0" w:color="auto"/>
            <w:left w:val="none" w:sz="0" w:space="0" w:color="auto"/>
            <w:bottom w:val="none" w:sz="0" w:space="0" w:color="auto"/>
            <w:right w:val="none" w:sz="0" w:space="0" w:color="auto"/>
          </w:divBdr>
        </w:div>
        <w:div w:id="208762912">
          <w:marLeft w:val="0"/>
          <w:marRight w:val="1166"/>
          <w:marTop w:val="0"/>
          <w:marBottom w:val="0"/>
          <w:divBdr>
            <w:top w:val="none" w:sz="0" w:space="0" w:color="auto"/>
            <w:left w:val="none" w:sz="0" w:space="0" w:color="auto"/>
            <w:bottom w:val="none" w:sz="0" w:space="0" w:color="auto"/>
            <w:right w:val="none" w:sz="0" w:space="0" w:color="auto"/>
          </w:divBdr>
        </w:div>
        <w:div w:id="559244944">
          <w:marLeft w:val="0"/>
          <w:marRight w:val="1166"/>
          <w:marTop w:val="0"/>
          <w:marBottom w:val="0"/>
          <w:divBdr>
            <w:top w:val="none" w:sz="0" w:space="0" w:color="auto"/>
            <w:left w:val="none" w:sz="0" w:space="0" w:color="auto"/>
            <w:bottom w:val="none" w:sz="0" w:space="0" w:color="auto"/>
            <w:right w:val="none" w:sz="0" w:space="0" w:color="auto"/>
          </w:divBdr>
        </w:div>
      </w:divsChild>
    </w:div>
    <w:div w:id="1162311025">
      <w:bodyDiv w:val="1"/>
      <w:marLeft w:val="0"/>
      <w:marRight w:val="0"/>
      <w:marTop w:val="0"/>
      <w:marBottom w:val="0"/>
      <w:divBdr>
        <w:top w:val="none" w:sz="0" w:space="0" w:color="auto"/>
        <w:left w:val="none" w:sz="0" w:space="0" w:color="auto"/>
        <w:bottom w:val="none" w:sz="0" w:space="0" w:color="auto"/>
        <w:right w:val="none" w:sz="0" w:space="0" w:color="auto"/>
      </w:divBdr>
    </w:div>
    <w:div w:id="1246649447">
      <w:bodyDiv w:val="1"/>
      <w:marLeft w:val="0"/>
      <w:marRight w:val="0"/>
      <w:marTop w:val="0"/>
      <w:marBottom w:val="0"/>
      <w:divBdr>
        <w:top w:val="none" w:sz="0" w:space="0" w:color="auto"/>
        <w:left w:val="none" w:sz="0" w:space="0" w:color="auto"/>
        <w:bottom w:val="none" w:sz="0" w:space="0" w:color="auto"/>
        <w:right w:val="none" w:sz="0" w:space="0" w:color="auto"/>
      </w:divBdr>
    </w:div>
    <w:div w:id="1261524913">
      <w:bodyDiv w:val="1"/>
      <w:marLeft w:val="0"/>
      <w:marRight w:val="0"/>
      <w:marTop w:val="0"/>
      <w:marBottom w:val="0"/>
      <w:divBdr>
        <w:top w:val="none" w:sz="0" w:space="0" w:color="auto"/>
        <w:left w:val="none" w:sz="0" w:space="0" w:color="auto"/>
        <w:bottom w:val="none" w:sz="0" w:space="0" w:color="auto"/>
        <w:right w:val="none" w:sz="0" w:space="0" w:color="auto"/>
      </w:divBdr>
      <w:divsChild>
        <w:div w:id="1231110508">
          <w:marLeft w:val="0"/>
          <w:marRight w:val="1166"/>
          <w:marTop w:val="0"/>
          <w:marBottom w:val="0"/>
          <w:divBdr>
            <w:top w:val="none" w:sz="0" w:space="0" w:color="auto"/>
            <w:left w:val="none" w:sz="0" w:space="0" w:color="auto"/>
            <w:bottom w:val="none" w:sz="0" w:space="0" w:color="auto"/>
            <w:right w:val="none" w:sz="0" w:space="0" w:color="auto"/>
          </w:divBdr>
        </w:div>
        <w:div w:id="1888368527">
          <w:marLeft w:val="0"/>
          <w:marRight w:val="1166"/>
          <w:marTop w:val="0"/>
          <w:marBottom w:val="0"/>
          <w:divBdr>
            <w:top w:val="none" w:sz="0" w:space="0" w:color="auto"/>
            <w:left w:val="none" w:sz="0" w:space="0" w:color="auto"/>
            <w:bottom w:val="none" w:sz="0" w:space="0" w:color="auto"/>
            <w:right w:val="none" w:sz="0" w:space="0" w:color="auto"/>
          </w:divBdr>
        </w:div>
        <w:div w:id="86927771">
          <w:marLeft w:val="0"/>
          <w:marRight w:val="1166"/>
          <w:marTop w:val="0"/>
          <w:marBottom w:val="0"/>
          <w:divBdr>
            <w:top w:val="none" w:sz="0" w:space="0" w:color="auto"/>
            <w:left w:val="none" w:sz="0" w:space="0" w:color="auto"/>
            <w:bottom w:val="none" w:sz="0" w:space="0" w:color="auto"/>
            <w:right w:val="none" w:sz="0" w:space="0" w:color="auto"/>
          </w:divBdr>
        </w:div>
        <w:div w:id="511457916">
          <w:marLeft w:val="0"/>
          <w:marRight w:val="1166"/>
          <w:marTop w:val="0"/>
          <w:marBottom w:val="0"/>
          <w:divBdr>
            <w:top w:val="none" w:sz="0" w:space="0" w:color="auto"/>
            <w:left w:val="none" w:sz="0" w:space="0" w:color="auto"/>
            <w:bottom w:val="none" w:sz="0" w:space="0" w:color="auto"/>
            <w:right w:val="none" w:sz="0" w:space="0" w:color="auto"/>
          </w:divBdr>
        </w:div>
        <w:div w:id="1192914227">
          <w:marLeft w:val="0"/>
          <w:marRight w:val="1166"/>
          <w:marTop w:val="0"/>
          <w:marBottom w:val="0"/>
          <w:divBdr>
            <w:top w:val="none" w:sz="0" w:space="0" w:color="auto"/>
            <w:left w:val="none" w:sz="0" w:space="0" w:color="auto"/>
            <w:bottom w:val="none" w:sz="0" w:space="0" w:color="auto"/>
            <w:right w:val="none" w:sz="0" w:space="0" w:color="auto"/>
          </w:divBdr>
        </w:div>
        <w:div w:id="1184443467">
          <w:marLeft w:val="0"/>
          <w:marRight w:val="1166"/>
          <w:marTop w:val="0"/>
          <w:marBottom w:val="0"/>
          <w:divBdr>
            <w:top w:val="none" w:sz="0" w:space="0" w:color="auto"/>
            <w:left w:val="none" w:sz="0" w:space="0" w:color="auto"/>
            <w:bottom w:val="none" w:sz="0" w:space="0" w:color="auto"/>
            <w:right w:val="none" w:sz="0" w:space="0" w:color="auto"/>
          </w:divBdr>
        </w:div>
        <w:div w:id="1512187178">
          <w:marLeft w:val="0"/>
          <w:marRight w:val="1166"/>
          <w:marTop w:val="0"/>
          <w:marBottom w:val="0"/>
          <w:divBdr>
            <w:top w:val="none" w:sz="0" w:space="0" w:color="auto"/>
            <w:left w:val="none" w:sz="0" w:space="0" w:color="auto"/>
            <w:bottom w:val="none" w:sz="0" w:space="0" w:color="auto"/>
            <w:right w:val="none" w:sz="0" w:space="0" w:color="auto"/>
          </w:divBdr>
        </w:div>
      </w:divsChild>
    </w:div>
    <w:div w:id="1391928100">
      <w:bodyDiv w:val="1"/>
      <w:marLeft w:val="0"/>
      <w:marRight w:val="0"/>
      <w:marTop w:val="0"/>
      <w:marBottom w:val="0"/>
      <w:divBdr>
        <w:top w:val="none" w:sz="0" w:space="0" w:color="auto"/>
        <w:left w:val="none" w:sz="0" w:space="0" w:color="auto"/>
        <w:bottom w:val="none" w:sz="0" w:space="0" w:color="auto"/>
        <w:right w:val="none" w:sz="0" w:space="0" w:color="auto"/>
      </w:divBdr>
    </w:div>
    <w:div w:id="1402561501">
      <w:bodyDiv w:val="1"/>
      <w:marLeft w:val="0"/>
      <w:marRight w:val="0"/>
      <w:marTop w:val="0"/>
      <w:marBottom w:val="0"/>
      <w:divBdr>
        <w:top w:val="none" w:sz="0" w:space="0" w:color="auto"/>
        <w:left w:val="none" w:sz="0" w:space="0" w:color="auto"/>
        <w:bottom w:val="none" w:sz="0" w:space="0" w:color="auto"/>
        <w:right w:val="none" w:sz="0" w:space="0" w:color="auto"/>
      </w:divBdr>
    </w:div>
    <w:div w:id="1426415120">
      <w:bodyDiv w:val="1"/>
      <w:marLeft w:val="0"/>
      <w:marRight w:val="0"/>
      <w:marTop w:val="0"/>
      <w:marBottom w:val="0"/>
      <w:divBdr>
        <w:top w:val="none" w:sz="0" w:space="0" w:color="auto"/>
        <w:left w:val="none" w:sz="0" w:space="0" w:color="auto"/>
        <w:bottom w:val="none" w:sz="0" w:space="0" w:color="auto"/>
        <w:right w:val="none" w:sz="0" w:space="0" w:color="auto"/>
      </w:divBdr>
      <w:divsChild>
        <w:div w:id="1196819303">
          <w:marLeft w:val="0"/>
          <w:marRight w:val="1166"/>
          <w:marTop w:val="0"/>
          <w:marBottom w:val="0"/>
          <w:divBdr>
            <w:top w:val="none" w:sz="0" w:space="0" w:color="auto"/>
            <w:left w:val="none" w:sz="0" w:space="0" w:color="auto"/>
            <w:bottom w:val="none" w:sz="0" w:space="0" w:color="auto"/>
            <w:right w:val="none" w:sz="0" w:space="0" w:color="auto"/>
          </w:divBdr>
        </w:div>
        <w:div w:id="1974560712">
          <w:marLeft w:val="0"/>
          <w:marRight w:val="1166"/>
          <w:marTop w:val="0"/>
          <w:marBottom w:val="0"/>
          <w:divBdr>
            <w:top w:val="none" w:sz="0" w:space="0" w:color="auto"/>
            <w:left w:val="none" w:sz="0" w:space="0" w:color="auto"/>
            <w:bottom w:val="none" w:sz="0" w:space="0" w:color="auto"/>
            <w:right w:val="none" w:sz="0" w:space="0" w:color="auto"/>
          </w:divBdr>
        </w:div>
        <w:div w:id="1121455259">
          <w:marLeft w:val="0"/>
          <w:marRight w:val="1166"/>
          <w:marTop w:val="0"/>
          <w:marBottom w:val="0"/>
          <w:divBdr>
            <w:top w:val="none" w:sz="0" w:space="0" w:color="auto"/>
            <w:left w:val="none" w:sz="0" w:space="0" w:color="auto"/>
            <w:bottom w:val="none" w:sz="0" w:space="0" w:color="auto"/>
            <w:right w:val="none" w:sz="0" w:space="0" w:color="auto"/>
          </w:divBdr>
        </w:div>
        <w:div w:id="436757223">
          <w:marLeft w:val="0"/>
          <w:marRight w:val="1166"/>
          <w:marTop w:val="0"/>
          <w:marBottom w:val="0"/>
          <w:divBdr>
            <w:top w:val="none" w:sz="0" w:space="0" w:color="auto"/>
            <w:left w:val="none" w:sz="0" w:space="0" w:color="auto"/>
            <w:bottom w:val="none" w:sz="0" w:space="0" w:color="auto"/>
            <w:right w:val="none" w:sz="0" w:space="0" w:color="auto"/>
          </w:divBdr>
        </w:div>
      </w:divsChild>
    </w:div>
    <w:div w:id="1531382058">
      <w:bodyDiv w:val="1"/>
      <w:marLeft w:val="0"/>
      <w:marRight w:val="0"/>
      <w:marTop w:val="0"/>
      <w:marBottom w:val="0"/>
      <w:divBdr>
        <w:top w:val="none" w:sz="0" w:space="0" w:color="auto"/>
        <w:left w:val="none" w:sz="0" w:space="0" w:color="auto"/>
        <w:bottom w:val="none" w:sz="0" w:space="0" w:color="auto"/>
        <w:right w:val="none" w:sz="0" w:space="0" w:color="auto"/>
      </w:divBdr>
    </w:div>
    <w:div w:id="1781601659">
      <w:bodyDiv w:val="1"/>
      <w:marLeft w:val="0"/>
      <w:marRight w:val="0"/>
      <w:marTop w:val="0"/>
      <w:marBottom w:val="0"/>
      <w:divBdr>
        <w:top w:val="none" w:sz="0" w:space="0" w:color="auto"/>
        <w:left w:val="none" w:sz="0" w:space="0" w:color="auto"/>
        <w:bottom w:val="none" w:sz="0" w:space="0" w:color="auto"/>
        <w:right w:val="none" w:sz="0" w:space="0" w:color="auto"/>
      </w:divBdr>
      <w:divsChild>
        <w:div w:id="1245723003">
          <w:marLeft w:val="446"/>
          <w:marRight w:val="0"/>
          <w:marTop w:val="0"/>
          <w:marBottom w:val="0"/>
          <w:divBdr>
            <w:top w:val="none" w:sz="0" w:space="0" w:color="auto"/>
            <w:left w:val="none" w:sz="0" w:space="0" w:color="auto"/>
            <w:bottom w:val="none" w:sz="0" w:space="0" w:color="auto"/>
            <w:right w:val="none" w:sz="0" w:space="0" w:color="auto"/>
          </w:divBdr>
        </w:div>
        <w:div w:id="1484085059">
          <w:marLeft w:val="446"/>
          <w:marRight w:val="0"/>
          <w:marTop w:val="0"/>
          <w:marBottom w:val="0"/>
          <w:divBdr>
            <w:top w:val="none" w:sz="0" w:space="0" w:color="auto"/>
            <w:left w:val="none" w:sz="0" w:space="0" w:color="auto"/>
            <w:bottom w:val="none" w:sz="0" w:space="0" w:color="auto"/>
            <w:right w:val="none" w:sz="0" w:space="0" w:color="auto"/>
          </w:divBdr>
        </w:div>
        <w:div w:id="1897735428">
          <w:marLeft w:val="446"/>
          <w:marRight w:val="0"/>
          <w:marTop w:val="0"/>
          <w:marBottom w:val="0"/>
          <w:divBdr>
            <w:top w:val="none" w:sz="0" w:space="0" w:color="auto"/>
            <w:left w:val="none" w:sz="0" w:space="0" w:color="auto"/>
            <w:bottom w:val="none" w:sz="0" w:space="0" w:color="auto"/>
            <w:right w:val="none" w:sz="0" w:space="0" w:color="auto"/>
          </w:divBdr>
        </w:div>
        <w:div w:id="43215944">
          <w:marLeft w:val="446"/>
          <w:marRight w:val="0"/>
          <w:marTop w:val="0"/>
          <w:marBottom w:val="0"/>
          <w:divBdr>
            <w:top w:val="none" w:sz="0" w:space="0" w:color="auto"/>
            <w:left w:val="none" w:sz="0" w:space="0" w:color="auto"/>
            <w:bottom w:val="none" w:sz="0" w:space="0" w:color="auto"/>
            <w:right w:val="none" w:sz="0" w:space="0" w:color="auto"/>
          </w:divBdr>
        </w:div>
        <w:div w:id="648242942">
          <w:marLeft w:val="446"/>
          <w:marRight w:val="0"/>
          <w:marTop w:val="0"/>
          <w:marBottom w:val="0"/>
          <w:divBdr>
            <w:top w:val="none" w:sz="0" w:space="0" w:color="auto"/>
            <w:left w:val="none" w:sz="0" w:space="0" w:color="auto"/>
            <w:bottom w:val="none" w:sz="0" w:space="0" w:color="auto"/>
            <w:right w:val="none" w:sz="0" w:space="0" w:color="auto"/>
          </w:divBdr>
        </w:div>
        <w:div w:id="2131123186">
          <w:marLeft w:val="446"/>
          <w:marRight w:val="0"/>
          <w:marTop w:val="0"/>
          <w:marBottom w:val="0"/>
          <w:divBdr>
            <w:top w:val="none" w:sz="0" w:space="0" w:color="auto"/>
            <w:left w:val="none" w:sz="0" w:space="0" w:color="auto"/>
            <w:bottom w:val="none" w:sz="0" w:space="0" w:color="auto"/>
            <w:right w:val="none" w:sz="0" w:space="0" w:color="auto"/>
          </w:divBdr>
        </w:div>
        <w:div w:id="787817741">
          <w:marLeft w:val="446"/>
          <w:marRight w:val="0"/>
          <w:marTop w:val="0"/>
          <w:marBottom w:val="0"/>
          <w:divBdr>
            <w:top w:val="none" w:sz="0" w:space="0" w:color="auto"/>
            <w:left w:val="none" w:sz="0" w:space="0" w:color="auto"/>
            <w:bottom w:val="none" w:sz="0" w:space="0" w:color="auto"/>
            <w:right w:val="none" w:sz="0" w:space="0" w:color="auto"/>
          </w:divBdr>
        </w:div>
      </w:divsChild>
    </w:div>
    <w:div w:id="2048485988">
      <w:bodyDiv w:val="1"/>
      <w:marLeft w:val="0"/>
      <w:marRight w:val="0"/>
      <w:marTop w:val="0"/>
      <w:marBottom w:val="0"/>
      <w:divBdr>
        <w:top w:val="none" w:sz="0" w:space="0" w:color="auto"/>
        <w:left w:val="none" w:sz="0" w:space="0" w:color="auto"/>
        <w:bottom w:val="none" w:sz="0" w:space="0" w:color="auto"/>
        <w:right w:val="none" w:sz="0" w:space="0" w:color="auto"/>
      </w:divBdr>
    </w:div>
    <w:div w:id="2106028927">
      <w:bodyDiv w:val="1"/>
      <w:marLeft w:val="0"/>
      <w:marRight w:val="0"/>
      <w:marTop w:val="0"/>
      <w:marBottom w:val="0"/>
      <w:divBdr>
        <w:top w:val="none" w:sz="0" w:space="0" w:color="auto"/>
        <w:left w:val="none" w:sz="0" w:space="0" w:color="auto"/>
        <w:bottom w:val="none" w:sz="0" w:space="0" w:color="auto"/>
        <w:right w:val="none" w:sz="0" w:space="0" w:color="auto"/>
      </w:divBdr>
      <w:divsChild>
        <w:div w:id="321588973">
          <w:marLeft w:val="0"/>
          <w:marRight w:val="446"/>
          <w:marTop w:val="0"/>
          <w:marBottom w:val="0"/>
          <w:divBdr>
            <w:top w:val="none" w:sz="0" w:space="0" w:color="auto"/>
            <w:left w:val="none" w:sz="0" w:space="0" w:color="auto"/>
            <w:bottom w:val="none" w:sz="0" w:space="0" w:color="auto"/>
            <w:right w:val="none" w:sz="0" w:space="0" w:color="auto"/>
          </w:divBdr>
        </w:div>
        <w:div w:id="2049643863">
          <w:marLeft w:val="0"/>
          <w:marRight w:val="446"/>
          <w:marTop w:val="0"/>
          <w:marBottom w:val="0"/>
          <w:divBdr>
            <w:top w:val="none" w:sz="0" w:space="0" w:color="auto"/>
            <w:left w:val="none" w:sz="0" w:space="0" w:color="auto"/>
            <w:bottom w:val="none" w:sz="0" w:space="0" w:color="auto"/>
            <w:right w:val="none" w:sz="0" w:space="0" w:color="auto"/>
          </w:divBdr>
        </w:div>
        <w:div w:id="1464807819">
          <w:marLeft w:val="0"/>
          <w:marRight w:val="446"/>
          <w:marTop w:val="0"/>
          <w:marBottom w:val="0"/>
          <w:divBdr>
            <w:top w:val="none" w:sz="0" w:space="0" w:color="auto"/>
            <w:left w:val="none" w:sz="0" w:space="0" w:color="auto"/>
            <w:bottom w:val="none" w:sz="0" w:space="0" w:color="auto"/>
            <w:right w:val="none" w:sz="0" w:space="0" w:color="auto"/>
          </w:divBdr>
        </w:div>
        <w:div w:id="1260067076">
          <w:marLeft w:val="0"/>
          <w:marRight w:val="446"/>
          <w:marTop w:val="0"/>
          <w:marBottom w:val="0"/>
          <w:divBdr>
            <w:top w:val="none" w:sz="0" w:space="0" w:color="auto"/>
            <w:left w:val="none" w:sz="0" w:space="0" w:color="auto"/>
            <w:bottom w:val="none" w:sz="0" w:space="0" w:color="auto"/>
            <w:right w:val="none" w:sz="0" w:space="0" w:color="auto"/>
          </w:divBdr>
        </w:div>
        <w:div w:id="509294604">
          <w:marLeft w:val="0"/>
          <w:marRight w:val="446"/>
          <w:marTop w:val="0"/>
          <w:marBottom w:val="0"/>
          <w:divBdr>
            <w:top w:val="none" w:sz="0" w:space="0" w:color="auto"/>
            <w:left w:val="none" w:sz="0" w:space="0" w:color="auto"/>
            <w:bottom w:val="none" w:sz="0" w:space="0" w:color="auto"/>
            <w:right w:val="none" w:sz="0" w:space="0" w:color="auto"/>
          </w:divBdr>
        </w:div>
        <w:div w:id="998077506">
          <w:marLeft w:val="0"/>
          <w:marRight w:val="446"/>
          <w:marTop w:val="0"/>
          <w:marBottom w:val="0"/>
          <w:divBdr>
            <w:top w:val="none" w:sz="0" w:space="0" w:color="auto"/>
            <w:left w:val="none" w:sz="0" w:space="0" w:color="auto"/>
            <w:bottom w:val="none" w:sz="0" w:space="0" w:color="auto"/>
            <w:right w:val="none" w:sz="0" w:space="0" w:color="auto"/>
          </w:divBdr>
        </w:div>
        <w:div w:id="65542090">
          <w:marLeft w:val="0"/>
          <w:marRight w:val="446"/>
          <w:marTop w:val="0"/>
          <w:marBottom w:val="0"/>
          <w:divBdr>
            <w:top w:val="none" w:sz="0" w:space="0" w:color="auto"/>
            <w:left w:val="none" w:sz="0" w:space="0" w:color="auto"/>
            <w:bottom w:val="none" w:sz="0" w:space="0" w:color="auto"/>
            <w:right w:val="none" w:sz="0" w:space="0" w:color="auto"/>
          </w:divBdr>
        </w:div>
        <w:div w:id="271715582">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8D03A-41D9-40B5-B7D8-001BD179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15124</Words>
  <Characters>86210</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راهنمای برون‌سپاری</vt:lpstr>
    </vt:vector>
  </TitlesOfParts>
  <Company>Golestan</Company>
  <LinksUpToDate>false</LinksUpToDate>
  <CharactersWithSpaces>101132</CharactersWithSpaces>
  <SharedDoc>false</SharedDoc>
  <HLinks>
    <vt:vector size="168" baseType="variant">
      <vt:variant>
        <vt:i4>720910</vt:i4>
      </vt:variant>
      <vt:variant>
        <vt:i4>165</vt:i4>
      </vt:variant>
      <vt:variant>
        <vt:i4>0</vt:i4>
      </vt:variant>
      <vt:variant>
        <vt:i4>5</vt:i4>
      </vt:variant>
      <vt:variant>
        <vt:lpwstr>https://viraketab.com/publisher/%d8%ac%d9%84%d9%88%d9%87/</vt:lpwstr>
      </vt:variant>
      <vt:variant>
        <vt:lpwstr/>
      </vt:variant>
      <vt:variant>
        <vt:i4>1835058</vt:i4>
      </vt:variant>
      <vt:variant>
        <vt:i4>158</vt:i4>
      </vt:variant>
      <vt:variant>
        <vt:i4>0</vt:i4>
      </vt:variant>
      <vt:variant>
        <vt:i4>5</vt:i4>
      </vt:variant>
      <vt:variant>
        <vt:lpwstr/>
      </vt:variant>
      <vt:variant>
        <vt:lpwstr>_Toc143562689</vt:lpwstr>
      </vt:variant>
      <vt:variant>
        <vt:i4>1835058</vt:i4>
      </vt:variant>
      <vt:variant>
        <vt:i4>152</vt:i4>
      </vt:variant>
      <vt:variant>
        <vt:i4>0</vt:i4>
      </vt:variant>
      <vt:variant>
        <vt:i4>5</vt:i4>
      </vt:variant>
      <vt:variant>
        <vt:lpwstr/>
      </vt:variant>
      <vt:variant>
        <vt:lpwstr>_Toc143562688</vt:lpwstr>
      </vt:variant>
      <vt:variant>
        <vt:i4>1835058</vt:i4>
      </vt:variant>
      <vt:variant>
        <vt:i4>146</vt:i4>
      </vt:variant>
      <vt:variant>
        <vt:i4>0</vt:i4>
      </vt:variant>
      <vt:variant>
        <vt:i4>5</vt:i4>
      </vt:variant>
      <vt:variant>
        <vt:lpwstr/>
      </vt:variant>
      <vt:variant>
        <vt:lpwstr>_Toc143562687</vt:lpwstr>
      </vt:variant>
      <vt:variant>
        <vt:i4>1835058</vt:i4>
      </vt:variant>
      <vt:variant>
        <vt:i4>140</vt:i4>
      </vt:variant>
      <vt:variant>
        <vt:i4>0</vt:i4>
      </vt:variant>
      <vt:variant>
        <vt:i4>5</vt:i4>
      </vt:variant>
      <vt:variant>
        <vt:lpwstr/>
      </vt:variant>
      <vt:variant>
        <vt:lpwstr>_Toc143562686</vt:lpwstr>
      </vt:variant>
      <vt:variant>
        <vt:i4>1835058</vt:i4>
      </vt:variant>
      <vt:variant>
        <vt:i4>134</vt:i4>
      </vt:variant>
      <vt:variant>
        <vt:i4>0</vt:i4>
      </vt:variant>
      <vt:variant>
        <vt:i4>5</vt:i4>
      </vt:variant>
      <vt:variant>
        <vt:lpwstr/>
      </vt:variant>
      <vt:variant>
        <vt:lpwstr>_Toc143562685</vt:lpwstr>
      </vt:variant>
      <vt:variant>
        <vt:i4>1835058</vt:i4>
      </vt:variant>
      <vt:variant>
        <vt:i4>128</vt:i4>
      </vt:variant>
      <vt:variant>
        <vt:i4>0</vt:i4>
      </vt:variant>
      <vt:variant>
        <vt:i4>5</vt:i4>
      </vt:variant>
      <vt:variant>
        <vt:lpwstr/>
      </vt:variant>
      <vt:variant>
        <vt:lpwstr>_Toc143562684</vt:lpwstr>
      </vt:variant>
      <vt:variant>
        <vt:i4>1835058</vt:i4>
      </vt:variant>
      <vt:variant>
        <vt:i4>122</vt:i4>
      </vt:variant>
      <vt:variant>
        <vt:i4>0</vt:i4>
      </vt:variant>
      <vt:variant>
        <vt:i4>5</vt:i4>
      </vt:variant>
      <vt:variant>
        <vt:lpwstr/>
      </vt:variant>
      <vt:variant>
        <vt:lpwstr>_Toc143562683</vt:lpwstr>
      </vt:variant>
      <vt:variant>
        <vt:i4>1835058</vt:i4>
      </vt:variant>
      <vt:variant>
        <vt:i4>116</vt:i4>
      </vt:variant>
      <vt:variant>
        <vt:i4>0</vt:i4>
      </vt:variant>
      <vt:variant>
        <vt:i4>5</vt:i4>
      </vt:variant>
      <vt:variant>
        <vt:lpwstr/>
      </vt:variant>
      <vt:variant>
        <vt:lpwstr>_Toc143562682</vt:lpwstr>
      </vt:variant>
      <vt:variant>
        <vt:i4>1835058</vt:i4>
      </vt:variant>
      <vt:variant>
        <vt:i4>110</vt:i4>
      </vt:variant>
      <vt:variant>
        <vt:i4>0</vt:i4>
      </vt:variant>
      <vt:variant>
        <vt:i4>5</vt:i4>
      </vt:variant>
      <vt:variant>
        <vt:lpwstr/>
      </vt:variant>
      <vt:variant>
        <vt:lpwstr>_Toc143562681</vt:lpwstr>
      </vt:variant>
      <vt:variant>
        <vt:i4>1835058</vt:i4>
      </vt:variant>
      <vt:variant>
        <vt:i4>104</vt:i4>
      </vt:variant>
      <vt:variant>
        <vt:i4>0</vt:i4>
      </vt:variant>
      <vt:variant>
        <vt:i4>5</vt:i4>
      </vt:variant>
      <vt:variant>
        <vt:lpwstr/>
      </vt:variant>
      <vt:variant>
        <vt:lpwstr>_Toc143562680</vt:lpwstr>
      </vt:variant>
      <vt:variant>
        <vt:i4>1245234</vt:i4>
      </vt:variant>
      <vt:variant>
        <vt:i4>98</vt:i4>
      </vt:variant>
      <vt:variant>
        <vt:i4>0</vt:i4>
      </vt:variant>
      <vt:variant>
        <vt:i4>5</vt:i4>
      </vt:variant>
      <vt:variant>
        <vt:lpwstr/>
      </vt:variant>
      <vt:variant>
        <vt:lpwstr>_Toc143562679</vt:lpwstr>
      </vt:variant>
      <vt:variant>
        <vt:i4>1245234</vt:i4>
      </vt:variant>
      <vt:variant>
        <vt:i4>92</vt:i4>
      </vt:variant>
      <vt:variant>
        <vt:i4>0</vt:i4>
      </vt:variant>
      <vt:variant>
        <vt:i4>5</vt:i4>
      </vt:variant>
      <vt:variant>
        <vt:lpwstr/>
      </vt:variant>
      <vt:variant>
        <vt:lpwstr>_Toc143562678</vt:lpwstr>
      </vt:variant>
      <vt:variant>
        <vt:i4>1245234</vt:i4>
      </vt:variant>
      <vt:variant>
        <vt:i4>86</vt:i4>
      </vt:variant>
      <vt:variant>
        <vt:i4>0</vt:i4>
      </vt:variant>
      <vt:variant>
        <vt:i4>5</vt:i4>
      </vt:variant>
      <vt:variant>
        <vt:lpwstr/>
      </vt:variant>
      <vt:variant>
        <vt:lpwstr>_Toc143562677</vt:lpwstr>
      </vt:variant>
      <vt:variant>
        <vt:i4>1245234</vt:i4>
      </vt:variant>
      <vt:variant>
        <vt:i4>80</vt:i4>
      </vt:variant>
      <vt:variant>
        <vt:i4>0</vt:i4>
      </vt:variant>
      <vt:variant>
        <vt:i4>5</vt:i4>
      </vt:variant>
      <vt:variant>
        <vt:lpwstr/>
      </vt:variant>
      <vt:variant>
        <vt:lpwstr>_Toc143562676</vt:lpwstr>
      </vt:variant>
      <vt:variant>
        <vt:i4>1245234</vt:i4>
      </vt:variant>
      <vt:variant>
        <vt:i4>74</vt:i4>
      </vt:variant>
      <vt:variant>
        <vt:i4>0</vt:i4>
      </vt:variant>
      <vt:variant>
        <vt:i4>5</vt:i4>
      </vt:variant>
      <vt:variant>
        <vt:lpwstr/>
      </vt:variant>
      <vt:variant>
        <vt:lpwstr>_Toc143562675</vt:lpwstr>
      </vt:variant>
      <vt:variant>
        <vt:i4>1245234</vt:i4>
      </vt:variant>
      <vt:variant>
        <vt:i4>68</vt:i4>
      </vt:variant>
      <vt:variant>
        <vt:i4>0</vt:i4>
      </vt:variant>
      <vt:variant>
        <vt:i4>5</vt:i4>
      </vt:variant>
      <vt:variant>
        <vt:lpwstr/>
      </vt:variant>
      <vt:variant>
        <vt:lpwstr>_Toc143562674</vt:lpwstr>
      </vt:variant>
      <vt:variant>
        <vt:i4>1245234</vt:i4>
      </vt:variant>
      <vt:variant>
        <vt:i4>62</vt:i4>
      </vt:variant>
      <vt:variant>
        <vt:i4>0</vt:i4>
      </vt:variant>
      <vt:variant>
        <vt:i4>5</vt:i4>
      </vt:variant>
      <vt:variant>
        <vt:lpwstr/>
      </vt:variant>
      <vt:variant>
        <vt:lpwstr>_Toc143562673</vt:lpwstr>
      </vt:variant>
      <vt:variant>
        <vt:i4>1245234</vt:i4>
      </vt:variant>
      <vt:variant>
        <vt:i4>56</vt:i4>
      </vt:variant>
      <vt:variant>
        <vt:i4>0</vt:i4>
      </vt:variant>
      <vt:variant>
        <vt:i4>5</vt:i4>
      </vt:variant>
      <vt:variant>
        <vt:lpwstr/>
      </vt:variant>
      <vt:variant>
        <vt:lpwstr>_Toc143562672</vt:lpwstr>
      </vt:variant>
      <vt:variant>
        <vt:i4>1245234</vt:i4>
      </vt:variant>
      <vt:variant>
        <vt:i4>50</vt:i4>
      </vt:variant>
      <vt:variant>
        <vt:i4>0</vt:i4>
      </vt:variant>
      <vt:variant>
        <vt:i4>5</vt:i4>
      </vt:variant>
      <vt:variant>
        <vt:lpwstr/>
      </vt:variant>
      <vt:variant>
        <vt:lpwstr>_Toc143562671</vt:lpwstr>
      </vt:variant>
      <vt:variant>
        <vt:i4>1245234</vt:i4>
      </vt:variant>
      <vt:variant>
        <vt:i4>44</vt:i4>
      </vt:variant>
      <vt:variant>
        <vt:i4>0</vt:i4>
      </vt:variant>
      <vt:variant>
        <vt:i4>5</vt:i4>
      </vt:variant>
      <vt:variant>
        <vt:lpwstr/>
      </vt:variant>
      <vt:variant>
        <vt:lpwstr>_Toc143562670</vt:lpwstr>
      </vt:variant>
      <vt:variant>
        <vt:i4>1179698</vt:i4>
      </vt:variant>
      <vt:variant>
        <vt:i4>38</vt:i4>
      </vt:variant>
      <vt:variant>
        <vt:i4>0</vt:i4>
      </vt:variant>
      <vt:variant>
        <vt:i4>5</vt:i4>
      </vt:variant>
      <vt:variant>
        <vt:lpwstr/>
      </vt:variant>
      <vt:variant>
        <vt:lpwstr>_Toc143562669</vt:lpwstr>
      </vt:variant>
      <vt:variant>
        <vt:i4>1179698</vt:i4>
      </vt:variant>
      <vt:variant>
        <vt:i4>32</vt:i4>
      </vt:variant>
      <vt:variant>
        <vt:i4>0</vt:i4>
      </vt:variant>
      <vt:variant>
        <vt:i4>5</vt:i4>
      </vt:variant>
      <vt:variant>
        <vt:lpwstr/>
      </vt:variant>
      <vt:variant>
        <vt:lpwstr>_Toc143562668</vt:lpwstr>
      </vt:variant>
      <vt:variant>
        <vt:i4>1179698</vt:i4>
      </vt:variant>
      <vt:variant>
        <vt:i4>26</vt:i4>
      </vt:variant>
      <vt:variant>
        <vt:i4>0</vt:i4>
      </vt:variant>
      <vt:variant>
        <vt:i4>5</vt:i4>
      </vt:variant>
      <vt:variant>
        <vt:lpwstr/>
      </vt:variant>
      <vt:variant>
        <vt:lpwstr>_Toc143562667</vt:lpwstr>
      </vt:variant>
      <vt:variant>
        <vt:i4>1179698</vt:i4>
      </vt:variant>
      <vt:variant>
        <vt:i4>20</vt:i4>
      </vt:variant>
      <vt:variant>
        <vt:i4>0</vt:i4>
      </vt:variant>
      <vt:variant>
        <vt:i4>5</vt:i4>
      </vt:variant>
      <vt:variant>
        <vt:lpwstr/>
      </vt:variant>
      <vt:variant>
        <vt:lpwstr>_Toc143562666</vt:lpwstr>
      </vt:variant>
      <vt:variant>
        <vt:i4>1179698</vt:i4>
      </vt:variant>
      <vt:variant>
        <vt:i4>14</vt:i4>
      </vt:variant>
      <vt:variant>
        <vt:i4>0</vt:i4>
      </vt:variant>
      <vt:variant>
        <vt:i4>5</vt:i4>
      </vt:variant>
      <vt:variant>
        <vt:lpwstr/>
      </vt:variant>
      <vt:variant>
        <vt:lpwstr>_Toc143562665</vt:lpwstr>
      </vt:variant>
      <vt:variant>
        <vt:i4>1179698</vt:i4>
      </vt:variant>
      <vt:variant>
        <vt:i4>8</vt:i4>
      </vt:variant>
      <vt:variant>
        <vt:i4>0</vt:i4>
      </vt:variant>
      <vt:variant>
        <vt:i4>5</vt:i4>
      </vt:variant>
      <vt:variant>
        <vt:lpwstr/>
      </vt:variant>
      <vt:variant>
        <vt:lpwstr>_Toc143562664</vt:lpwstr>
      </vt:variant>
      <vt:variant>
        <vt:i4>1179698</vt:i4>
      </vt:variant>
      <vt:variant>
        <vt:i4>2</vt:i4>
      </vt:variant>
      <vt:variant>
        <vt:i4>0</vt:i4>
      </vt:variant>
      <vt:variant>
        <vt:i4>5</vt:i4>
      </vt:variant>
      <vt:variant>
        <vt:lpwstr/>
      </vt:variant>
      <vt:variant>
        <vt:lpwstr>_Toc143562663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برون‌سپاری</dc:title>
  <dc:subject/>
  <dc:creator>Golsoft</dc:creator>
  <cp:keywords/>
  <dc:description/>
  <cp:lastModifiedBy>user</cp:lastModifiedBy>
  <cp:revision>23</cp:revision>
  <cp:lastPrinted>2024-05-13T08:48:00Z</cp:lastPrinted>
  <dcterms:created xsi:type="dcterms:W3CDTF">2024-05-07T10:00:00Z</dcterms:created>
  <dcterms:modified xsi:type="dcterms:W3CDTF">2024-05-13T08:48:00Z</dcterms:modified>
</cp:coreProperties>
</file>